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7B05" w:rsidRPr="00B42957" w:rsidRDefault="00007B05">
      <w:pPr>
        <w:rPr>
          <w:rFonts w:cstheme="minorHAnsi"/>
          <w:lang w:val="nl-NL"/>
        </w:rPr>
      </w:pPr>
      <w:r w:rsidRPr="00B42957">
        <w:rPr>
          <w:rFonts w:cstheme="minorHAnsi"/>
          <w:b/>
          <w:noProof/>
          <w:sz w:val="28"/>
          <w:szCs w:val="28"/>
        </w:rPr>
        <mc:AlternateContent>
          <mc:Choice Requires="wpg">
            <w:drawing>
              <wp:anchor distT="0" distB="0" distL="114300" distR="114300" simplePos="0" relativeHeight="251659264" behindDoc="0" locked="0" layoutInCell="1" allowOverlap="1" wp14:anchorId="03461DE6" wp14:editId="33F5BD19">
                <wp:simplePos x="0" y="0"/>
                <wp:positionH relativeFrom="column">
                  <wp:posOffset>0</wp:posOffset>
                </wp:positionH>
                <wp:positionV relativeFrom="paragraph">
                  <wp:posOffset>0</wp:posOffset>
                </wp:positionV>
                <wp:extent cx="5774432" cy="1382422"/>
                <wp:effectExtent l="0" t="0" r="4445" b="0"/>
                <wp:wrapNone/>
                <wp:docPr id="1" name="Group 1"/>
                <wp:cNvGraphicFramePr/>
                <a:graphic xmlns:a="http://schemas.openxmlformats.org/drawingml/2006/main">
                  <a:graphicData uri="http://schemas.microsoft.com/office/word/2010/wordprocessingGroup">
                    <wpg:wgp>
                      <wpg:cNvGrpSpPr/>
                      <wpg:grpSpPr>
                        <a:xfrm>
                          <a:off x="0" y="0"/>
                          <a:ext cx="5774432" cy="1382422"/>
                          <a:chOff x="0" y="0"/>
                          <a:chExt cx="5774432" cy="1382422"/>
                        </a:xfrm>
                      </wpg:grpSpPr>
                      <wpg:grpSp>
                        <wpg:cNvPr id="3" name="Group 3"/>
                        <wpg:cNvGrpSpPr/>
                        <wpg:grpSpPr>
                          <a:xfrm>
                            <a:off x="0" y="0"/>
                            <a:ext cx="3943839" cy="1382422"/>
                            <a:chOff x="0" y="0"/>
                            <a:chExt cx="3943839" cy="1382422"/>
                          </a:xfrm>
                        </wpg:grpSpPr>
                        <pic:pic xmlns:pic="http://schemas.openxmlformats.org/drawingml/2006/picture">
                          <pic:nvPicPr>
                            <pic:cNvPr id="4" name="table">
                              <a:extLst/>
                            </pic:cNvPr>
                            <pic:cNvPicPr>
                              <a:picLocks noChangeAspect="1"/>
                            </pic:cNvPicPr>
                          </pic:nvPicPr>
                          <pic:blipFill>
                            <a:blip r:embed="rId7"/>
                            <a:stretch>
                              <a:fillRect/>
                            </a:stretch>
                          </pic:blipFill>
                          <pic:spPr>
                            <a:xfrm>
                              <a:off x="0" y="683287"/>
                              <a:ext cx="1134110" cy="699135"/>
                            </a:xfrm>
                            <a:prstGeom prst="rect">
                              <a:avLst/>
                            </a:prstGeom>
                          </pic:spPr>
                        </pic:pic>
                        <pic:pic xmlns:pic="http://schemas.openxmlformats.org/drawingml/2006/picture">
                          <pic:nvPicPr>
                            <pic:cNvPr id="5" name="Immagine 10" descr="flag_yellow_high">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0925" cy="673100"/>
                            </a:xfrm>
                            <a:prstGeom prst="rect">
                              <a:avLst/>
                            </a:prstGeom>
                            <a:noFill/>
                            <a:extLst/>
                          </pic:spPr>
                        </pic:pic>
                        <pic:pic xmlns:pic="http://schemas.openxmlformats.org/drawingml/2006/picture">
                          <pic:nvPicPr>
                            <pic:cNvPr id="6" name="Immagine 13">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899139" y="20096"/>
                              <a:ext cx="2044700" cy="450850"/>
                            </a:xfrm>
                            <a:prstGeom prst="rect">
                              <a:avLst/>
                            </a:prstGeom>
                          </pic:spPr>
                        </pic:pic>
                      </wpg:grpSp>
                      <pic:pic xmlns:pic="http://schemas.openxmlformats.org/drawingml/2006/picture">
                        <pic:nvPicPr>
                          <pic:cNvPr id="7" name="Picture 2" descr="Image result for itcilo logo">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652387" y="20096"/>
                            <a:ext cx="1122045" cy="688340"/>
                          </a:xfrm>
                          <a:prstGeom prst="rect">
                            <a:avLst/>
                          </a:prstGeom>
                          <a:extLst/>
                        </pic:spPr>
                      </pic:pic>
                    </wpg:wgp>
                  </a:graphicData>
                </a:graphic>
              </wp:anchor>
            </w:drawing>
          </mc:Choice>
          <mc:Fallback>
            <w:pict>
              <v:group w14:anchorId="1487AF29" id="Group 1" o:spid="_x0000_s1026" style="position:absolute;margin-left:0;margin-top:0;width:454.7pt;height:108.85pt;z-index:251659264" coordsize="57744,13824"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">
                <v:group id="Group 3" o:spid="_x0000_s1027" style="position:absolute;width:39438;height:13824" coordsize="39438,13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28" type="#_x0000_t75" style="position:absolute;top:6832;width:11341;height:69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">
                    <v:imagedata r:id="rId11" o:title=""/>
                  </v:shape>
                  <v:shape id="Immagine 10" o:spid="_x0000_s1029" type="#_x0000_t75" alt="flag_yellow_high" style="position:absolute;width:10509;height:6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">
                    <v:imagedata r:id="rId12" o:title="flag_yellow_high"/>
                  </v:shape>
                  <v:shape id="Immagine 13" o:spid="_x0000_s1030" type="#_x0000_t75" style="position:absolute;left:18991;top:200;width:20447;height:45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">
                    <v:imagedata r:id="rId13" o:title=""/>
                  </v:shape>
                </v:group>
                <v:shape id="Picture 2" o:spid="_x0000_s1031" type="#_x0000_t75" alt="Image result for itcilo logo" style="position:absolute;left:46523;top:200;width:11221;height:68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">
                  <v:imagedata r:id="rId14" o:title="Image result for itcilo logo"/>
                </v:shape>
              </v:group>
            </w:pict>
          </mc:Fallback>
        </mc:AlternateContent>
      </w:r>
    </w:p>
    <w:p w:rsidR="00007B05" w:rsidRPr="00B42957" w:rsidRDefault="00007B05" w:rsidP="00007B05">
      <w:pPr>
        <w:rPr>
          <w:rFonts w:cstheme="minorHAnsi"/>
          <w:lang w:val="nl-NL"/>
        </w:rPr>
      </w:pPr>
    </w:p>
    <w:p w:rsidR="00007B05" w:rsidRPr="00B42957" w:rsidRDefault="00007B05" w:rsidP="00007B05">
      <w:pPr>
        <w:rPr>
          <w:rFonts w:cstheme="minorHAnsi"/>
          <w:lang w:val="nl-NL"/>
        </w:rPr>
      </w:pPr>
    </w:p>
    <w:p w:rsidR="00007B05" w:rsidRPr="00B42957" w:rsidRDefault="00007B05" w:rsidP="00007B05">
      <w:pPr>
        <w:rPr>
          <w:rFonts w:cstheme="minorHAnsi"/>
          <w:lang w:val="nl-NL"/>
        </w:rPr>
      </w:pPr>
    </w:p>
    <w:p w:rsidR="00007B05" w:rsidRPr="00B42957" w:rsidRDefault="00007B05" w:rsidP="00007B05">
      <w:pPr>
        <w:rPr>
          <w:rFonts w:cstheme="minorHAnsi"/>
          <w:lang w:val="nl-NL"/>
        </w:rPr>
      </w:pPr>
    </w:p>
    <w:p w:rsidR="00007B05" w:rsidRPr="00B42957" w:rsidRDefault="00007B05" w:rsidP="00007B05">
      <w:pPr>
        <w:rPr>
          <w:rFonts w:cstheme="minorHAnsi"/>
          <w:lang w:val="nl-NL"/>
        </w:rPr>
      </w:pPr>
    </w:p>
    <w:p w:rsidR="00007B05" w:rsidRPr="00B42957" w:rsidRDefault="00007B05" w:rsidP="00007B05">
      <w:pPr>
        <w:rPr>
          <w:rFonts w:cstheme="minorHAnsi"/>
          <w:lang w:val="nl-NL"/>
        </w:rPr>
      </w:pPr>
    </w:p>
    <w:p w:rsidR="00007B05" w:rsidRPr="00B42957" w:rsidRDefault="00007B05" w:rsidP="00007B05">
      <w:pPr>
        <w:rPr>
          <w:rFonts w:cstheme="minorHAnsi"/>
          <w:lang w:val="nl-NL"/>
        </w:rPr>
      </w:pPr>
    </w:p>
    <w:p w:rsidR="00007B05" w:rsidRPr="00B42957" w:rsidRDefault="00007B05" w:rsidP="00007B05">
      <w:pPr>
        <w:rPr>
          <w:rFonts w:cstheme="minorHAnsi"/>
          <w:lang w:val="nl-NL"/>
        </w:rPr>
      </w:pPr>
    </w:p>
    <w:p w:rsidR="00007B05" w:rsidRPr="00B42957" w:rsidRDefault="00007B05" w:rsidP="00007B05">
      <w:pPr>
        <w:rPr>
          <w:rFonts w:cstheme="minorHAnsi"/>
          <w:lang w:val="nl-NL"/>
        </w:rPr>
      </w:pPr>
    </w:p>
    <w:p w:rsidR="00007B05" w:rsidRPr="00B42957" w:rsidRDefault="00007B05" w:rsidP="00007B05">
      <w:pPr>
        <w:rPr>
          <w:rFonts w:cstheme="minorHAnsi"/>
          <w:lang w:val="nl-NL"/>
        </w:rPr>
      </w:pPr>
    </w:p>
    <w:p w:rsidR="00007B05" w:rsidRPr="00B42957" w:rsidRDefault="00007B05" w:rsidP="00007B05">
      <w:pPr>
        <w:rPr>
          <w:rFonts w:cstheme="minorHAnsi"/>
          <w:lang w:val="nl-NL"/>
        </w:rPr>
      </w:pPr>
    </w:p>
    <w:p w:rsidR="00007B05" w:rsidRPr="00B42957" w:rsidRDefault="00007B05" w:rsidP="00007B05">
      <w:pPr>
        <w:rPr>
          <w:rFonts w:cstheme="minorHAnsi"/>
          <w:lang w:val="nl-NL"/>
        </w:rPr>
      </w:pPr>
    </w:p>
    <w:p w:rsidR="00036C42" w:rsidRPr="00B42957" w:rsidRDefault="00862581" w:rsidP="00007B05">
      <w:pPr>
        <w:jc w:val="center"/>
        <w:rPr>
          <w:rFonts w:cstheme="minorHAnsi"/>
          <w:sz w:val="28"/>
          <w:szCs w:val="28"/>
        </w:rPr>
      </w:pPr>
      <w:r w:rsidRPr="00B42957">
        <w:rPr>
          <w:rFonts w:cstheme="minorHAnsi"/>
          <w:sz w:val="28"/>
          <w:szCs w:val="28"/>
        </w:rPr>
        <w:t xml:space="preserve">BACKGROUND </w:t>
      </w:r>
      <w:r w:rsidR="00007B05" w:rsidRPr="00B42957">
        <w:rPr>
          <w:rFonts w:cstheme="minorHAnsi"/>
          <w:sz w:val="28"/>
          <w:szCs w:val="28"/>
        </w:rPr>
        <w:t>REPORT</w:t>
      </w:r>
    </w:p>
    <w:p w:rsidR="00007B05" w:rsidRPr="00B42957" w:rsidRDefault="00007B05" w:rsidP="00007B05">
      <w:pPr>
        <w:jc w:val="center"/>
        <w:rPr>
          <w:rFonts w:cstheme="minorHAnsi"/>
          <w:sz w:val="22"/>
          <w:szCs w:val="22"/>
        </w:rPr>
      </w:pPr>
    </w:p>
    <w:p w:rsidR="00D41EB0" w:rsidRPr="00B42957" w:rsidRDefault="00D41EB0" w:rsidP="00007B05">
      <w:pPr>
        <w:jc w:val="center"/>
        <w:rPr>
          <w:rFonts w:cstheme="minorHAnsi"/>
          <w:sz w:val="22"/>
          <w:szCs w:val="22"/>
        </w:rPr>
      </w:pPr>
    </w:p>
    <w:p w:rsidR="00007B05" w:rsidRPr="00B42957" w:rsidRDefault="00007B05" w:rsidP="00007B05">
      <w:pPr>
        <w:autoSpaceDE w:val="0"/>
        <w:autoSpaceDN w:val="0"/>
        <w:adjustRightInd w:val="0"/>
        <w:jc w:val="center"/>
        <w:rPr>
          <w:rFonts w:cstheme="minorHAnsi"/>
          <w:b/>
          <w:color w:val="000000" w:themeColor="text1"/>
          <w:sz w:val="28"/>
          <w:szCs w:val="28"/>
        </w:rPr>
      </w:pPr>
      <w:r w:rsidRPr="00B42957">
        <w:rPr>
          <w:rFonts w:cstheme="minorHAnsi"/>
          <w:b/>
          <w:color w:val="000000" w:themeColor="text1"/>
          <w:sz w:val="28"/>
          <w:szCs w:val="28"/>
        </w:rPr>
        <w:t>KNOWLEDGE-SHARING ON PATHWAYS FOR THE LABOUR MARKET INTEGRATION OF REFUGEES AND ASYLUM SEEKERS</w:t>
      </w:r>
    </w:p>
    <w:p w:rsidR="00007B05" w:rsidRPr="00B42957" w:rsidRDefault="00007B05" w:rsidP="00007B05">
      <w:pPr>
        <w:jc w:val="center"/>
        <w:rPr>
          <w:rFonts w:cstheme="minorHAnsi"/>
        </w:rPr>
      </w:pPr>
    </w:p>
    <w:p w:rsidR="00007B05" w:rsidRPr="00B42957" w:rsidRDefault="00007B05" w:rsidP="00007B05">
      <w:pPr>
        <w:jc w:val="center"/>
        <w:rPr>
          <w:rFonts w:cstheme="minorHAnsi"/>
        </w:rPr>
      </w:pPr>
    </w:p>
    <w:p w:rsidR="00007B05" w:rsidRPr="00B42957" w:rsidRDefault="00007B05" w:rsidP="00007B05">
      <w:pPr>
        <w:jc w:val="center"/>
        <w:rPr>
          <w:rFonts w:cstheme="minorHAnsi"/>
          <w:sz w:val="22"/>
          <w:szCs w:val="22"/>
        </w:rPr>
      </w:pPr>
    </w:p>
    <w:p w:rsidR="00007B05" w:rsidRPr="00B42957" w:rsidRDefault="00007B05" w:rsidP="00007B05">
      <w:pPr>
        <w:jc w:val="center"/>
        <w:rPr>
          <w:rFonts w:cstheme="minorHAnsi"/>
          <w:sz w:val="22"/>
          <w:szCs w:val="22"/>
        </w:rPr>
      </w:pPr>
      <w:r w:rsidRPr="00B42957">
        <w:rPr>
          <w:rFonts w:cstheme="minorHAnsi"/>
          <w:sz w:val="22"/>
          <w:szCs w:val="22"/>
        </w:rPr>
        <w:t>September 30, 2021</w:t>
      </w:r>
    </w:p>
    <w:p w:rsidR="00986C3C" w:rsidRPr="00B42957" w:rsidRDefault="00986C3C" w:rsidP="00007B05">
      <w:pPr>
        <w:jc w:val="center"/>
        <w:rPr>
          <w:rFonts w:cstheme="minorHAnsi"/>
          <w:sz w:val="22"/>
          <w:szCs w:val="22"/>
        </w:rPr>
      </w:pPr>
    </w:p>
    <w:p w:rsidR="00986C3C" w:rsidRPr="00B42957" w:rsidRDefault="00986C3C" w:rsidP="00007B05">
      <w:pPr>
        <w:jc w:val="center"/>
        <w:rPr>
          <w:rFonts w:cstheme="minorHAnsi"/>
          <w:sz w:val="22"/>
          <w:szCs w:val="22"/>
        </w:rPr>
      </w:pPr>
    </w:p>
    <w:p w:rsidR="00986C3C" w:rsidRPr="00B42957" w:rsidRDefault="00986C3C" w:rsidP="00007B05">
      <w:pPr>
        <w:jc w:val="center"/>
        <w:rPr>
          <w:rFonts w:cstheme="minorHAnsi"/>
          <w:sz w:val="22"/>
          <w:szCs w:val="22"/>
        </w:rPr>
      </w:pPr>
    </w:p>
    <w:p w:rsidR="00986C3C" w:rsidRPr="00B42957" w:rsidRDefault="00986C3C" w:rsidP="00007B05">
      <w:pPr>
        <w:jc w:val="center"/>
        <w:rPr>
          <w:rFonts w:cstheme="minorHAnsi"/>
          <w:sz w:val="22"/>
          <w:szCs w:val="22"/>
        </w:rPr>
      </w:pPr>
    </w:p>
    <w:p w:rsidR="00986C3C" w:rsidRPr="00B42957" w:rsidRDefault="00986C3C" w:rsidP="00007B05">
      <w:pPr>
        <w:jc w:val="center"/>
        <w:rPr>
          <w:rFonts w:cstheme="minorHAnsi"/>
          <w:sz w:val="22"/>
          <w:szCs w:val="22"/>
        </w:rPr>
      </w:pPr>
    </w:p>
    <w:p w:rsidR="00986C3C" w:rsidRPr="00B42957" w:rsidRDefault="00986C3C" w:rsidP="00007B05">
      <w:pPr>
        <w:jc w:val="center"/>
        <w:rPr>
          <w:rFonts w:cstheme="minorHAnsi"/>
          <w:sz w:val="22"/>
          <w:szCs w:val="22"/>
        </w:rPr>
      </w:pPr>
    </w:p>
    <w:p w:rsidR="00986C3C" w:rsidRPr="00B42957" w:rsidRDefault="00986C3C" w:rsidP="00007B05">
      <w:pPr>
        <w:jc w:val="center"/>
        <w:rPr>
          <w:rFonts w:cstheme="minorHAnsi"/>
          <w:sz w:val="22"/>
          <w:szCs w:val="22"/>
        </w:rPr>
      </w:pPr>
    </w:p>
    <w:p w:rsidR="00986C3C" w:rsidRPr="00B42957" w:rsidRDefault="00986C3C" w:rsidP="00007B05">
      <w:pPr>
        <w:jc w:val="center"/>
        <w:rPr>
          <w:rFonts w:cstheme="minorHAnsi"/>
          <w:sz w:val="22"/>
          <w:szCs w:val="22"/>
        </w:rPr>
      </w:pPr>
    </w:p>
    <w:p w:rsidR="00986C3C" w:rsidRPr="00B42957" w:rsidRDefault="00986C3C" w:rsidP="00007B05">
      <w:pPr>
        <w:jc w:val="center"/>
        <w:rPr>
          <w:rFonts w:cstheme="minorHAnsi"/>
          <w:sz w:val="22"/>
          <w:szCs w:val="22"/>
        </w:rPr>
      </w:pPr>
    </w:p>
    <w:p w:rsidR="00986C3C" w:rsidRPr="00B42957" w:rsidRDefault="00986C3C" w:rsidP="00007B05">
      <w:pPr>
        <w:jc w:val="center"/>
        <w:rPr>
          <w:rFonts w:cstheme="minorHAnsi"/>
          <w:sz w:val="22"/>
          <w:szCs w:val="22"/>
        </w:rPr>
      </w:pPr>
    </w:p>
    <w:p w:rsidR="00986C3C" w:rsidRPr="00B42957" w:rsidRDefault="00986C3C" w:rsidP="00007B05">
      <w:pPr>
        <w:jc w:val="center"/>
        <w:rPr>
          <w:rFonts w:cstheme="minorHAnsi"/>
          <w:sz w:val="22"/>
          <w:szCs w:val="22"/>
        </w:rPr>
      </w:pPr>
    </w:p>
    <w:p w:rsidR="00986C3C" w:rsidRPr="00B42957" w:rsidRDefault="00986C3C" w:rsidP="00007B05">
      <w:pPr>
        <w:jc w:val="center"/>
        <w:rPr>
          <w:rFonts w:cstheme="minorHAnsi"/>
          <w:sz w:val="22"/>
          <w:szCs w:val="22"/>
        </w:rPr>
      </w:pPr>
    </w:p>
    <w:p w:rsidR="00986C3C" w:rsidRPr="00B42957" w:rsidRDefault="00986C3C" w:rsidP="00007B05">
      <w:pPr>
        <w:jc w:val="center"/>
        <w:rPr>
          <w:rFonts w:cstheme="minorHAnsi"/>
          <w:sz w:val="22"/>
          <w:szCs w:val="22"/>
        </w:rPr>
      </w:pPr>
    </w:p>
    <w:p w:rsidR="00986C3C" w:rsidRPr="00B42957" w:rsidRDefault="00986C3C" w:rsidP="00007B05">
      <w:pPr>
        <w:jc w:val="center"/>
        <w:rPr>
          <w:rFonts w:cstheme="minorHAnsi"/>
          <w:sz w:val="22"/>
          <w:szCs w:val="22"/>
        </w:rPr>
      </w:pPr>
    </w:p>
    <w:p w:rsidR="00986C3C" w:rsidRPr="00B42957" w:rsidRDefault="00986C3C" w:rsidP="00007B05">
      <w:pPr>
        <w:jc w:val="center"/>
        <w:rPr>
          <w:rFonts w:cstheme="minorHAnsi"/>
          <w:sz w:val="22"/>
          <w:szCs w:val="22"/>
        </w:rPr>
      </w:pPr>
    </w:p>
    <w:p w:rsidR="00986C3C" w:rsidRPr="00B42957" w:rsidRDefault="00986C3C" w:rsidP="00007B05">
      <w:pPr>
        <w:jc w:val="center"/>
        <w:rPr>
          <w:rFonts w:cstheme="minorHAnsi"/>
          <w:sz w:val="22"/>
          <w:szCs w:val="22"/>
        </w:rPr>
      </w:pPr>
    </w:p>
    <w:p w:rsidR="00986C3C" w:rsidRPr="00B42957" w:rsidRDefault="00986C3C" w:rsidP="00007B05">
      <w:pPr>
        <w:jc w:val="center"/>
        <w:rPr>
          <w:rFonts w:cstheme="minorHAnsi"/>
          <w:sz w:val="22"/>
          <w:szCs w:val="22"/>
        </w:rPr>
      </w:pPr>
    </w:p>
    <w:p w:rsidR="00986C3C" w:rsidRPr="00B42957" w:rsidRDefault="00986C3C" w:rsidP="00007B05">
      <w:pPr>
        <w:jc w:val="center"/>
        <w:rPr>
          <w:rFonts w:cstheme="minorHAnsi"/>
          <w:sz w:val="22"/>
          <w:szCs w:val="22"/>
        </w:rPr>
      </w:pPr>
    </w:p>
    <w:p w:rsidR="00986C3C" w:rsidRPr="00B42957" w:rsidRDefault="00986C3C" w:rsidP="00007B05">
      <w:pPr>
        <w:jc w:val="center"/>
        <w:rPr>
          <w:rFonts w:cstheme="minorHAnsi"/>
          <w:sz w:val="22"/>
          <w:szCs w:val="22"/>
        </w:rPr>
      </w:pPr>
    </w:p>
    <w:p w:rsidR="00986C3C" w:rsidRPr="00B42957" w:rsidRDefault="00986C3C" w:rsidP="00007B05">
      <w:pPr>
        <w:jc w:val="center"/>
        <w:rPr>
          <w:rFonts w:cstheme="minorHAnsi"/>
          <w:sz w:val="22"/>
          <w:szCs w:val="22"/>
        </w:rPr>
      </w:pPr>
    </w:p>
    <w:p w:rsidR="00986C3C" w:rsidRPr="00B42957" w:rsidRDefault="00986C3C" w:rsidP="00007B05">
      <w:pPr>
        <w:jc w:val="center"/>
        <w:rPr>
          <w:rFonts w:cstheme="minorHAnsi"/>
          <w:sz w:val="22"/>
          <w:szCs w:val="22"/>
        </w:rPr>
      </w:pPr>
    </w:p>
    <w:p w:rsidR="00986C3C" w:rsidRPr="00B42957" w:rsidRDefault="00986C3C" w:rsidP="00007B05">
      <w:pPr>
        <w:jc w:val="center"/>
        <w:rPr>
          <w:rFonts w:cstheme="minorHAnsi"/>
          <w:sz w:val="22"/>
          <w:szCs w:val="22"/>
        </w:rPr>
      </w:pPr>
    </w:p>
    <w:p w:rsidR="00986C3C" w:rsidRPr="00B42957" w:rsidRDefault="00986C3C" w:rsidP="00007B05">
      <w:pPr>
        <w:jc w:val="center"/>
        <w:rPr>
          <w:rFonts w:cstheme="minorHAnsi"/>
          <w:sz w:val="22"/>
          <w:szCs w:val="22"/>
        </w:rPr>
      </w:pPr>
    </w:p>
    <w:p w:rsidR="00986C3C" w:rsidRPr="00B42957" w:rsidRDefault="00986C3C" w:rsidP="00007B05">
      <w:pPr>
        <w:jc w:val="center"/>
        <w:rPr>
          <w:rFonts w:cstheme="minorHAnsi"/>
          <w:sz w:val="22"/>
          <w:szCs w:val="22"/>
        </w:rPr>
      </w:pPr>
    </w:p>
    <w:p w:rsidR="00986C3C" w:rsidRPr="00B42957" w:rsidRDefault="00986C3C" w:rsidP="00007B05">
      <w:pPr>
        <w:jc w:val="center"/>
        <w:rPr>
          <w:rFonts w:cstheme="minorHAnsi"/>
          <w:sz w:val="22"/>
          <w:szCs w:val="22"/>
        </w:rPr>
      </w:pPr>
    </w:p>
    <w:p w:rsidR="00986C3C" w:rsidRPr="00B42957" w:rsidRDefault="00986C3C" w:rsidP="00007B05">
      <w:pPr>
        <w:jc w:val="center"/>
        <w:rPr>
          <w:rFonts w:cstheme="minorHAnsi"/>
          <w:sz w:val="22"/>
          <w:szCs w:val="22"/>
        </w:rPr>
      </w:pPr>
    </w:p>
    <w:p w:rsidR="00986C3C" w:rsidRPr="00B42957" w:rsidRDefault="00986C3C" w:rsidP="00BC2F96">
      <w:pPr>
        <w:rPr>
          <w:rFonts w:cstheme="minorHAnsi"/>
          <w:sz w:val="22"/>
          <w:szCs w:val="22"/>
        </w:rPr>
      </w:pPr>
    </w:p>
    <w:p w:rsidR="00BC2F96" w:rsidRPr="00B42957" w:rsidRDefault="00BC2F96" w:rsidP="00BC2F96">
      <w:pPr>
        <w:rPr>
          <w:rFonts w:cstheme="minorHAnsi"/>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7523EF" w:rsidRDefault="004C1E80" w:rsidP="004C1E80">
      <w:pPr>
        <w:rPr>
          <w:rFonts w:cstheme="minorHAnsi"/>
        </w:rPr>
      </w:pPr>
    </w:p>
    <w:p w:rsidR="005656B3" w:rsidRPr="00B42957" w:rsidRDefault="005656B3" w:rsidP="004C1E80">
      <w:pPr>
        <w:jc w:val="center"/>
        <w:rPr>
          <w:rFonts w:cstheme="minorHAnsi"/>
          <w:sz w:val="22"/>
          <w:szCs w:val="22"/>
        </w:rPr>
      </w:pPr>
    </w:p>
    <w:p w:rsidR="005656B3" w:rsidRPr="00B42957" w:rsidRDefault="005656B3" w:rsidP="004C1E80">
      <w:pPr>
        <w:jc w:val="center"/>
        <w:rPr>
          <w:rFonts w:cstheme="minorHAnsi"/>
          <w:sz w:val="22"/>
          <w:szCs w:val="22"/>
        </w:rPr>
      </w:pPr>
    </w:p>
    <w:p w:rsidR="005656B3" w:rsidRPr="00B42957" w:rsidRDefault="005656B3" w:rsidP="004C1E80">
      <w:pPr>
        <w:jc w:val="center"/>
        <w:rPr>
          <w:rFonts w:cstheme="minorHAnsi"/>
          <w:sz w:val="22"/>
          <w:szCs w:val="22"/>
        </w:rPr>
      </w:pPr>
    </w:p>
    <w:p w:rsidR="005656B3" w:rsidRPr="00B42957" w:rsidRDefault="005656B3" w:rsidP="004C1E80">
      <w:pPr>
        <w:jc w:val="center"/>
        <w:rPr>
          <w:rFonts w:cstheme="minorHAnsi"/>
          <w:sz w:val="22"/>
          <w:szCs w:val="22"/>
        </w:rPr>
      </w:pPr>
    </w:p>
    <w:p w:rsidR="005656B3" w:rsidRPr="00B42957" w:rsidRDefault="005656B3" w:rsidP="004C1E80">
      <w:pPr>
        <w:jc w:val="center"/>
        <w:rPr>
          <w:rFonts w:cstheme="minorHAnsi"/>
          <w:sz w:val="22"/>
          <w:szCs w:val="22"/>
        </w:rPr>
      </w:pPr>
    </w:p>
    <w:p w:rsidR="005656B3" w:rsidRPr="00B42957" w:rsidRDefault="005656B3" w:rsidP="004C1E80">
      <w:pPr>
        <w:jc w:val="center"/>
        <w:rPr>
          <w:rFonts w:cstheme="minorHAnsi"/>
          <w:sz w:val="22"/>
          <w:szCs w:val="22"/>
        </w:rPr>
      </w:pPr>
    </w:p>
    <w:p w:rsidR="005656B3" w:rsidRPr="00B42957" w:rsidRDefault="005656B3" w:rsidP="004C1E80">
      <w:pPr>
        <w:jc w:val="center"/>
        <w:rPr>
          <w:rFonts w:cstheme="minorHAnsi"/>
          <w:sz w:val="22"/>
          <w:szCs w:val="22"/>
        </w:rPr>
      </w:pPr>
    </w:p>
    <w:p w:rsidR="005656B3" w:rsidRPr="00B42957" w:rsidRDefault="005656B3" w:rsidP="004C1E80">
      <w:pPr>
        <w:jc w:val="center"/>
        <w:rPr>
          <w:rFonts w:cstheme="minorHAnsi"/>
          <w:sz w:val="22"/>
          <w:szCs w:val="22"/>
        </w:rPr>
      </w:pPr>
    </w:p>
    <w:p w:rsidR="005656B3" w:rsidRPr="00B42957" w:rsidRDefault="005656B3" w:rsidP="004C1E80">
      <w:pPr>
        <w:jc w:val="center"/>
        <w:rPr>
          <w:rFonts w:cstheme="minorHAnsi"/>
          <w:sz w:val="22"/>
          <w:szCs w:val="22"/>
        </w:rPr>
      </w:pPr>
    </w:p>
    <w:p w:rsidR="005656B3" w:rsidRPr="00B42957" w:rsidRDefault="005656B3" w:rsidP="004C1E80">
      <w:pPr>
        <w:jc w:val="center"/>
        <w:rPr>
          <w:rFonts w:cstheme="minorHAnsi"/>
          <w:sz w:val="22"/>
          <w:szCs w:val="22"/>
        </w:rPr>
      </w:pPr>
    </w:p>
    <w:p w:rsidR="005656B3" w:rsidRPr="00B42957" w:rsidRDefault="005656B3" w:rsidP="004C1E80">
      <w:pPr>
        <w:jc w:val="center"/>
        <w:rPr>
          <w:rFonts w:cstheme="minorHAnsi"/>
          <w:sz w:val="22"/>
          <w:szCs w:val="22"/>
        </w:rPr>
      </w:pPr>
    </w:p>
    <w:p w:rsidR="005656B3" w:rsidRPr="00B42957" w:rsidRDefault="005656B3" w:rsidP="004C1E80">
      <w:pPr>
        <w:jc w:val="center"/>
        <w:rPr>
          <w:rFonts w:cstheme="minorHAnsi"/>
          <w:sz w:val="22"/>
          <w:szCs w:val="22"/>
        </w:rPr>
      </w:pPr>
    </w:p>
    <w:p w:rsidR="005656B3" w:rsidRPr="00B42957" w:rsidRDefault="005656B3" w:rsidP="004C1E80">
      <w:pPr>
        <w:jc w:val="center"/>
        <w:rPr>
          <w:rFonts w:cstheme="minorHAnsi"/>
          <w:sz w:val="22"/>
          <w:szCs w:val="22"/>
        </w:rPr>
      </w:pPr>
    </w:p>
    <w:p w:rsidR="004C1E80" w:rsidRPr="00B42957" w:rsidRDefault="004C1E80" w:rsidP="004C1E80">
      <w:pPr>
        <w:jc w:val="center"/>
        <w:rPr>
          <w:rFonts w:cstheme="minorHAnsi"/>
          <w:sz w:val="22"/>
          <w:szCs w:val="22"/>
        </w:rPr>
      </w:pPr>
    </w:p>
    <w:p w:rsidR="004C1E80" w:rsidRPr="00B42957" w:rsidRDefault="004C1E80" w:rsidP="004C1E80">
      <w:pPr>
        <w:jc w:val="center"/>
        <w:rPr>
          <w:rFonts w:cstheme="minorHAnsi"/>
          <w:sz w:val="22"/>
          <w:szCs w:val="22"/>
        </w:rPr>
      </w:pPr>
    </w:p>
    <w:p w:rsidR="004C1E80" w:rsidRPr="00B42957" w:rsidRDefault="004C1E80" w:rsidP="004C1E80">
      <w:pPr>
        <w:autoSpaceDE w:val="0"/>
        <w:autoSpaceDN w:val="0"/>
        <w:adjustRightInd w:val="0"/>
        <w:jc w:val="center"/>
        <w:rPr>
          <w:rFonts w:cstheme="minorHAnsi"/>
          <w:b/>
          <w:color w:val="000000" w:themeColor="text1"/>
          <w:sz w:val="36"/>
          <w:szCs w:val="36"/>
        </w:rPr>
      </w:pPr>
      <w:r w:rsidRPr="00B42957">
        <w:rPr>
          <w:rFonts w:cstheme="minorHAnsi"/>
          <w:b/>
          <w:color w:val="000000" w:themeColor="text1"/>
          <w:sz w:val="36"/>
          <w:szCs w:val="36"/>
        </w:rPr>
        <w:t>KNOWLEDGE-SHARING ON PATHWAYS FOR THE LABOUR MARKET INTEGRATION OF REFUGEES AND ASYLUM SEEKERS</w:t>
      </w:r>
    </w:p>
    <w:p w:rsidR="004C1E80" w:rsidRPr="00B42957" w:rsidRDefault="004C1E80" w:rsidP="004C1E80">
      <w:pPr>
        <w:jc w:val="center"/>
        <w:rPr>
          <w:rFonts w:cstheme="minorHAnsi"/>
        </w:rPr>
      </w:pPr>
    </w:p>
    <w:p w:rsidR="004C1E80" w:rsidRPr="00B42957" w:rsidRDefault="004C1E80" w:rsidP="004C1E80">
      <w:pPr>
        <w:jc w:val="center"/>
        <w:rPr>
          <w:rFonts w:cstheme="minorHAnsi"/>
        </w:rPr>
      </w:pPr>
    </w:p>
    <w:p w:rsidR="005656B3" w:rsidRPr="00B42957" w:rsidRDefault="005656B3" w:rsidP="004C1E80">
      <w:pPr>
        <w:jc w:val="center"/>
        <w:rPr>
          <w:rFonts w:cstheme="minorHAnsi"/>
        </w:rPr>
      </w:pPr>
    </w:p>
    <w:p w:rsidR="005656B3" w:rsidRPr="00B42957" w:rsidRDefault="005656B3" w:rsidP="004C1E80">
      <w:pPr>
        <w:jc w:val="center"/>
        <w:rPr>
          <w:rFonts w:cstheme="minorHAnsi"/>
        </w:rPr>
      </w:pPr>
    </w:p>
    <w:p w:rsidR="005656B3" w:rsidRPr="00B42957" w:rsidRDefault="005656B3" w:rsidP="004C1E80">
      <w:pPr>
        <w:jc w:val="center"/>
        <w:rPr>
          <w:rFonts w:cstheme="minorHAnsi"/>
        </w:rPr>
      </w:pPr>
    </w:p>
    <w:p w:rsidR="004C1E80" w:rsidRPr="00B42957" w:rsidRDefault="005656B3" w:rsidP="004C1E80">
      <w:pPr>
        <w:jc w:val="center"/>
        <w:rPr>
          <w:rFonts w:cstheme="minorHAnsi"/>
          <w:sz w:val="22"/>
          <w:szCs w:val="22"/>
        </w:rPr>
      </w:pPr>
      <w:r w:rsidRPr="00B42957">
        <w:rPr>
          <w:rFonts w:cstheme="minorHAnsi"/>
          <w:sz w:val="22"/>
          <w:szCs w:val="22"/>
        </w:rPr>
        <w:t>FORWORK Report</w:t>
      </w:r>
    </w:p>
    <w:p w:rsidR="005656B3" w:rsidRPr="00B42957" w:rsidRDefault="005656B3" w:rsidP="004C1E80">
      <w:pPr>
        <w:jc w:val="center"/>
        <w:rPr>
          <w:rFonts w:cstheme="minorHAnsi"/>
          <w:b/>
          <w:bCs/>
          <w:sz w:val="22"/>
          <w:szCs w:val="22"/>
        </w:rPr>
      </w:pPr>
      <w:r w:rsidRPr="00B42957">
        <w:rPr>
          <w:rFonts w:cstheme="minorHAnsi"/>
          <w:b/>
          <w:bCs/>
          <w:sz w:val="22"/>
          <w:szCs w:val="22"/>
        </w:rPr>
        <w:t>ITCILO</w:t>
      </w:r>
    </w:p>
    <w:p w:rsidR="005656B3" w:rsidRPr="00B42957" w:rsidRDefault="005656B3" w:rsidP="004C1E80">
      <w:pPr>
        <w:jc w:val="center"/>
        <w:rPr>
          <w:rFonts w:cstheme="minorHAnsi"/>
          <w:b/>
          <w:bCs/>
          <w:sz w:val="22"/>
          <w:szCs w:val="22"/>
        </w:rPr>
      </w:pPr>
    </w:p>
    <w:p w:rsidR="004C1E80" w:rsidRPr="00B42957" w:rsidRDefault="004C1E80" w:rsidP="004C1E80">
      <w:pPr>
        <w:jc w:val="center"/>
        <w:rPr>
          <w:rFonts w:cstheme="minorHAnsi"/>
          <w:sz w:val="22"/>
          <w:szCs w:val="22"/>
        </w:rPr>
      </w:pPr>
      <w:r w:rsidRPr="00B42957">
        <w:rPr>
          <w:rFonts w:cstheme="minorHAnsi"/>
          <w:sz w:val="22"/>
          <w:szCs w:val="22"/>
        </w:rPr>
        <w:t>September 30, 2021</w:t>
      </w: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5520B0">
      <w:pPr>
        <w:rPr>
          <w:rFonts w:cstheme="minorHAnsi"/>
          <w:b/>
          <w:bCs/>
          <w:sz w:val="22"/>
          <w:szCs w:val="22"/>
        </w:rPr>
      </w:pPr>
    </w:p>
    <w:p w:rsidR="00986C3C" w:rsidRPr="00B42957" w:rsidRDefault="00E26B3F" w:rsidP="00007B05">
      <w:pPr>
        <w:jc w:val="center"/>
        <w:rPr>
          <w:rFonts w:cstheme="minorHAnsi"/>
          <w:b/>
          <w:bCs/>
          <w:sz w:val="22"/>
          <w:szCs w:val="22"/>
        </w:rPr>
      </w:pPr>
      <w:r w:rsidRPr="00B42957">
        <w:rPr>
          <w:rFonts w:cstheme="minorHAnsi"/>
          <w:b/>
          <w:bCs/>
          <w:sz w:val="22"/>
          <w:szCs w:val="22"/>
        </w:rPr>
        <w:lastRenderedPageBreak/>
        <w:t>T</w:t>
      </w:r>
      <w:r w:rsidR="00D41EB0" w:rsidRPr="00B42957">
        <w:rPr>
          <w:rFonts w:cstheme="minorHAnsi"/>
          <w:b/>
          <w:bCs/>
          <w:sz w:val="22"/>
          <w:szCs w:val="22"/>
        </w:rPr>
        <w:t xml:space="preserve">ABLE OF CONTENT </w:t>
      </w: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4C1E80" w:rsidRPr="00B42957" w:rsidRDefault="004C1E80" w:rsidP="00007B05">
      <w:pPr>
        <w:jc w:val="center"/>
        <w:rPr>
          <w:rFonts w:cstheme="minorHAnsi"/>
          <w:b/>
          <w:bCs/>
          <w:sz w:val="22"/>
          <w:szCs w:val="22"/>
        </w:rPr>
      </w:pPr>
    </w:p>
    <w:p w:rsidR="000C02FA" w:rsidRPr="00B42957" w:rsidRDefault="000C02FA" w:rsidP="00007B05">
      <w:pPr>
        <w:jc w:val="center"/>
        <w:rPr>
          <w:rFonts w:cstheme="minorHAnsi"/>
          <w:sz w:val="22"/>
          <w:szCs w:val="22"/>
        </w:rPr>
      </w:pPr>
    </w:p>
    <w:p w:rsidR="001B4AD5" w:rsidRPr="00B42957" w:rsidRDefault="001B4AD5" w:rsidP="004B356D">
      <w:pPr>
        <w:pStyle w:val="ListParagraph"/>
        <w:numPr>
          <w:ilvl w:val="0"/>
          <w:numId w:val="24"/>
        </w:numPr>
        <w:rPr>
          <w:rFonts w:cstheme="minorHAnsi"/>
          <w:b/>
          <w:bCs/>
          <w:sz w:val="22"/>
          <w:szCs w:val="22"/>
        </w:rPr>
      </w:pPr>
      <w:r w:rsidRPr="00B42957">
        <w:rPr>
          <w:rFonts w:cstheme="minorHAnsi"/>
          <w:b/>
          <w:bCs/>
          <w:sz w:val="22"/>
          <w:szCs w:val="22"/>
        </w:rPr>
        <w:t>INTRODUCTION: OPERATIONAL CONTEXT</w:t>
      </w:r>
      <w:r w:rsidR="006D79D3">
        <w:rPr>
          <w:rFonts w:cstheme="minorHAnsi"/>
          <w:b/>
          <w:bCs/>
          <w:sz w:val="22"/>
          <w:szCs w:val="22"/>
        </w:rPr>
        <w:t>……………………………………………………………………………….5</w:t>
      </w:r>
    </w:p>
    <w:p w:rsidR="00545F72" w:rsidRPr="00B42957" w:rsidRDefault="00545F72" w:rsidP="00545F72">
      <w:pPr>
        <w:pStyle w:val="ListParagraph"/>
        <w:ind w:left="360"/>
        <w:rPr>
          <w:rFonts w:cstheme="minorHAnsi"/>
          <w:b/>
          <w:bCs/>
          <w:sz w:val="22"/>
          <w:szCs w:val="22"/>
        </w:rPr>
      </w:pPr>
    </w:p>
    <w:p w:rsidR="00545F72" w:rsidRPr="00B42957" w:rsidRDefault="00545F72" w:rsidP="004B356D">
      <w:pPr>
        <w:pStyle w:val="ListParagraph"/>
        <w:numPr>
          <w:ilvl w:val="1"/>
          <w:numId w:val="24"/>
        </w:numPr>
        <w:autoSpaceDE w:val="0"/>
        <w:autoSpaceDN w:val="0"/>
        <w:adjustRightInd w:val="0"/>
        <w:jc w:val="both"/>
        <w:rPr>
          <w:rFonts w:cstheme="minorHAnsi"/>
          <w:bCs/>
          <w:color w:val="000000" w:themeColor="text1"/>
          <w:sz w:val="22"/>
          <w:szCs w:val="22"/>
        </w:rPr>
      </w:pPr>
      <w:r w:rsidRPr="00B42957">
        <w:rPr>
          <w:rFonts w:cstheme="minorHAnsi"/>
          <w:bCs/>
          <w:color w:val="000000" w:themeColor="text1"/>
          <w:sz w:val="22"/>
          <w:szCs w:val="22"/>
        </w:rPr>
        <w:t>ILO &amp; DECENT WORK FOR MIGRANTS AND REFUGEES</w:t>
      </w:r>
      <w:r w:rsidR="006D79D3">
        <w:rPr>
          <w:rFonts w:cstheme="minorHAnsi"/>
          <w:bCs/>
          <w:color w:val="000000" w:themeColor="text1"/>
          <w:sz w:val="22"/>
          <w:szCs w:val="22"/>
        </w:rPr>
        <w:t>…………………………………………………………5</w:t>
      </w:r>
      <w:r w:rsidRPr="00B42957">
        <w:rPr>
          <w:rFonts w:cstheme="minorHAnsi"/>
          <w:bCs/>
          <w:color w:val="000000" w:themeColor="text1"/>
          <w:sz w:val="22"/>
          <w:szCs w:val="22"/>
        </w:rPr>
        <w:t xml:space="preserve"> </w:t>
      </w:r>
    </w:p>
    <w:p w:rsidR="00545F72" w:rsidRPr="00B42957" w:rsidRDefault="00545F72" w:rsidP="00545F72">
      <w:pPr>
        <w:pStyle w:val="ListParagraph"/>
        <w:autoSpaceDE w:val="0"/>
        <w:autoSpaceDN w:val="0"/>
        <w:adjustRightInd w:val="0"/>
        <w:ind w:left="792"/>
        <w:jc w:val="both"/>
        <w:rPr>
          <w:rFonts w:cstheme="minorHAnsi"/>
          <w:bCs/>
          <w:color w:val="000000" w:themeColor="text1"/>
          <w:sz w:val="22"/>
          <w:szCs w:val="22"/>
        </w:rPr>
      </w:pPr>
    </w:p>
    <w:p w:rsidR="00545F72" w:rsidRPr="00B42957" w:rsidRDefault="00545F72" w:rsidP="004B356D">
      <w:pPr>
        <w:pStyle w:val="ListParagraph"/>
        <w:numPr>
          <w:ilvl w:val="1"/>
          <w:numId w:val="24"/>
        </w:numPr>
        <w:autoSpaceDE w:val="0"/>
        <w:autoSpaceDN w:val="0"/>
        <w:adjustRightInd w:val="0"/>
        <w:jc w:val="both"/>
        <w:rPr>
          <w:rFonts w:cstheme="minorHAnsi"/>
          <w:bCs/>
          <w:color w:val="000000" w:themeColor="text1"/>
          <w:sz w:val="22"/>
          <w:szCs w:val="22"/>
        </w:rPr>
      </w:pPr>
      <w:r w:rsidRPr="00B42957">
        <w:rPr>
          <w:rFonts w:cstheme="minorHAnsi"/>
          <w:bCs/>
          <w:color w:val="000000" w:themeColor="text1"/>
          <w:sz w:val="22"/>
          <w:szCs w:val="22"/>
        </w:rPr>
        <w:t>ITCILO’S PREVIOUS EXPERIENCES WITH SIMILAR PROJECTS</w:t>
      </w:r>
      <w:r w:rsidR="006D79D3">
        <w:rPr>
          <w:rFonts w:cstheme="minorHAnsi"/>
          <w:bCs/>
          <w:color w:val="000000" w:themeColor="text1"/>
          <w:sz w:val="22"/>
          <w:szCs w:val="22"/>
        </w:rPr>
        <w:t>…………………………………………………5</w:t>
      </w:r>
      <w:r w:rsidRPr="00B42957">
        <w:rPr>
          <w:rFonts w:cstheme="minorHAnsi"/>
          <w:bCs/>
          <w:color w:val="000000" w:themeColor="text1"/>
          <w:sz w:val="22"/>
          <w:szCs w:val="22"/>
        </w:rPr>
        <w:t xml:space="preserve"> </w:t>
      </w:r>
    </w:p>
    <w:p w:rsidR="00545F72" w:rsidRPr="00B42957" w:rsidRDefault="00545F72" w:rsidP="00545F72">
      <w:pPr>
        <w:autoSpaceDE w:val="0"/>
        <w:autoSpaceDN w:val="0"/>
        <w:adjustRightInd w:val="0"/>
        <w:jc w:val="both"/>
        <w:rPr>
          <w:rFonts w:cstheme="minorHAnsi"/>
          <w:bCs/>
          <w:color w:val="000000" w:themeColor="text1"/>
          <w:sz w:val="22"/>
          <w:szCs w:val="22"/>
        </w:rPr>
      </w:pPr>
    </w:p>
    <w:p w:rsidR="00545F72" w:rsidRPr="00B42957" w:rsidRDefault="00545F72" w:rsidP="004B356D">
      <w:pPr>
        <w:pStyle w:val="ListParagraph"/>
        <w:numPr>
          <w:ilvl w:val="1"/>
          <w:numId w:val="24"/>
        </w:numPr>
        <w:rPr>
          <w:rFonts w:cstheme="minorHAnsi"/>
          <w:bCs/>
          <w:sz w:val="22"/>
          <w:szCs w:val="22"/>
        </w:rPr>
      </w:pPr>
      <w:r w:rsidRPr="00B42957">
        <w:rPr>
          <w:rFonts w:cstheme="minorHAnsi"/>
          <w:bCs/>
          <w:color w:val="000000" w:themeColor="text1"/>
          <w:sz w:val="22"/>
          <w:szCs w:val="22"/>
        </w:rPr>
        <w:t>SUMMARY OF THE FORWORK PROJECT</w:t>
      </w:r>
      <w:r w:rsidR="006D79D3">
        <w:rPr>
          <w:rFonts w:cstheme="minorHAnsi"/>
          <w:bCs/>
          <w:color w:val="000000" w:themeColor="text1"/>
          <w:sz w:val="22"/>
          <w:szCs w:val="22"/>
        </w:rPr>
        <w:t>………………………………………………………………………………6</w:t>
      </w:r>
    </w:p>
    <w:p w:rsidR="00545F72" w:rsidRPr="00B42957" w:rsidRDefault="00545F72" w:rsidP="00545F72">
      <w:pPr>
        <w:rPr>
          <w:rFonts w:cstheme="minorHAnsi"/>
          <w:bCs/>
          <w:sz w:val="22"/>
          <w:szCs w:val="22"/>
        </w:rPr>
      </w:pPr>
    </w:p>
    <w:p w:rsidR="00545F72" w:rsidRPr="00B42957" w:rsidRDefault="00545F72" w:rsidP="004B356D">
      <w:pPr>
        <w:pStyle w:val="ListParagraph"/>
        <w:numPr>
          <w:ilvl w:val="1"/>
          <w:numId w:val="24"/>
        </w:numPr>
        <w:autoSpaceDE w:val="0"/>
        <w:autoSpaceDN w:val="0"/>
        <w:adjustRightInd w:val="0"/>
        <w:jc w:val="both"/>
        <w:rPr>
          <w:rFonts w:cstheme="minorHAnsi"/>
          <w:bCs/>
          <w:color w:val="000000" w:themeColor="text1"/>
          <w:sz w:val="22"/>
          <w:szCs w:val="22"/>
          <w:u w:val="single"/>
        </w:rPr>
      </w:pPr>
      <w:r w:rsidRPr="00B42957">
        <w:rPr>
          <w:rFonts w:cstheme="minorHAnsi"/>
          <w:bCs/>
          <w:color w:val="000000" w:themeColor="text1"/>
          <w:sz w:val="22"/>
          <w:szCs w:val="22"/>
        </w:rPr>
        <w:t>COMPONENTS TO BE DEVELOPED BY THE ITCILO IN THE FORWORK PROJECT</w:t>
      </w:r>
      <w:r w:rsidR="006D79D3">
        <w:rPr>
          <w:rFonts w:cstheme="minorHAnsi"/>
          <w:bCs/>
          <w:color w:val="000000" w:themeColor="text1"/>
          <w:sz w:val="22"/>
          <w:szCs w:val="22"/>
        </w:rPr>
        <w:t>…………………….6</w:t>
      </w:r>
      <w:r w:rsidRPr="00B42957">
        <w:rPr>
          <w:rFonts w:cstheme="minorHAnsi"/>
          <w:bCs/>
          <w:color w:val="000000" w:themeColor="text1"/>
          <w:sz w:val="22"/>
          <w:szCs w:val="22"/>
        </w:rPr>
        <w:t xml:space="preserve"> </w:t>
      </w:r>
    </w:p>
    <w:p w:rsidR="00104EEB" w:rsidRPr="00B42957" w:rsidRDefault="00104EEB" w:rsidP="00104EEB">
      <w:pPr>
        <w:pStyle w:val="ListParagraph"/>
        <w:ind w:left="360"/>
        <w:rPr>
          <w:rFonts w:cstheme="minorHAnsi"/>
          <w:b/>
          <w:bCs/>
          <w:sz w:val="22"/>
          <w:szCs w:val="22"/>
        </w:rPr>
      </w:pPr>
    </w:p>
    <w:p w:rsidR="001B4AD5" w:rsidRPr="00B42957" w:rsidRDefault="001B4AD5" w:rsidP="004B356D">
      <w:pPr>
        <w:pStyle w:val="ListParagraph"/>
        <w:numPr>
          <w:ilvl w:val="0"/>
          <w:numId w:val="24"/>
        </w:numPr>
        <w:rPr>
          <w:rFonts w:cstheme="minorHAnsi"/>
          <w:b/>
          <w:bCs/>
          <w:sz w:val="22"/>
          <w:szCs w:val="22"/>
        </w:rPr>
      </w:pPr>
      <w:r w:rsidRPr="00B42957">
        <w:rPr>
          <w:rFonts w:cstheme="minorHAnsi"/>
          <w:b/>
          <w:bCs/>
          <w:sz w:val="22"/>
          <w:szCs w:val="22"/>
        </w:rPr>
        <w:t>REPORTING METHODOLOGY</w:t>
      </w:r>
      <w:r w:rsidR="006D79D3">
        <w:rPr>
          <w:rFonts w:cstheme="minorHAnsi"/>
          <w:b/>
          <w:bCs/>
          <w:sz w:val="22"/>
          <w:szCs w:val="22"/>
        </w:rPr>
        <w:t>………………………………………………………………………………………………….7</w:t>
      </w:r>
    </w:p>
    <w:p w:rsidR="00104EEB" w:rsidRPr="00B42957" w:rsidRDefault="00104EEB" w:rsidP="00104EEB">
      <w:pPr>
        <w:rPr>
          <w:rFonts w:cstheme="minorHAnsi"/>
          <w:b/>
          <w:bCs/>
          <w:sz w:val="22"/>
          <w:szCs w:val="22"/>
        </w:rPr>
      </w:pPr>
    </w:p>
    <w:p w:rsidR="00104EEB" w:rsidRPr="00B42957" w:rsidRDefault="004676C7" w:rsidP="004B356D">
      <w:pPr>
        <w:pStyle w:val="ListParagraph"/>
        <w:numPr>
          <w:ilvl w:val="0"/>
          <w:numId w:val="24"/>
        </w:numPr>
        <w:rPr>
          <w:rFonts w:cstheme="minorHAnsi"/>
          <w:b/>
          <w:bCs/>
          <w:sz w:val="22"/>
          <w:szCs w:val="22"/>
        </w:rPr>
      </w:pPr>
      <w:r w:rsidRPr="00B42957">
        <w:rPr>
          <w:rFonts w:cstheme="minorHAnsi"/>
          <w:b/>
          <w:bCs/>
          <w:sz w:val="22"/>
          <w:szCs w:val="22"/>
        </w:rPr>
        <w:t xml:space="preserve">OVERVIEW OF DISTINGUISHING ‘FUNCTIONING PRACTICES’ (FP) </w:t>
      </w:r>
      <w:r w:rsidR="00646E0E" w:rsidRPr="00B42957">
        <w:rPr>
          <w:rFonts w:cstheme="minorHAnsi"/>
          <w:b/>
          <w:bCs/>
          <w:sz w:val="22"/>
          <w:szCs w:val="22"/>
        </w:rPr>
        <w:t>IN EU COUNTRIES</w:t>
      </w:r>
      <w:r w:rsidR="006D79D3">
        <w:rPr>
          <w:rFonts w:cstheme="minorHAnsi"/>
          <w:b/>
          <w:bCs/>
          <w:sz w:val="22"/>
          <w:szCs w:val="22"/>
        </w:rPr>
        <w:t>………………11</w:t>
      </w:r>
    </w:p>
    <w:p w:rsidR="00104EEB" w:rsidRPr="00B42957" w:rsidRDefault="00104EEB" w:rsidP="00104EEB">
      <w:pPr>
        <w:pStyle w:val="ListParagraph"/>
        <w:ind w:left="360"/>
        <w:rPr>
          <w:rFonts w:cstheme="minorHAnsi"/>
          <w:b/>
          <w:bCs/>
          <w:sz w:val="22"/>
          <w:szCs w:val="22"/>
        </w:rPr>
      </w:pPr>
    </w:p>
    <w:p w:rsidR="00104EEB" w:rsidRPr="00B42957" w:rsidRDefault="00104EEB" w:rsidP="004B356D">
      <w:pPr>
        <w:pStyle w:val="ListParagraph"/>
        <w:numPr>
          <w:ilvl w:val="1"/>
          <w:numId w:val="24"/>
        </w:numPr>
        <w:rPr>
          <w:rFonts w:cstheme="minorHAnsi"/>
          <w:sz w:val="22"/>
          <w:szCs w:val="22"/>
        </w:rPr>
      </w:pPr>
      <w:r w:rsidRPr="00B42957">
        <w:rPr>
          <w:rFonts w:cstheme="minorHAnsi"/>
          <w:sz w:val="22"/>
          <w:szCs w:val="22"/>
        </w:rPr>
        <w:t>APS CAMBALACHE—BEE MY JOB, ALESSANDRIA (IT)</w:t>
      </w:r>
      <w:r w:rsidR="006D79D3">
        <w:rPr>
          <w:rFonts w:cstheme="minorHAnsi"/>
          <w:sz w:val="22"/>
          <w:szCs w:val="22"/>
        </w:rPr>
        <w:t>………………………………………………………….11</w:t>
      </w:r>
    </w:p>
    <w:p w:rsidR="00104EEB" w:rsidRPr="00B42957" w:rsidRDefault="00104EEB" w:rsidP="00104EEB">
      <w:pPr>
        <w:pStyle w:val="ListParagraph"/>
        <w:ind w:left="792"/>
        <w:rPr>
          <w:rFonts w:cstheme="minorHAnsi"/>
          <w:sz w:val="22"/>
          <w:szCs w:val="22"/>
        </w:rPr>
      </w:pPr>
    </w:p>
    <w:p w:rsidR="00104EEB" w:rsidRPr="00B42957" w:rsidRDefault="00104EEB" w:rsidP="004B356D">
      <w:pPr>
        <w:pStyle w:val="ListParagraph"/>
        <w:numPr>
          <w:ilvl w:val="1"/>
          <w:numId w:val="24"/>
        </w:numPr>
        <w:rPr>
          <w:rFonts w:cstheme="minorHAnsi"/>
          <w:sz w:val="22"/>
          <w:szCs w:val="22"/>
        </w:rPr>
      </w:pPr>
      <w:r w:rsidRPr="00B42957">
        <w:rPr>
          <w:rFonts w:cstheme="minorHAnsi"/>
          <w:sz w:val="22"/>
          <w:szCs w:val="22"/>
        </w:rPr>
        <w:t>MAGDAS HOTEL, VIENNA (AUS)</w:t>
      </w:r>
      <w:r w:rsidR="006D79D3">
        <w:rPr>
          <w:rFonts w:cstheme="minorHAnsi"/>
          <w:sz w:val="22"/>
          <w:szCs w:val="22"/>
        </w:rPr>
        <w:t>…………………………………………………………………………………………14</w:t>
      </w:r>
    </w:p>
    <w:p w:rsidR="00104EEB" w:rsidRPr="00B42957" w:rsidRDefault="00104EEB" w:rsidP="00104EEB">
      <w:pPr>
        <w:rPr>
          <w:rFonts w:cstheme="minorHAnsi"/>
          <w:sz w:val="22"/>
          <w:szCs w:val="22"/>
        </w:rPr>
      </w:pPr>
    </w:p>
    <w:p w:rsidR="00104EEB" w:rsidRPr="00B42957" w:rsidRDefault="00104EEB" w:rsidP="004B356D">
      <w:pPr>
        <w:pStyle w:val="ListParagraph"/>
        <w:numPr>
          <w:ilvl w:val="1"/>
          <w:numId w:val="24"/>
        </w:numPr>
        <w:rPr>
          <w:rFonts w:cstheme="minorHAnsi"/>
          <w:sz w:val="22"/>
          <w:szCs w:val="22"/>
        </w:rPr>
      </w:pPr>
      <w:r w:rsidRPr="00B42957">
        <w:rPr>
          <w:rFonts w:cstheme="minorHAnsi"/>
          <w:sz w:val="22"/>
          <w:szCs w:val="22"/>
        </w:rPr>
        <w:t>EUROPEAN TRADE UNION CONFEDERATION (ETUC)—LABOUR-INT</w:t>
      </w:r>
      <w:r w:rsidR="006D79D3">
        <w:rPr>
          <w:rFonts w:cstheme="minorHAnsi"/>
          <w:sz w:val="22"/>
          <w:szCs w:val="22"/>
        </w:rPr>
        <w:t>, Brussels (BE)…………....18</w:t>
      </w:r>
    </w:p>
    <w:p w:rsidR="00104EEB" w:rsidRPr="00B42957" w:rsidRDefault="00104EEB" w:rsidP="00104EEB">
      <w:pPr>
        <w:rPr>
          <w:rFonts w:cstheme="minorHAnsi"/>
          <w:sz w:val="22"/>
          <w:szCs w:val="22"/>
        </w:rPr>
      </w:pPr>
    </w:p>
    <w:p w:rsidR="00104EEB" w:rsidRPr="00B42957" w:rsidRDefault="00104EEB" w:rsidP="004B356D">
      <w:pPr>
        <w:pStyle w:val="ListParagraph"/>
        <w:numPr>
          <w:ilvl w:val="1"/>
          <w:numId w:val="24"/>
        </w:numPr>
        <w:rPr>
          <w:rFonts w:cstheme="minorHAnsi"/>
          <w:sz w:val="22"/>
          <w:szCs w:val="22"/>
          <w:lang w:val="nl-BE"/>
        </w:rPr>
      </w:pPr>
      <w:r w:rsidRPr="00B42957">
        <w:rPr>
          <w:rFonts w:cstheme="minorHAnsi"/>
          <w:sz w:val="22"/>
          <w:szCs w:val="22"/>
          <w:lang w:val="nl-BE"/>
        </w:rPr>
        <w:t>REFUGEE TALENT HUB, AMSTERDAM (NL)</w:t>
      </w:r>
      <w:r w:rsidR="006D79D3">
        <w:rPr>
          <w:rFonts w:cstheme="minorHAnsi"/>
          <w:sz w:val="22"/>
          <w:szCs w:val="22"/>
          <w:lang w:val="nl-BE"/>
        </w:rPr>
        <w:t>…………………………………………………………………………21</w:t>
      </w:r>
    </w:p>
    <w:p w:rsidR="00104EEB" w:rsidRPr="00B42957" w:rsidRDefault="00104EEB" w:rsidP="00104EEB">
      <w:pPr>
        <w:rPr>
          <w:rFonts w:cstheme="minorHAnsi"/>
          <w:sz w:val="22"/>
          <w:szCs w:val="22"/>
          <w:lang w:val="nl-BE"/>
        </w:rPr>
      </w:pPr>
    </w:p>
    <w:p w:rsidR="00104EEB" w:rsidRPr="00B42957" w:rsidRDefault="00104EEB" w:rsidP="004B356D">
      <w:pPr>
        <w:pStyle w:val="ListParagraph"/>
        <w:numPr>
          <w:ilvl w:val="1"/>
          <w:numId w:val="24"/>
        </w:numPr>
        <w:rPr>
          <w:rFonts w:cstheme="minorHAnsi"/>
          <w:sz w:val="22"/>
          <w:szCs w:val="22"/>
        </w:rPr>
      </w:pPr>
      <w:r w:rsidRPr="00B42957">
        <w:rPr>
          <w:rFonts w:cstheme="minorHAnsi"/>
          <w:sz w:val="22"/>
          <w:szCs w:val="22"/>
        </w:rPr>
        <w:t>FUENLABRADA CITY HALL—MILMA, FUENLABRADA (ES)</w:t>
      </w:r>
      <w:r w:rsidR="006D79D3">
        <w:rPr>
          <w:rFonts w:cstheme="minorHAnsi"/>
          <w:sz w:val="22"/>
          <w:szCs w:val="22"/>
        </w:rPr>
        <w:t>………………………………………………</w:t>
      </w:r>
      <w:proofErr w:type="gramStart"/>
      <w:r w:rsidR="006D79D3">
        <w:rPr>
          <w:rFonts w:cstheme="minorHAnsi"/>
          <w:sz w:val="22"/>
          <w:szCs w:val="22"/>
        </w:rPr>
        <w:t>…..</w:t>
      </w:r>
      <w:proofErr w:type="gramEnd"/>
      <w:r w:rsidR="006D79D3">
        <w:rPr>
          <w:rFonts w:cstheme="minorHAnsi"/>
          <w:sz w:val="22"/>
          <w:szCs w:val="22"/>
        </w:rPr>
        <w:t>26</w:t>
      </w:r>
    </w:p>
    <w:p w:rsidR="00104EEB" w:rsidRPr="00B42957" w:rsidRDefault="00104EEB" w:rsidP="00104EEB">
      <w:pPr>
        <w:rPr>
          <w:rFonts w:cstheme="minorHAnsi"/>
          <w:sz w:val="22"/>
          <w:szCs w:val="22"/>
        </w:rPr>
      </w:pPr>
    </w:p>
    <w:p w:rsidR="00104EEB" w:rsidRPr="00B42957" w:rsidRDefault="00104EEB" w:rsidP="004B356D">
      <w:pPr>
        <w:pStyle w:val="ListParagraph"/>
        <w:numPr>
          <w:ilvl w:val="1"/>
          <w:numId w:val="24"/>
        </w:numPr>
        <w:rPr>
          <w:rFonts w:cstheme="minorHAnsi"/>
          <w:sz w:val="22"/>
          <w:szCs w:val="22"/>
        </w:rPr>
      </w:pPr>
      <w:r w:rsidRPr="00B42957">
        <w:rPr>
          <w:rFonts w:cstheme="minorHAnsi"/>
          <w:sz w:val="22"/>
          <w:szCs w:val="22"/>
        </w:rPr>
        <w:t>EN.AIP—EMBRACE, TURIN (IT)</w:t>
      </w:r>
      <w:r w:rsidR="006D79D3">
        <w:rPr>
          <w:rFonts w:cstheme="minorHAnsi"/>
          <w:sz w:val="22"/>
          <w:szCs w:val="22"/>
        </w:rPr>
        <w:t>………………………………………………………………………………………</w:t>
      </w:r>
      <w:proofErr w:type="gramStart"/>
      <w:r w:rsidR="006D79D3">
        <w:rPr>
          <w:rFonts w:cstheme="minorHAnsi"/>
          <w:sz w:val="22"/>
          <w:szCs w:val="22"/>
        </w:rPr>
        <w:t>…..</w:t>
      </w:r>
      <w:proofErr w:type="gramEnd"/>
      <w:r w:rsidR="006D79D3">
        <w:rPr>
          <w:rFonts w:cstheme="minorHAnsi"/>
          <w:sz w:val="22"/>
          <w:szCs w:val="22"/>
        </w:rPr>
        <w:t>30</w:t>
      </w:r>
    </w:p>
    <w:p w:rsidR="00104EEB" w:rsidRPr="00B42957" w:rsidRDefault="00104EEB" w:rsidP="00104EEB">
      <w:pPr>
        <w:pStyle w:val="ListParagraph"/>
        <w:rPr>
          <w:rFonts w:cstheme="minorHAnsi"/>
          <w:b/>
          <w:bCs/>
          <w:sz w:val="22"/>
          <w:szCs w:val="22"/>
        </w:rPr>
      </w:pPr>
    </w:p>
    <w:p w:rsidR="00104EEB" w:rsidRPr="00B42957" w:rsidRDefault="00104EEB" w:rsidP="00104EEB">
      <w:pPr>
        <w:rPr>
          <w:rFonts w:cstheme="minorHAnsi"/>
          <w:b/>
          <w:bCs/>
          <w:sz w:val="22"/>
          <w:szCs w:val="22"/>
        </w:rPr>
      </w:pPr>
    </w:p>
    <w:p w:rsidR="004676C7" w:rsidRPr="00B42957" w:rsidRDefault="004676C7" w:rsidP="004B356D">
      <w:pPr>
        <w:pStyle w:val="ListParagraph"/>
        <w:numPr>
          <w:ilvl w:val="0"/>
          <w:numId w:val="24"/>
        </w:numPr>
        <w:rPr>
          <w:rFonts w:cstheme="minorHAnsi"/>
          <w:b/>
          <w:bCs/>
          <w:sz w:val="22"/>
          <w:szCs w:val="22"/>
        </w:rPr>
      </w:pPr>
      <w:r w:rsidRPr="00B42957">
        <w:rPr>
          <w:rFonts w:cstheme="minorHAnsi"/>
          <w:b/>
          <w:bCs/>
          <w:sz w:val="22"/>
          <w:szCs w:val="22"/>
        </w:rPr>
        <w:t>CONCLUSIVE REMARKS</w:t>
      </w:r>
      <w:r w:rsidR="006D79D3">
        <w:rPr>
          <w:rFonts w:cstheme="minorHAnsi"/>
          <w:b/>
          <w:bCs/>
          <w:sz w:val="22"/>
          <w:szCs w:val="22"/>
        </w:rPr>
        <w:t>…………………………………………………………………………………………………………34</w:t>
      </w:r>
      <w:r w:rsidRPr="00B42957">
        <w:rPr>
          <w:rFonts w:cstheme="minorHAnsi"/>
          <w:b/>
          <w:bCs/>
          <w:sz w:val="22"/>
          <w:szCs w:val="22"/>
        </w:rPr>
        <w:t xml:space="preserve"> </w:t>
      </w:r>
    </w:p>
    <w:p w:rsidR="004676C7" w:rsidRPr="00B42957" w:rsidRDefault="004676C7" w:rsidP="004764B7">
      <w:pPr>
        <w:rPr>
          <w:rFonts w:cstheme="minorHAnsi"/>
          <w:sz w:val="22"/>
          <w:szCs w:val="22"/>
        </w:rPr>
      </w:pPr>
    </w:p>
    <w:p w:rsidR="004676C7" w:rsidRPr="00812017" w:rsidRDefault="004676C7" w:rsidP="004676C7">
      <w:pPr>
        <w:ind w:left="360"/>
        <w:rPr>
          <w:rFonts w:cstheme="minorHAnsi"/>
          <w:sz w:val="22"/>
          <w:szCs w:val="22"/>
        </w:rPr>
      </w:pPr>
      <w:r w:rsidRPr="00812017">
        <w:rPr>
          <w:rFonts w:cstheme="minorHAnsi"/>
          <w:sz w:val="22"/>
          <w:szCs w:val="22"/>
        </w:rPr>
        <w:t>BIBLIOGRAPHY</w:t>
      </w:r>
      <w:r w:rsidR="006D79D3" w:rsidRPr="00812017">
        <w:rPr>
          <w:rFonts w:cstheme="minorHAnsi"/>
          <w:sz w:val="22"/>
          <w:szCs w:val="22"/>
        </w:rPr>
        <w:t>……………………………………………………………………………………………………………………</w:t>
      </w:r>
      <w:r w:rsidR="00812017">
        <w:rPr>
          <w:rFonts w:cstheme="minorHAnsi"/>
          <w:sz w:val="22"/>
          <w:szCs w:val="22"/>
        </w:rPr>
        <w:t>…..</w:t>
      </w:r>
      <w:r w:rsidR="006D79D3" w:rsidRPr="00812017">
        <w:rPr>
          <w:rFonts w:cstheme="minorHAnsi"/>
          <w:sz w:val="22"/>
          <w:szCs w:val="22"/>
        </w:rPr>
        <w:t>..37</w:t>
      </w:r>
    </w:p>
    <w:p w:rsidR="00104EEB" w:rsidRPr="00812017" w:rsidRDefault="00104EEB" w:rsidP="004676C7">
      <w:pPr>
        <w:ind w:left="360"/>
        <w:rPr>
          <w:rFonts w:cstheme="minorHAnsi"/>
          <w:sz w:val="22"/>
          <w:szCs w:val="22"/>
        </w:rPr>
      </w:pPr>
    </w:p>
    <w:p w:rsidR="004676C7" w:rsidRPr="00812017" w:rsidRDefault="004676C7" w:rsidP="004676C7">
      <w:pPr>
        <w:ind w:left="360"/>
        <w:rPr>
          <w:rFonts w:cstheme="minorHAnsi"/>
          <w:sz w:val="22"/>
          <w:szCs w:val="22"/>
        </w:rPr>
      </w:pPr>
      <w:r w:rsidRPr="00812017">
        <w:rPr>
          <w:rFonts w:cstheme="minorHAnsi"/>
          <w:sz w:val="22"/>
          <w:szCs w:val="22"/>
        </w:rPr>
        <w:t>ANNEXES</w:t>
      </w:r>
      <w:r w:rsidR="006D79D3" w:rsidRPr="00812017">
        <w:rPr>
          <w:rFonts w:cstheme="minorHAnsi"/>
          <w:sz w:val="22"/>
          <w:szCs w:val="22"/>
        </w:rPr>
        <w:t>…………………………………………………………………………………………………………………………</w:t>
      </w:r>
      <w:proofErr w:type="gramStart"/>
      <w:r w:rsidR="00812017">
        <w:rPr>
          <w:rFonts w:cstheme="minorHAnsi"/>
          <w:sz w:val="22"/>
          <w:szCs w:val="22"/>
        </w:rPr>
        <w:t>…..</w:t>
      </w:r>
      <w:proofErr w:type="gramEnd"/>
      <w:r w:rsidR="006D79D3" w:rsidRPr="00812017">
        <w:rPr>
          <w:rFonts w:cstheme="minorHAnsi"/>
          <w:sz w:val="22"/>
          <w:szCs w:val="22"/>
        </w:rPr>
        <w:t>……38</w:t>
      </w:r>
    </w:p>
    <w:p w:rsidR="00E26B3F" w:rsidRPr="00B42957" w:rsidRDefault="00E26B3F" w:rsidP="001B4AD5">
      <w:pPr>
        <w:rPr>
          <w:rFonts w:cstheme="minorHAnsi"/>
          <w:sz w:val="22"/>
          <w:szCs w:val="22"/>
        </w:rPr>
      </w:pPr>
    </w:p>
    <w:p w:rsidR="00E26B3F" w:rsidRPr="00B42957" w:rsidRDefault="00E26B3F" w:rsidP="00007B05">
      <w:pPr>
        <w:jc w:val="center"/>
        <w:rPr>
          <w:rFonts w:cstheme="minorHAnsi"/>
          <w:sz w:val="22"/>
          <w:szCs w:val="22"/>
        </w:rPr>
      </w:pPr>
    </w:p>
    <w:p w:rsidR="00E26B3F" w:rsidRPr="00B42957" w:rsidRDefault="00E26B3F" w:rsidP="00007B05">
      <w:pPr>
        <w:jc w:val="center"/>
        <w:rPr>
          <w:rFonts w:cstheme="minorHAnsi"/>
          <w:sz w:val="22"/>
          <w:szCs w:val="22"/>
        </w:rPr>
      </w:pPr>
    </w:p>
    <w:p w:rsidR="00E26B3F" w:rsidRPr="00B42957" w:rsidRDefault="00E26B3F" w:rsidP="00007B05">
      <w:pPr>
        <w:jc w:val="center"/>
        <w:rPr>
          <w:rFonts w:cstheme="minorHAnsi"/>
          <w:sz w:val="22"/>
          <w:szCs w:val="22"/>
        </w:rPr>
      </w:pPr>
    </w:p>
    <w:p w:rsidR="00E26B3F" w:rsidRPr="00B42957" w:rsidRDefault="00E26B3F" w:rsidP="00007B05">
      <w:pPr>
        <w:jc w:val="center"/>
        <w:rPr>
          <w:rFonts w:cstheme="minorHAnsi"/>
          <w:sz w:val="22"/>
          <w:szCs w:val="22"/>
        </w:rPr>
      </w:pPr>
    </w:p>
    <w:p w:rsidR="00E26B3F" w:rsidRPr="00B42957" w:rsidRDefault="00E26B3F" w:rsidP="00007B05">
      <w:pPr>
        <w:jc w:val="center"/>
        <w:rPr>
          <w:rFonts w:cstheme="minorHAnsi"/>
          <w:sz w:val="22"/>
          <w:szCs w:val="22"/>
        </w:rPr>
      </w:pPr>
    </w:p>
    <w:p w:rsidR="00E26B3F" w:rsidRPr="00B42957" w:rsidRDefault="00E26B3F" w:rsidP="00007B05">
      <w:pPr>
        <w:jc w:val="center"/>
        <w:rPr>
          <w:rFonts w:cstheme="minorHAnsi"/>
          <w:sz w:val="22"/>
          <w:szCs w:val="22"/>
        </w:rPr>
      </w:pPr>
    </w:p>
    <w:p w:rsidR="00E26B3F" w:rsidRPr="00B42957" w:rsidRDefault="00E26B3F" w:rsidP="00007B05">
      <w:pPr>
        <w:jc w:val="center"/>
        <w:rPr>
          <w:rFonts w:cstheme="minorHAnsi"/>
          <w:sz w:val="22"/>
          <w:szCs w:val="22"/>
        </w:rPr>
      </w:pPr>
    </w:p>
    <w:p w:rsidR="00E26B3F" w:rsidRPr="00B42957" w:rsidRDefault="00E26B3F" w:rsidP="00007B05">
      <w:pPr>
        <w:jc w:val="center"/>
        <w:rPr>
          <w:rFonts w:cstheme="minorHAnsi"/>
          <w:sz w:val="22"/>
          <w:szCs w:val="22"/>
        </w:rPr>
      </w:pPr>
    </w:p>
    <w:p w:rsidR="00E26B3F" w:rsidRPr="00B42957" w:rsidRDefault="00E26B3F" w:rsidP="00007B05">
      <w:pPr>
        <w:jc w:val="center"/>
        <w:rPr>
          <w:rFonts w:cstheme="minorHAnsi"/>
          <w:sz w:val="22"/>
          <w:szCs w:val="22"/>
        </w:rPr>
      </w:pPr>
    </w:p>
    <w:p w:rsidR="00E26B3F" w:rsidRPr="00B42957" w:rsidRDefault="00E26B3F" w:rsidP="00007B05">
      <w:pPr>
        <w:jc w:val="center"/>
        <w:rPr>
          <w:rFonts w:cstheme="minorHAnsi"/>
          <w:sz w:val="22"/>
          <w:szCs w:val="22"/>
        </w:rPr>
      </w:pPr>
    </w:p>
    <w:p w:rsidR="00E26B3F" w:rsidRPr="00B42957" w:rsidRDefault="00E26B3F" w:rsidP="000E1D5D">
      <w:pPr>
        <w:rPr>
          <w:rFonts w:cstheme="minorHAnsi"/>
          <w:sz w:val="22"/>
          <w:szCs w:val="22"/>
        </w:rPr>
      </w:pPr>
    </w:p>
    <w:p w:rsidR="00E26B3F" w:rsidRPr="00B42957" w:rsidRDefault="00E26B3F" w:rsidP="00007B05">
      <w:pPr>
        <w:jc w:val="center"/>
        <w:rPr>
          <w:rFonts w:cstheme="minorHAnsi"/>
          <w:sz w:val="22"/>
          <w:szCs w:val="22"/>
        </w:rPr>
      </w:pPr>
    </w:p>
    <w:p w:rsidR="009C11B0" w:rsidRPr="00B42957" w:rsidRDefault="009C11B0" w:rsidP="009C11B0">
      <w:pPr>
        <w:rPr>
          <w:rFonts w:cstheme="minorHAnsi"/>
          <w:sz w:val="22"/>
          <w:szCs w:val="22"/>
        </w:rPr>
      </w:pPr>
    </w:p>
    <w:p w:rsidR="00E26B3F" w:rsidRPr="00B42957" w:rsidRDefault="009C11B0" w:rsidP="004B356D">
      <w:pPr>
        <w:pStyle w:val="ListParagraph"/>
        <w:numPr>
          <w:ilvl w:val="0"/>
          <w:numId w:val="31"/>
        </w:numPr>
        <w:jc w:val="center"/>
        <w:rPr>
          <w:rFonts w:cstheme="minorHAnsi"/>
          <w:b/>
          <w:bCs/>
          <w:sz w:val="22"/>
          <w:szCs w:val="22"/>
        </w:rPr>
      </w:pPr>
      <w:r w:rsidRPr="00B42957">
        <w:rPr>
          <w:rFonts w:cstheme="minorHAnsi"/>
          <w:b/>
          <w:bCs/>
          <w:sz w:val="22"/>
          <w:szCs w:val="22"/>
        </w:rPr>
        <w:lastRenderedPageBreak/>
        <w:t>INTRODUCTION: OPERATIONAL CONTEXT</w:t>
      </w:r>
    </w:p>
    <w:p w:rsidR="00E26B3F" w:rsidRPr="00B42957" w:rsidRDefault="00E26B3F" w:rsidP="00007B05">
      <w:pPr>
        <w:jc w:val="center"/>
        <w:rPr>
          <w:rFonts w:cstheme="minorHAnsi"/>
          <w:sz w:val="22"/>
          <w:szCs w:val="22"/>
        </w:rPr>
      </w:pPr>
    </w:p>
    <w:p w:rsidR="00E26B3F" w:rsidRPr="00B42957" w:rsidRDefault="00E26B3F" w:rsidP="00007B05">
      <w:pPr>
        <w:jc w:val="center"/>
        <w:rPr>
          <w:rFonts w:cstheme="minorHAnsi"/>
          <w:sz w:val="22"/>
          <w:szCs w:val="22"/>
        </w:rPr>
      </w:pPr>
    </w:p>
    <w:p w:rsidR="00B40DD6" w:rsidRPr="00B42957" w:rsidRDefault="000E426C" w:rsidP="004B356D">
      <w:pPr>
        <w:pStyle w:val="ListParagraph"/>
        <w:numPr>
          <w:ilvl w:val="1"/>
          <w:numId w:val="23"/>
        </w:numPr>
        <w:autoSpaceDE w:val="0"/>
        <w:autoSpaceDN w:val="0"/>
        <w:adjustRightInd w:val="0"/>
        <w:jc w:val="both"/>
        <w:rPr>
          <w:rFonts w:cstheme="minorHAnsi"/>
          <w:color w:val="000000" w:themeColor="text1"/>
          <w:sz w:val="22"/>
          <w:szCs w:val="22"/>
        </w:rPr>
      </w:pPr>
      <w:r w:rsidRPr="00B42957">
        <w:rPr>
          <w:rFonts w:cstheme="minorHAnsi"/>
          <w:b/>
          <w:color w:val="000000" w:themeColor="text1"/>
          <w:sz w:val="22"/>
          <w:szCs w:val="22"/>
        </w:rPr>
        <w:t xml:space="preserve">ILO &amp; </w:t>
      </w:r>
      <w:r w:rsidR="00B40DD6" w:rsidRPr="00B42957">
        <w:rPr>
          <w:rFonts w:cstheme="minorHAnsi"/>
          <w:b/>
          <w:color w:val="000000" w:themeColor="text1"/>
          <w:sz w:val="22"/>
          <w:szCs w:val="22"/>
        </w:rPr>
        <w:t xml:space="preserve">DECENT WORK FOR MIGRANTS AND REFUGEES </w:t>
      </w:r>
    </w:p>
    <w:p w:rsidR="008C6135" w:rsidRPr="00B42957" w:rsidRDefault="008C6135" w:rsidP="006F20D9">
      <w:pPr>
        <w:autoSpaceDE w:val="0"/>
        <w:autoSpaceDN w:val="0"/>
        <w:adjustRightInd w:val="0"/>
        <w:jc w:val="both"/>
        <w:rPr>
          <w:rFonts w:cstheme="minorHAnsi"/>
          <w:color w:val="000000" w:themeColor="text1"/>
          <w:sz w:val="22"/>
          <w:szCs w:val="22"/>
        </w:rPr>
      </w:pPr>
    </w:p>
    <w:p w:rsidR="00B40DD6" w:rsidRPr="00B42957" w:rsidRDefault="00B40DD6" w:rsidP="00635CEA">
      <w:pPr>
        <w:autoSpaceDE w:val="0"/>
        <w:autoSpaceDN w:val="0"/>
        <w:adjustRightInd w:val="0"/>
        <w:jc w:val="both"/>
        <w:rPr>
          <w:rFonts w:cstheme="minorHAnsi"/>
          <w:color w:val="000000" w:themeColor="text1"/>
          <w:sz w:val="22"/>
          <w:szCs w:val="22"/>
        </w:rPr>
      </w:pPr>
      <w:r w:rsidRPr="00B42957">
        <w:rPr>
          <w:rFonts w:cstheme="minorHAnsi"/>
          <w:color w:val="000000" w:themeColor="text1"/>
          <w:sz w:val="22"/>
          <w:szCs w:val="22"/>
        </w:rPr>
        <w:t>Of concern to the International Labour Organization</w:t>
      </w:r>
      <w:r w:rsidR="000E426C" w:rsidRPr="00B42957">
        <w:rPr>
          <w:rFonts w:cstheme="minorHAnsi"/>
          <w:color w:val="000000" w:themeColor="text1"/>
          <w:sz w:val="22"/>
          <w:szCs w:val="22"/>
        </w:rPr>
        <w:t xml:space="preserve"> (ILO)</w:t>
      </w:r>
      <w:r w:rsidRPr="00B42957">
        <w:rPr>
          <w:rFonts w:cstheme="minorHAnsi"/>
          <w:color w:val="000000" w:themeColor="text1"/>
          <w:sz w:val="22"/>
          <w:szCs w:val="22"/>
        </w:rPr>
        <w:t xml:space="preserve"> is that often only a very small minority of refugees gain access to labour markets in the formal economy. Access to work or livelihoods may be prohibited or restricted by law and refugees who do manage to find work do so mostly in the informal economy. The precarious situation of these populations renders them vulnerable to discriminatory practices which can lead to exploitation, the denial of fundamental principles and rights at work</w:t>
      </w:r>
      <w:r w:rsidR="007E46E8" w:rsidRPr="00B42957">
        <w:rPr>
          <w:rFonts w:cstheme="minorHAnsi"/>
          <w:color w:val="000000" w:themeColor="text1"/>
          <w:sz w:val="22"/>
          <w:szCs w:val="22"/>
        </w:rPr>
        <w:t>,</w:t>
      </w:r>
      <w:r w:rsidRPr="00B42957">
        <w:rPr>
          <w:rFonts w:cstheme="minorHAnsi"/>
          <w:color w:val="000000" w:themeColor="text1"/>
          <w:sz w:val="22"/>
          <w:szCs w:val="22"/>
        </w:rPr>
        <w:t xml:space="preserve"> and situations of forced labour, bonded labour</w:t>
      </w:r>
      <w:r w:rsidR="00635CEA" w:rsidRPr="00B42957">
        <w:rPr>
          <w:rFonts w:cstheme="minorHAnsi"/>
          <w:color w:val="000000" w:themeColor="text1"/>
          <w:sz w:val="22"/>
          <w:szCs w:val="22"/>
        </w:rPr>
        <w:t>,</w:t>
      </w:r>
      <w:r w:rsidRPr="00B42957">
        <w:rPr>
          <w:rFonts w:cstheme="minorHAnsi"/>
          <w:color w:val="000000" w:themeColor="text1"/>
          <w:sz w:val="22"/>
          <w:szCs w:val="22"/>
        </w:rPr>
        <w:t xml:space="preserve"> and child labour. This impact on working conditions may have a knock-on effect more widely across labour markets, ultimately affecting all workers. As displacement becomes increasingly protracted</w:t>
      </w:r>
      <w:r w:rsidR="00635CEA" w:rsidRPr="00B42957">
        <w:rPr>
          <w:rFonts w:cstheme="minorHAnsi"/>
          <w:color w:val="000000" w:themeColor="text1"/>
          <w:sz w:val="22"/>
          <w:szCs w:val="22"/>
        </w:rPr>
        <w:t>—</w:t>
      </w:r>
      <w:r w:rsidRPr="00B42957">
        <w:rPr>
          <w:rFonts w:cstheme="minorHAnsi"/>
          <w:color w:val="000000" w:themeColor="text1"/>
          <w:sz w:val="22"/>
          <w:szCs w:val="22"/>
        </w:rPr>
        <w:t>UNHCR calculates that refugees are displaced for 17 years on average</w:t>
      </w:r>
      <w:r w:rsidR="00635CEA" w:rsidRPr="00B42957">
        <w:rPr>
          <w:rFonts w:cstheme="minorHAnsi"/>
          <w:color w:val="000000" w:themeColor="text1"/>
          <w:sz w:val="22"/>
          <w:szCs w:val="22"/>
        </w:rPr>
        <w:t>—</w:t>
      </w:r>
      <w:r w:rsidRPr="00B42957">
        <w:rPr>
          <w:rFonts w:cstheme="minorHAnsi"/>
          <w:color w:val="000000" w:themeColor="text1"/>
          <w:sz w:val="22"/>
          <w:szCs w:val="22"/>
        </w:rPr>
        <w:t>urban areas may become increasingly appealing as they appear to offer better economic prospects than camps and rural areas. However, access to urban labour markets may be constrained by unclear legal status and degree of enjoyment of economic and social rights.</w:t>
      </w:r>
      <w:r w:rsidR="00635CEA" w:rsidRPr="00B42957">
        <w:rPr>
          <w:rFonts w:cstheme="minorHAnsi"/>
          <w:color w:val="000000" w:themeColor="text1"/>
          <w:sz w:val="22"/>
          <w:szCs w:val="22"/>
        </w:rPr>
        <w:t xml:space="preserve"> </w:t>
      </w:r>
      <w:r w:rsidRPr="00B42957">
        <w:rPr>
          <w:rFonts w:cstheme="minorHAnsi"/>
          <w:color w:val="000000" w:themeColor="text1"/>
          <w:sz w:val="22"/>
          <w:szCs w:val="22"/>
        </w:rPr>
        <w:t xml:space="preserve">At the same time, there is widespread recognition that refugees and other forcibly displaced people contribute to host societies by bringing skills, extensive social capital, talents and competences that </w:t>
      </w:r>
      <w:r w:rsidR="00635CEA" w:rsidRPr="00B42957">
        <w:rPr>
          <w:rFonts w:cstheme="minorHAnsi"/>
          <w:color w:val="000000" w:themeColor="text1"/>
          <w:sz w:val="22"/>
          <w:szCs w:val="22"/>
        </w:rPr>
        <w:t>may</w:t>
      </w:r>
      <w:r w:rsidRPr="00B42957">
        <w:rPr>
          <w:rFonts w:cstheme="minorHAnsi"/>
          <w:color w:val="000000" w:themeColor="text1"/>
          <w:sz w:val="22"/>
          <w:szCs w:val="22"/>
        </w:rPr>
        <w:t xml:space="preserve"> contribute to the development of host countries. In addition, in some circumstances, they can help meet labour shortages due to, for example, changing demographics in the form of ageing populations and declining workforces.</w:t>
      </w:r>
    </w:p>
    <w:p w:rsidR="00B40DD6" w:rsidRPr="00B42957" w:rsidRDefault="00B40DD6" w:rsidP="00B40DD6">
      <w:pPr>
        <w:autoSpaceDE w:val="0"/>
        <w:autoSpaceDN w:val="0"/>
        <w:adjustRightInd w:val="0"/>
        <w:jc w:val="both"/>
        <w:rPr>
          <w:rFonts w:cstheme="minorHAnsi"/>
          <w:color w:val="000000" w:themeColor="text1"/>
          <w:sz w:val="22"/>
          <w:szCs w:val="22"/>
        </w:rPr>
      </w:pPr>
    </w:p>
    <w:p w:rsidR="00B40DD6" w:rsidRPr="00B42957" w:rsidRDefault="00B40DD6" w:rsidP="00423B14">
      <w:pPr>
        <w:autoSpaceDE w:val="0"/>
        <w:autoSpaceDN w:val="0"/>
        <w:adjustRightInd w:val="0"/>
        <w:jc w:val="both"/>
        <w:rPr>
          <w:rFonts w:cstheme="minorHAnsi"/>
          <w:color w:val="000000" w:themeColor="text1"/>
          <w:sz w:val="22"/>
          <w:szCs w:val="22"/>
        </w:rPr>
      </w:pPr>
      <w:r w:rsidRPr="00B42957">
        <w:rPr>
          <w:rFonts w:cstheme="minorHAnsi"/>
          <w:color w:val="000000" w:themeColor="text1"/>
          <w:sz w:val="22"/>
          <w:szCs w:val="22"/>
        </w:rPr>
        <w:t>For host countries and populations, protracted displacement can also lead to</w:t>
      </w:r>
      <w:r w:rsidR="00635CEA" w:rsidRPr="00B42957">
        <w:rPr>
          <w:rFonts w:cstheme="minorHAnsi"/>
          <w:color w:val="000000" w:themeColor="text1"/>
          <w:sz w:val="22"/>
          <w:szCs w:val="22"/>
        </w:rPr>
        <w:t xml:space="preserve"> severe</w:t>
      </w:r>
      <w:r w:rsidRPr="00B42957">
        <w:rPr>
          <w:rFonts w:cstheme="minorHAnsi"/>
          <w:color w:val="000000" w:themeColor="text1"/>
          <w:sz w:val="22"/>
          <w:szCs w:val="22"/>
        </w:rPr>
        <w:t xml:space="preserve"> socioeconomic</w:t>
      </w:r>
      <w:r w:rsidR="00635CEA" w:rsidRPr="00B42957">
        <w:rPr>
          <w:rFonts w:cstheme="minorHAnsi"/>
          <w:color w:val="000000" w:themeColor="text1"/>
          <w:sz w:val="22"/>
          <w:szCs w:val="22"/>
        </w:rPr>
        <w:t xml:space="preserve"> </w:t>
      </w:r>
      <w:r w:rsidRPr="00B42957">
        <w:rPr>
          <w:rFonts w:cstheme="minorHAnsi"/>
          <w:color w:val="000000" w:themeColor="text1"/>
          <w:sz w:val="22"/>
          <w:szCs w:val="22"/>
        </w:rPr>
        <w:t>costs and impacts. For example, in some countries, particularly those hosting large movements of refugees, public services come under strain, more pressure is placed on already fragile labour markets and some macroeconomic development gains may be at risk of being reversed. Sometimes these pressures translate into political and social tensions between host and refugee populations, especially in already ready poorly served and overcrowded urban areas</w:t>
      </w:r>
      <w:r w:rsidR="00635CEA" w:rsidRPr="00B42957">
        <w:rPr>
          <w:rFonts w:cstheme="minorHAnsi"/>
          <w:color w:val="000000" w:themeColor="text1"/>
          <w:sz w:val="22"/>
          <w:szCs w:val="22"/>
        </w:rPr>
        <w:t xml:space="preserve"> </w:t>
      </w:r>
      <w:r w:rsidRPr="00B42957">
        <w:rPr>
          <w:rFonts w:cstheme="minorHAnsi"/>
          <w:color w:val="000000" w:themeColor="text1"/>
          <w:sz w:val="22"/>
          <w:szCs w:val="22"/>
        </w:rPr>
        <w:t>where refugees settle.</w:t>
      </w:r>
      <w:r w:rsidR="00635CEA" w:rsidRPr="00B42957">
        <w:rPr>
          <w:rFonts w:cstheme="minorHAnsi"/>
          <w:color w:val="000000" w:themeColor="text1"/>
          <w:sz w:val="22"/>
          <w:szCs w:val="22"/>
        </w:rPr>
        <w:t xml:space="preserve"> </w:t>
      </w:r>
      <w:r w:rsidRPr="00B42957">
        <w:rPr>
          <w:rFonts w:cstheme="minorHAnsi"/>
          <w:color w:val="000000" w:themeColor="text1"/>
          <w:sz w:val="22"/>
          <w:szCs w:val="22"/>
        </w:rPr>
        <w:t>Recognizing these challenges, a paradigm shift is taking place among international development and humanitarian actors and donors to look beyond critical humanitarian assistance and to include early intervention of development actors. The ILO, alongside the international community, has</w:t>
      </w:r>
      <w:r w:rsidR="00452972" w:rsidRPr="00B42957">
        <w:rPr>
          <w:rFonts w:cstheme="minorHAnsi"/>
          <w:color w:val="000000" w:themeColor="text1"/>
          <w:sz w:val="22"/>
          <w:szCs w:val="22"/>
        </w:rPr>
        <w:t xml:space="preserve"> therefore</w:t>
      </w:r>
      <w:r w:rsidRPr="00B42957">
        <w:rPr>
          <w:rFonts w:cstheme="minorHAnsi"/>
          <w:color w:val="000000" w:themeColor="text1"/>
          <w:sz w:val="22"/>
          <w:szCs w:val="22"/>
        </w:rPr>
        <w:t xml:space="preserve"> increasingly acknowledged the need to strengthen the nexus between humanitarian assistance and the development dimensions of the overall response to these situations with decent work strategically placed at this intersection.</w:t>
      </w:r>
      <w:r w:rsidR="00423B14" w:rsidRPr="00B42957">
        <w:rPr>
          <w:rFonts w:cstheme="minorHAnsi"/>
          <w:color w:val="000000" w:themeColor="text1"/>
          <w:sz w:val="22"/>
          <w:szCs w:val="22"/>
        </w:rPr>
        <w:t xml:space="preserve"> </w:t>
      </w:r>
      <w:r w:rsidRPr="00B42957">
        <w:rPr>
          <w:rFonts w:cstheme="minorHAnsi"/>
          <w:color w:val="000000" w:themeColor="text1"/>
          <w:sz w:val="22"/>
          <w:szCs w:val="22"/>
        </w:rPr>
        <w:t>This approach enables refugees to participate in and contribute meaningfully to the economies and societies of host countries, while not disadvantaging national workers and host communities. This is essential to mitigate fiscal stress, limit macroeconomic shocks, stabilize and support longer term development, alleviate labour market pressures and promote sustainable livelihoods that harness the productive capacities of refugees and</w:t>
      </w:r>
      <w:r w:rsidR="00423B14" w:rsidRPr="00B42957">
        <w:rPr>
          <w:rFonts w:cstheme="minorHAnsi"/>
          <w:color w:val="000000" w:themeColor="text1"/>
          <w:sz w:val="22"/>
          <w:szCs w:val="22"/>
        </w:rPr>
        <w:t xml:space="preserve"> </w:t>
      </w:r>
      <w:r w:rsidRPr="00B42957">
        <w:rPr>
          <w:rFonts w:cstheme="minorHAnsi"/>
          <w:color w:val="000000" w:themeColor="text1"/>
          <w:sz w:val="22"/>
          <w:szCs w:val="22"/>
        </w:rPr>
        <w:t>their hosts.</w:t>
      </w:r>
    </w:p>
    <w:p w:rsidR="00B40DD6" w:rsidRPr="00B42957" w:rsidRDefault="00B40DD6" w:rsidP="00B40DD6">
      <w:pPr>
        <w:autoSpaceDE w:val="0"/>
        <w:autoSpaceDN w:val="0"/>
        <w:adjustRightInd w:val="0"/>
        <w:rPr>
          <w:rFonts w:cstheme="minorHAnsi"/>
          <w:color w:val="000000" w:themeColor="text1"/>
          <w:sz w:val="22"/>
          <w:szCs w:val="22"/>
        </w:rPr>
      </w:pPr>
    </w:p>
    <w:p w:rsidR="00B40DD6" w:rsidRPr="00B42957" w:rsidRDefault="00B40DD6" w:rsidP="00B40DD6">
      <w:pPr>
        <w:autoSpaceDE w:val="0"/>
        <w:autoSpaceDN w:val="0"/>
        <w:adjustRightInd w:val="0"/>
        <w:jc w:val="both"/>
        <w:rPr>
          <w:rFonts w:cstheme="minorHAnsi"/>
          <w:color w:val="000000" w:themeColor="text1"/>
          <w:sz w:val="22"/>
          <w:szCs w:val="22"/>
        </w:rPr>
      </w:pPr>
      <w:r w:rsidRPr="00B42957">
        <w:rPr>
          <w:rFonts w:cstheme="minorHAnsi"/>
          <w:color w:val="000000" w:themeColor="text1"/>
          <w:sz w:val="22"/>
          <w:szCs w:val="22"/>
        </w:rPr>
        <w:t>Central to the ILO’s mandate is the “protection of the interests of workers when employed in countries other than their own”, including migrants and refugees.</w:t>
      </w:r>
    </w:p>
    <w:p w:rsidR="00B40DD6" w:rsidRPr="00B42957" w:rsidRDefault="00B40DD6" w:rsidP="00B40DD6">
      <w:pPr>
        <w:autoSpaceDE w:val="0"/>
        <w:autoSpaceDN w:val="0"/>
        <w:adjustRightInd w:val="0"/>
        <w:jc w:val="both"/>
        <w:rPr>
          <w:rFonts w:cstheme="minorHAnsi"/>
          <w:color w:val="4472C4" w:themeColor="accent1"/>
          <w:sz w:val="22"/>
          <w:szCs w:val="22"/>
        </w:rPr>
      </w:pPr>
    </w:p>
    <w:p w:rsidR="00B40DD6" w:rsidRPr="00B42957" w:rsidRDefault="00B40DD6" w:rsidP="004B356D">
      <w:pPr>
        <w:pStyle w:val="ListParagraph"/>
        <w:numPr>
          <w:ilvl w:val="1"/>
          <w:numId w:val="23"/>
        </w:numPr>
        <w:autoSpaceDE w:val="0"/>
        <w:autoSpaceDN w:val="0"/>
        <w:adjustRightInd w:val="0"/>
        <w:jc w:val="both"/>
        <w:rPr>
          <w:rFonts w:cstheme="minorHAnsi"/>
          <w:b/>
          <w:color w:val="000000" w:themeColor="text1"/>
          <w:sz w:val="22"/>
          <w:szCs w:val="22"/>
        </w:rPr>
      </w:pPr>
      <w:r w:rsidRPr="00B42957">
        <w:rPr>
          <w:rFonts w:cstheme="minorHAnsi"/>
          <w:b/>
          <w:color w:val="000000" w:themeColor="text1"/>
          <w:sz w:val="22"/>
          <w:szCs w:val="22"/>
        </w:rPr>
        <w:t>ITCILO’</w:t>
      </w:r>
      <w:r w:rsidR="006F20D9" w:rsidRPr="00B42957">
        <w:rPr>
          <w:rFonts w:cstheme="minorHAnsi"/>
          <w:b/>
          <w:color w:val="000000" w:themeColor="text1"/>
          <w:sz w:val="22"/>
          <w:szCs w:val="22"/>
        </w:rPr>
        <w:t>S PREVIOUS EXPERIENCES WITH SIMILAR PROJECTS</w:t>
      </w:r>
      <w:r w:rsidRPr="00B42957">
        <w:rPr>
          <w:rFonts w:cstheme="minorHAnsi"/>
          <w:b/>
          <w:color w:val="000000" w:themeColor="text1"/>
          <w:sz w:val="22"/>
          <w:szCs w:val="22"/>
        </w:rPr>
        <w:t xml:space="preserve"> </w:t>
      </w:r>
    </w:p>
    <w:p w:rsidR="00B40DD6" w:rsidRPr="00B42957" w:rsidRDefault="00B40DD6" w:rsidP="00B40DD6">
      <w:pPr>
        <w:autoSpaceDE w:val="0"/>
        <w:autoSpaceDN w:val="0"/>
        <w:adjustRightInd w:val="0"/>
        <w:jc w:val="both"/>
        <w:rPr>
          <w:rFonts w:cstheme="minorHAnsi"/>
          <w:color w:val="000000" w:themeColor="text1"/>
          <w:sz w:val="22"/>
          <w:szCs w:val="22"/>
          <w:u w:val="single"/>
        </w:rPr>
      </w:pPr>
    </w:p>
    <w:p w:rsidR="00B40DD6" w:rsidRPr="00B42957" w:rsidRDefault="00B40DD6" w:rsidP="00644535">
      <w:pPr>
        <w:autoSpaceDE w:val="0"/>
        <w:autoSpaceDN w:val="0"/>
        <w:adjustRightInd w:val="0"/>
        <w:jc w:val="both"/>
        <w:rPr>
          <w:rFonts w:cstheme="minorHAnsi"/>
          <w:color w:val="000000" w:themeColor="text1"/>
          <w:sz w:val="22"/>
          <w:szCs w:val="22"/>
        </w:rPr>
      </w:pPr>
      <w:r w:rsidRPr="00B42957">
        <w:rPr>
          <w:rFonts w:cstheme="minorHAnsi"/>
          <w:color w:val="000000" w:themeColor="text1"/>
          <w:sz w:val="22"/>
          <w:szCs w:val="22"/>
        </w:rPr>
        <w:t>ITCILO is the training arm of the ILO and it has a specialized cluster in the area of migration carrying out regular training courses, academies and capacity building projects in support of ILO objectives in the field of labour migration with the aim to strengthen the capacity of key constituencies involved in migration policies.</w:t>
      </w:r>
      <w:r w:rsidR="00423B14" w:rsidRPr="00B42957">
        <w:rPr>
          <w:rFonts w:cstheme="minorHAnsi"/>
          <w:color w:val="000000" w:themeColor="text1"/>
          <w:sz w:val="22"/>
          <w:szCs w:val="22"/>
        </w:rPr>
        <w:t xml:space="preserve"> </w:t>
      </w:r>
      <w:r w:rsidRPr="00B42957">
        <w:rPr>
          <w:rFonts w:cstheme="minorHAnsi"/>
          <w:color w:val="000000" w:themeColor="text1"/>
          <w:sz w:val="22"/>
          <w:szCs w:val="22"/>
        </w:rPr>
        <w:t>A significant example of projects led by ITCILO include</w:t>
      </w:r>
      <w:r w:rsidR="0066050E" w:rsidRPr="00B42957">
        <w:rPr>
          <w:rFonts w:cstheme="minorHAnsi"/>
          <w:color w:val="000000" w:themeColor="text1"/>
          <w:sz w:val="22"/>
          <w:szCs w:val="22"/>
        </w:rPr>
        <w:t>s</w:t>
      </w:r>
      <w:r w:rsidRPr="00B42957">
        <w:rPr>
          <w:rFonts w:cstheme="minorHAnsi"/>
          <w:color w:val="000000" w:themeColor="text1"/>
          <w:sz w:val="22"/>
          <w:szCs w:val="22"/>
        </w:rPr>
        <w:t xml:space="preserve"> the Migrants' Integration Academy (EU-MIA) project</w:t>
      </w:r>
      <w:r w:rsidR="0066050E" w:rsidRPr="00B42957">
        <w:rPr>
          <w:rFonts w:cstheme="minorHAnsi"/>
          <w:color w:val="000000" w:themeColor="text1"/>
          <w:sz w:val="22"/>
          <w:szCs w:val="22"/>
        </w:rPr>
        <w:t>,</w:t>
      </w:r>
      <w:r w:rsidRPr="00B42957">
        <w:rPr>
          <w:rFonts w:cstheme="minorHAnsi"/>
          <w:color w:val="000000" w:themeColor="text1"/>
          <w:sz w:val="22"/>
          <w:szCs w:val="22"/>
        </w:rPr>
        <w:t xml:space="preserve"> implemented from 2012 to 2014</w:t>
      </w:r>
      <w:r w:rsidR="0066050E" w:rsidRPr="00B42957">
        <w:rPr>
          <w:rFonts w:cstheme="minorHAnsi"/>
          <w:color w:val="000000" w:themeColor="text1"/>
          <w:sz w:val="22"/>
          <w:szCs w:val="22"/>
        </w:rPr>
        <w:t xml:space="preserve"> and</w:t>
      </w:r>
      <w:r w:rsidRPr="00B42957">
        <w:rPr>
          <w:rFonts w:cstheme="minorHAnsi"/>
          <w:color w:val="000000" w:themeColor="text1"/>
          <w:sz w:val="22"/>
          <w:szCs w:val="22"/>
        </w:rPr>
        <w:t xml:space="preserve"> funded by the EU </w:t>
      </w:r>
      <w:r w:rsidR="00644535" w:rsidRPr="00B42957">
        <w:rPr>
          <w:rFonts w:cstheme="minorHAnsi"/>
          <w:color w:val="000000" w:themeColor="text1"/>
          <w:sz w:val="22"/>
          <w:szCs w:val="22"/>
        </w:rPr>
        <w:t xml:space="preserve">Commission’s </w:t>
      </w:r>
      <w:r w:rsidRPr="00B42957">
        <w:rPr>
          <w:rFonts w:cstheme="minorHAnsi"/>
          <w:color w:val="000000" w:themeColor="text1"/>
          <w:sz w:val="22"/>
          <w:szCs w:val="22"/>
        </w:rPr>
        <w:t>DG HOME</w:t>
      </w:r>
      <w:r w:rsidR="00644535" w:rsidRPr="00B42957">
        <w:rPr>
          <w:rFonts w:cstheme="minorHAnsi"/>
          <w:color w:val="000000" w:themeColor="text1"/>
          <w:sz w:val="22"/>
          <w:szCs w:val="22"/>
        </w:rPr>
        <w:t xml:space="preserve"> through the European Fund for the Integration </w:t>
      </w:r>
      <w:r w:rsidR="00644535" w:rsidRPr="00B42957">
        <w:rPr>
          <w:rFonts w:cstheme="minorHAnsi"/>
          <w:color w:val="000000" w:themeColor="text1"/>
          <w:sz w:val="22"/>
          <w:szCs w:val="22"/>
        </w:rPr>
        <w:t xml:space="preserve">‬(EIF). It was delivered by the International Training Centre of the International Labour </w:t>
      </w:r>
      <w:r w:rsidR="00644535" w:rsidRPr="00B42957">
        <w:rPr>
          <w:rFonts w:cstheme="minorHAnsi"/>
          <w:color w:val="000000" w:themeColor="text1"/>
          <w:sz w:val="22"/>
          <w:szCs w:val="22"/>
        </w:rPr>
        <w:t xml:space="preserve">‬Organization (ITCILO), the International and European </w:t>
      </w:r>
      <w:r w:rsidR="00644535" w:rsidRPr="00B42957">
        <w:rPr>
          <w:rFonts w:cstheme="minorHAnsi"/>
          <w:color w:val="000000" w:themeColor="text1"/>
          <w:sz w:val="22"/>
          <w:szCs w:val="22"/>
        </w:rPr>
        <w:lastRenderedPageBreak/>
        <w:t xml:space="preserve">Forum of Migration Research (FIERI) and the Centre </w:t>
      </w:r>
      <w:r w:rsidR="00644535" w:rsidRPr="00B42957">
        <w:rPr>
          <w:rFonts w:cstheme="minorHAnsi"/>
          <w:color w:val="000000" w:themeColor="text1"/>
          <w:sz w:val="22"/>
          <w:szCs w:val="22"/>
        </w:rPr>
        <w:t>‬on Migration, Policy and Society (COMPAS) of the University of Oxford.</w:t>
      </w:r>
      <w:r w:rsidR="00644535" w:rsidRPr="00B42957">
        <w:rPr>
          <w:rFonts w:cstheme="minorHAnsi"/>
          <w:color w:val="000000" w:themeColor="text1"/>
          <w:sz w:val="22"/>
          <w:szCs w:val="22"/>
        </w:rPr>
        <w:t xml:space="preserve">‬ </w:t>
      </w:r>
      <w:r w:rsidRPr="00B42957">
        <w:rPr>
          <w:rFonts w:cstheme="minorHAnsi"/>
          <w:color w:val="000000" w:themeColor="text1"/>
          <w:sz w:val="22"/>
          <w:szCs w:val="22"/>
        </w:rPr>
        <w:t xml:space="preserve">The main objective of EU-MIA </w:t>
      </w:r>
      <w:r w:rsidR="0066050E" w:rsidRPr="00B42957">
        <w:rPr>
          <w:rFonts w:cstheme="minorHAnsi"/>
          <w:color w:val="000000" w:themeColor="text1"/>
          <w:sz w:val="22"/>
          <w:szCs w:val="22"/>
        </w:rPr>
        <w:t>was</w:t>
      </w:r>
      <w:r w:rsidRPr="00B42957">
        <w:rPr>
          <w:rFonts w:cstheme="minorHAnsi"/>
          <w:color w:val="000000" w:themeColor="text1"/>
          <w:sz w:val="22"/>
          <w:szCs w:val="22"/>
        </w:rPr>
        <w:t xml:space="preserve"> to establish dynamic and operational connections between researchers, public administration representatives and practitioners working in the field of social and economic integration of migrants at local level. The methodology of EU-MIA was based on continuous cooperation among local stakeholders with the project and was able to document innovative practices in the field of social and occupational integration at local level.</w:t>
      </w:r>
      <w:r w:rsidR="00423B14" w:rsidRPr="00B42957">
        <w:rPr>
          <w:rFonts w:cstheme="minorHAnsi"/>
          <w:color w:val="000000" w:themeColor="text1"/>
          <w:sz w:val="22"/>
          <w:szCs w:val="22"/>
        </w:rPr>
        <w:t xml:space="preserve"> </w:t>
      </w:r>
      <w:r w:rsidRPr="00B42957">
        <w:rPr>
          <w:rFonts w:cstheme="minorHAnsi"/>
          <w:color w:val="000000" w:themeColor="text1"/>
          <w:sz w:val="22"/>
          <w:szCs w:val="22"/>
        </w:rPr>
        <w:t>Another significant example is the RE-LAB project, run from 2012 to 2014 with EU AMIF funds.</w:t>
      </w:r>
      <w:r w:rsidR="00423B14" w:rsidRPr="00B42957">
        <w:rPr>
          <w:rFonts w:cstheme="minorHAnsi"/>
          <w:color w:val="000000" w:themeColor="text1"/>
          <w:sz w:val="22"/>
          <w:szCs w:val="22"/>
        </w:rPr>
        <w:t xml:space="preserve"> </w:t>
      </w:r>
      <w:r w:rsidRPr="00B42957">
        <w:rPr>
          <w:rFonts w:cstheme="minorHAnsi"/>
          <w:color w:val="000000" w:themeColor="text1"/>
          <w:sz w:val="22"/>
          <w:szCs w:val="22"/>
        </w:rPr>
        <w:t>The Project aimed at promoting entrepreneurial initiatives of persons holding international protection (refugees) in Italy by providing them with the necessary skills and tools to set up businesses.</w:t>
      </w:r>
    </w:p>
    <w:p w:rsidR="00B51B8F" w:rsidRPr="00B42957" w:rsidRDefault="00B51B8F" w:rsidP="00B51B8F">
      <w:pPr>
        <w:autoSpaceDE w:val="0"/>
        <w:autoSpaceDN w:val="0"/>
        <w:adjustRightInd w:val="0"/>
        <w:jc w:val="both"/>
        <w:rPr>
          <w:rFonts w:cstheme="minorHAnsi"/>
          <w:b/>
          <w:color w:val="000000" w:themeColor="text1"/>
          <w:sz w:val="22"/>
          <w:szCs w:val="22"/>
          <w:u w:val="single"/>
        </w:rPr>
      </w:pPr>
    </w:p>
    <w:p w:rsidR="00B40DD6" w:rsidRPr="00B42957" w:rsidRDefault="00B51B8F" w:rsidP="004B356D">
      <w:pPr>
        <w:pStyle w:val="ListParagraph"/>
        <w:numPr>
          <w:ilvl w:val="1"/>
          <w:numId w:val="23"/>
        </w:numPr>
        <w:autoSpaceDE w:val="0"/>
        <w:autoSpaceDN w:val="0"/>
        <w:adjustRightInd w:val="0"/>
        <w:jc w:val="both"/>
        <w:rPr>
          <w:rFonts w:cstheme="minorHAnsi"/>
          <w:b/>
          <w:color w:val="000000" w:themeColor="text1"/>
          <w:sz w:val="22"/>
          <w:szCs w:val="22"/>
        </w:rPr>
      </w:pPr>
      <w:r w:rsidRPr="00B42957">
        <w:rPr>
          <w:rFonts w:cstheme="minorHAnsi"/>
          <w:b/>
          <w:color w:val="000000" w:themeColor="text1"/>
          <w:sz w:val="22"/>
          <w:szCs w:val="22"/>
        </w:rPr>
        <w:t>SUMMARY OF THE FORWORK</w:t>
      </w:r>
      <w:r w:rsidR="00B40DD6" w:rsidRPr="00B42957">
        <w:rPr>
          <w:rFonts w:cstheme="minorHAnsi"/>
          <w:b/>
          <w:color w:val="000000" w:themeColor="text1"/>
          <w:sz w:val="22"/>
          <w:szCs w:val="22"/>
        </w:rPr>
        <w:t xml:space="preserve"> </w:t>
      </w:r>
      <w:r w:rsidRPr="00B42957">
        <w:rPr>
          <w:rFonts w:cstheme="minorHAnsi"/>
          <w:b/>
          <w:color w:val="000000" w:themeColor="text1"/>
          <w:sz w:val="22"/>
          <w:szCs w:val="22"/>
        </w:rPr>
        <w:t>PROJECT</w:t>
      </w:r>
      <w:r w:rsidR="00B40DD6" w:rsidRPr="00B42957">
        <w:rPr>
          <w:rFonts w:cstheme="minorHAnsi"/>
          <w:vertAlign w:val="superscript"/>
        </w:rPr>
        <w:footnoteReference w:id="1"/>
      </w:r>
    </w:p>
    <w:p w:rsidR="00B51B8F" w:rsidRPr="00B42957" w:rsidRDefault="00B51B8F" w:rsidP="00B51B8F">
      <w:pPr>
        <w:pStyle w:val="ListParagraph"/>
        <w:autoSpaceDE w:val="0"/>
        <w:autoSpaceDN w:val="0"/>
        <w:adjustRightInd w:val="0"/>
        <w:jc w:val="both"/>
        <w:rPr>
          <w:rFonts w:cstheme="minorHAnsi"/>
          <w:b/>
          <w:color w:val="000000" w:themeColor="text1"/>
          <w:sz w:val="22"/>
          <w:szCs w:val="22"/>
        </w:rPr>
      </w:pPr>
    </w:p>
    <w:p w:rsidR="00B40DD6" w:rsidRPr="00B42957" w:rsidRDefault="00B40DD6" w:rsidP="00805DD9">
      <w:pPr>
        <w:autoSpaceDE w:val="0"/>
        <w:autoSpaceDN w:val="0"/>
        <w:adjustRightInd w:val="0"/>
        <w:jc w:val="both"/>
        <w:rPr>
          <w:rFonts w:cstheme="minorHAnsi"/>
          <w:color w:val="000000" w:themeColor="text1"/>
          <w:sz w:val="22"/>
          <w:szCs w:val="22"/>
        </w:rPr>
      </w:pPr>
      <w:r w:rsidRPr="00B42957">
        <w:rPr>
          <w:rFonts w:cstheme="minorHAnsi"/>
          <w:color w:val="000000" w:themeColor="text1"/>
          <w:sz w:val="22"/>
          <w:szCs w:val="22"/>
        </w:rPr>
        <w:t>Notwithstanding the recommendations of the Italian Ministry of Labour and Social Policies, the development of fully-fledged programs for</w:t>
      </w:r>
      <w:r w:rsidR="00805DD9" w:rsidRPr="00B42957">
        <w:rPr>
          <w:rFonts w:cstheme="minorHAnsi"/>
          <w:color w:val="000000" w:themeColor="text1"/>
          <w:sz w:val="22"/>
          <w:szCs w:val="22"/>
        </w:rPr>
        <w:t xml:space="preserve"> the</w:t>
      </w:r>
      <w:r w:rsidRPr="00B42957">
        <w:rPr>
          <w:rFonts w:cstheme="minorHAnsi"/>
          <w:color w:val="000000" w:themeColor="text1"/>
          <w:sz w:val="22"/>
          <w:szCs w:val="22"/>
        </w:rPr>
        <w:t xml:space="preserve"> integration of asylum seekers in Italy has not mirrored the overwhelming number of arrivals in reception </w:t>
      </w:r>
      <w:r w:rsidR="00805DD9" w:rsidRPr="00B42957">
        <w:rPr>
          <w:rFonts w:cstheme="minorHAnsi"/>
          <w:color w:val="000000" w:themeColor="text1"/>
          <w:sz w:val="22"/>
          <w:szCs w:val="22"/>
        </w:rPr>
        <w:t>centers</w:t>
      </w:r>
      <w:r w:rsidRPr="00B42957">
        <w:rPr>
          <w:rFonts w:cstheme="minorHAnsi"/>
          <w:color w:val="000000" w:themeColor="text1"/>
          <w:sz w:val="22"/>
          <w:szCs w:val="22"/>
        </w:rPr>
        <w:t xml:space="preserve">. Pilot studies are desperately needed to inform policy at the national level and to improve the opportunities of social and labour market integration. The proposed action outlines a new national model of integration, which we pilot in a large region of Northern Italy. It offers professional language and skills assessments, combined with gendered counselling, to develop an individualized integration plan for asylum seekers. The counterfactual evaluation will yield the causal effects of innovative paths to effective integration in the labour market and positive development outcomes. The consortium's strength will ensure randomized participation for a representative sample of reception </w:t>
      </w:r>
      <w:r w:rsidR="008256FB" w:rsidRPr="00B42957">
        <w:rPr>
          <w:rFonts w:cstheme="minorHAnsi"/>
          <w:color w:val="000000" w:themeColor="text1"/>
          <w:sz w:val="22"/>
          <w:szCs w:val="22"/>
        </w:rPr>
        <w:t>centers</w:t>
      </w:r>
      <w:r w:rsidRPr="00B42957">
        <w:rPr>
          <w:rFonts w:cstheme="minorHAnsi"/>
          <w:color w:val="000000" w:themeColor="text1"/>
          <w:sz w:val="22"/>
          <w:szCs w:val="22"/>
        </w:rPr>
        <w:t xml:space="preserve">, allowing the use of randomized-out </w:t>
      </w:r>
      <w:r w:rsidR="008256FB" w:rsidRPr="00B42957">
        <w:rPr>
          <w:rFonts w:cstheme="minorHAnsi"/>
          <w:color w:val="000000" w:themeColor="text1"/>
          <w:sz w:val="22"/>
          <w:szCs w:val="22"/>
        </w:rPr>
        <w:t>centers</w:t>
      </w:r>
      <w:r w:rsidRPr="00B42957">
        <w:rPr>
          <w:rFonts w:cstheme="minorHAnsi"/>
          <w:color w:val="000000" w:themeColor="text1"/>
          <w:sz w:val="22"/>
          <w:szCs w:val="22"/>
        </w:rPr>
        <w:t xml:space="preserve"> as experimental controls. Expected outcomes will be measured integrating quantitative data from administrative sources, and qualitative data from baseline and follow-up surveys. Credible evidence on effectiveness will guide policy recommendations on which components to keep, scale-up or terminate.</w:t>
      </w:r>
    </w:p>
    <w:p w:rsidR="00646E0E" w:rsidRPr="00B42957" w:rsidRDefault="00646E0E" w:rsidP="00646E0E">
      <w:pPr>
        <w:autoSpaceDE w:val="0"/>
        <w:autoSpaceDN w:val="0"/>
        <w:adjustRightInd w:val="0"/>
        <w:jc w:val="both"/>
        <w:rPr>
          <w:rFonts w:cstheme="minorHAnsi"/>
          <w:b/>
          <w:color w:val="4472C4" w:themeColor="accent1"/>
          <w:sz w:val="22"/>
          <w:szCs w:val="22"/>
          <w:u w:val="single"/>
        </w:rPr>
      </w:pPr>
    </w:p>
    <w:p w:rsidR="00646E0E" w:rsidRPr="00B42957" w:rsidRDefault="00646E0E" w:rsidP="00646E0E">
      <w:pPr>
        <w:autoSpaceDE w:val="0"/>
        <w:autoSpaceDN w:val="0"/>
        <w:adjustRightInd w:val="0"/>
        <w:jc w:val="both"/>
        <w:rPr>
          <w:rFonts w:cstheme="minorHAnsi"/>
          <w:b/>
          <w:color w:val="000000" w:themeColor="text1"/>
          <w:sz w:val="22"/>
          <w:szCs w:val="22"/>
          <w:u w:val="single"/>
        </w:rPr>
      </w:pPr>
    </w:p>
    <w:p w:rsidR="00B40DD6" w:rsidRPr="00B42957" w:rsidRDefault="00B51B8F" w:rsidP="004B356D">
      <w:pPr>
        <w:pStyle w:val="ListParagraph"/>
        <w:numPr>
          <w:ilvl w:val="1"/>
          <w:numId w:val="23"/>
        </w:numPr>
        <w:autoSpaceDE w:val="0"/>
        <w:autoSpaceDN w:val="0"/>
        <w:adjustRightInd w:val="0"/>
        <w:jc w:val="both"/>
        <w:rPr>
          <w:rFonts w:cstheme="minorHAnsi"/>
          <w:b/>
          <w:color w:val="000000" w:themeColor="text1"/>
          <w:sz w:val="22"/>
          <w:szCs w:val="22"/>
          <w:u w:val="single"/>
        </w:rPr>
      </w:pPr>
      <w:r w:rsidRPr="00B42957">
        <w:rPr>
          <w:rFonts w:cstheme="minorHAnsi"/>
          <w:b/>
          <w:color w:val="000000" w:themeColor="text1"/>
          <w:sz w:val="22"/>
          <w:szCs w:val="22"/>
        </w:rPr>
        <w:t>COMPONENTS TO BE DEVELOPED BY THE ITCILO IN THE FORWORK PROJECT</w:t>
      </w:r>
      <w:r w:rsidR="00B40DD6" w:rsidRPr="00B42957">
        <w:rPr>
          <w:rFonts w:cstheme="minorHAnsi"/>
          <w:b/>
          <w:color w:val="000000" w:themeColor="text1"/>
          <w:sz w:val="22"/>
          <w:szCs w:val="22"/>
        </w:rPr>
        <w:t xml:space="preserve"> </w:t>
      </w:r>
    </w:p>
    <w:p w:rsidR="00B51B8F" w:rsidRPr="00B42957" w:rsidRDefault="00B51B8F" w:rsidP="00B51B8F">
      <w:pPr>
        <w:pStyle w:val="ListParagraph"/>
        <w:autoSpaceDE w:val="0"/>
        <w:autoSpaceDN w:val="0"/>
        <w:adjustRightInd w:val="0"/>
        <w:jc w:val="both"/>
        <w:rPr>
          <w:rFonts w:cstheme="minorHAnsi"/>
          <w:b/>
          <w:color w:val="000000" w:themeColor="text1"/>
          <w:sz w:val="22"/>
          <w:szCs w:val="22"/>
          <w:u w:val="single"/>
        </w:rPr>
      </w:pPr>
    </w:p>
    <w:p w:rsidR="00B40DD6" w:rsidRPr="00B42957" w:rsidRDefault="00B40DD6" w:rsidP="00B51B8F">
      <w:pPr>
        <w:autoSpaceDE w:val="0"/>
        <w:autoSpaceDN w:val="0"/>
        <w:adjustRightInd w:val="0"/>
        <w:jc w:val="both"/>
        <w:rPr>
          <w:rFonts w:cstheme="minorHAnsi"/>
          <w:color w:val="000000" w:themeColor="text1"/>
          <w:sz w:val="22"/>
          <w:szCs w:val="22"/>
        </w:rPr>
      </w:pPr>
      <w:r w:rsidRPr="00B42957">
        <w:rPr>
          <w:rFonts w:cstheme="minorHAnsi"/>
          <w:color w:val="000000" w:themeColor="text1"/>
          <w:sz w:val="22"/>
          <w:szCs w:val="22"/>
        </w:rPr>
        <w:t>The ITCILO component of the</w:t>
      </w:r>
      <w:r w:rsidR="00646E0E" w:rsidRPr="00B42957">
        <w:rPr>
          <w:rFonts w:cstheme="minorHAnsi"/>
          <w:color w:val="000000" w:themeColor="text1"/>
          <w:sz w:val="22"/>
          <w:szCs w:val="22"/>
        </w:rPr>
        <w:t xml:space="preserve"> FORWORK</w:t>
      </w:r>
      <w:r w:rsidRPr="00B42957">
        <w:rPr>
          <w:rFonts w:cstheme="minorHAnsi"/>
          <w:color w:val="000000" w:themeColor="text1"/>
          <w:sz w:val="22"/>
          <w:szCs w:val="22"/>
        </w:rPr>
        <w:t xml:space="preserve"> action </w:t>
      </w:r>
      <w:r w:rsidR="00646E0E" w:rsidRPr="00B42957">
        <w:rPr>
          <w:rFonts w:cstheme="minorHAnsi"/>
          <w:color w:val="000000" w:themeColor="text1"/>
          <w:sz w:val="22"/>
          <w:szCs w:val="22"/>
        </w:rPr>
        <w:t xml:space="preserve">revolved </w:t>
      </w:r>
      <w:r w:rsidRPr="00B42957">
        <w:rPr>
          <w:rFonts w:cstheme="minorHAnsi"/>
          <w:color w:val="000000" w:themeColor="text1"/>
          <w:sz w:val="22"/>
          <w:szCs w:val="22"/>
        </w:rPr>
        <w:t>around the following</w:t>
      </w:r>
      <w:r w:rsidR="007B15D0" w:rsidRPr="00B42957">
        <w:rPr>
          <w:rFonts w:cstheme="minorHAnsi"/>
          <w:color w:val="000000" w:themeColor="text1"/>
          <w:sz w:val="22"/>
          <w:szCs w:val="22"/>
        </w:rPr>
        <w:t xml:space="preserve"> three</w:t>
      </w:r>
      <w:r w:rsidRPr="00B42957">
        <w:rPr>
          <w:rFonts w:cstheme="minorHAnsi"/>
          <w:color w:val="000000" w:themeColor="text1"/>
          <w:sz w:val="22"/>
          <w:szCs w:val="22"/>
        </w:rPr>
        <w:t xml:space="preserve"> objectives: </w:t>
      </w:r>
    </w:p>
    <w:p w:rsidR="00B40DD6" w:rsidRPr="00B42957" w:rsidRDefault="00B40DD6" w:rsidP="00B40DD6">
      <w:pPr>
        <w:autoSpaceDE w:val="0"/>
        <w:autoSpaceDN w:val="0"/>
        <w:adjustRightInd w:val="0"/>
        <w:ind w:firstLine="360"/>
        <w:jc w:val="both"/>
        <w:rPr>
          <w:rFonts w:cstheme="minorHAnsi"/>
          <w:color w:val="000000" w:themeColor="text1"/>
          <w:sz w:val="22"/>
          <w:szCs w:val="22"/>
        </w:rPr>
      </w:pPr>
    </w:p>
    <w:p w:rsidR="00B40DD6" w:rsidRPr="00B42957" w:rsidRDefault="00B33F4F" w:rsidP="004B356D">
      <w:pPr>
        <w:pStyle w:val="ListParagraph"/>
        <w:numPr>
          <w:ilvl w:val="0"/>
          <w:numId w:val="30"/>
        </w:numPr>
        <w:autoSpaceDE w:val="0"/>
        <w:autoSpaceDN w:val="0"/>
        <w:adjustRightInd w:val="0"/>
        <w:jc w:val="both"/>
        <w:rPr>
          <w:rFonts w:cstheme="minorHAnsi"/>
          <w:color w:val="000000" w:themeColor="text1"/>
          <w:sz w:val="22"/>
          <w:szCs w:val="22"/>
        </w:rPr>
      </w:pPr>
      <w:r w:rsidRPr="00B42957">
        <w:rPr>
          <w:rFonts w:cstheme="minorHAnsi"/>
          <w:bCs/>
          <w:color w:val="000000" w:themeColor="text1"/>
          <w:sz w:val="22"/>
          <w:szCs w:val="22"/>
        </w:rPr>
        <w:t>Map</w:t>
      </w:r>
      <w:r w:rsidRPr="00B42957">
        <w:rPr>
          <w:rFonts w:cstheme="minorHAnsi"/>
          <w:b/>
          <w:color w:val="000000" w:themeColor="text1"/>
          <w:sz w:val="22"/>
          <w:szCs w:val="22"/>
        </w:rPr>
        <w:t xml:space="preserve"> Functioning Practices implemented in EU countries</w:t>
      </w:r>
      <w:r w:rsidRPr="00B42957">
        <w:rPr>
          <w:rFonts w:cstheme="minorHAnsi"/>
          <w:color w:val="000000" w:themeColor="text1"/>
          <w:sz w:val="22"/>
          <w:szCs w:val="22"/>
        </w:rPr>
        <w:t xml:space="preserve">: </w:t>
      </w:r>
      <w:r w:rsidR="00B40DD6" w:rsidRPr="00B42957">
        <w:rPr>
          <w:rFonts w:cstheme="minorHAnsi"/>
          <w:color w:val="000000" w:themeColor="text1"/>
          <w:sz w:val="22"/>
          <w:szCs w:val="22"/>
        </w:rPr>
        <w:t>Identify and review practices of labour market integration of refugees and asylum seekers from other EU countries, including institutional approaches for multi-partner engagement in program and service delivery</w:t>
      </w:r>
      <w:r w:rsidRPr="00B42957">
        <w:rPr>
          <w:rFonts w:cstheme="minorHAnsi"/>
          <w:color w:val="000000" w:themeColor="text1"/>
          <w:sz w:val="22"/>
          <w:szCs w:val="22"/>
        </w:rPr>
        <w:t xml:space="preserve">; </w:t>
      </w:r>
    </w:p>
    <w:p w:rsidR="00B40DD6" w:rsidRPr="00B42957" w:rsidRDefault="00B40DD6" w:rsidP="00B40DD6">
      <w:pPr>
        <w:autoSpaceDE w:val="0"/>
        <w:autoSpaceDN w:val="0"/>
        <w:adjustRightInd w:val="0"/>
        <w:jc w:val="both"/>
        <w:rPr>
          <w:rFonts w:cstheme="minorHAnsi"/>
          <w:color w:val="000000" w:themeColor="text1"/>
          <w:sz w:val="22"/>
          <w:szCs w:val="22"/>
        </w:rPr>
      </w:pPr>
    </w:p>
    <w:p w:rsidR="00B40DD6" w:rsidRPr="00B42957" w:rsidRDefault="00B33F4F" w:rsidP="004B356D">
      <w:pPr>
        <w:pStyle w:val="ListParagraph"/>
        <w:numPr>
          <w:ilvl w:val="0"/>
          <w:numId w:val="30"/>
        </w:numPr>
        <w:autoSpaceDE w:val="0"/>
        <w:autoSpaceDN w:val="0"/>
        <w:adjustRightInd w:val="0"/>
        <w:jc w:val="both"/>
        <w:rPr>
          <w:rFonts w:cstheme="minorHAnsi"/>
          <w:color w:val="000000" w:themeColor="text1"/>
          <w:sz w:val="22"/>
          <w:szCs w:val="22"/>
        </w:rPr>
      </w:pPr>
      <w:r w:rsidRPr="00B42957">
        <w:rPr>
          <w:rFonts w:cstheme="minorHAnsi"/>
          <w:bCs/>
          <w:color w:val="000000" w:themeColor="text1"/>
          <w:sz w:val="22"/>
          <w:szCs w:val="22"/>
        </w:rPr>
        <w:t xml:space="preserve">Organize </w:t>
      </w:r>
      <w:r w:rsidR="00602F1F" w:rsidRPr="00B42957">
        <w:rPr>
          <w:rFonts w:cstheme="minorHAnsi"/>
          <w:bCs/>
          <w:color w:val="000000" w:themeColor="text1"/>
          <w:sz w:val="22"/>
          <w:szCs w:val="22"/>
        </w:rPr>
        <w:t>a</w:t>
      </w:r>
      <w:r w:rsidR="00602F1F" w:rsidRPr="00B42957">
        <w:rPr>
          <w:rFonts w:cstheme="minorHAnsi"/>
          <w:b/>
          <w:color w:val="000000" w:themeColor="text1"/>
          <w:sz w:val="22"/>
          <w:szCs w:val="22"/>
        </w:rPr>
        <w:t xml:space="preserve"> </w:t>
      </w:r>
      <w:r w:rsidRPr="00B42957">
        <w:rPr>
          <w:rFonts w:cstheme="minorHAnsi"/>
          <w:b/>
          <w:color w:val="000000" w:themeColor="text1"/>
          <w:sz w:val="22"/>
          <w:szCs w:val="22"/>
        </w:rPr>
        <w:t>Share Fair Event</w:t>
      </w:r>
      <w:r w:rsidR="00997B91" w:rsidRPr="00B42957">
        <w:rPr>
          <w:rFonts w:cstheme="minorHAnsi"/>
          <w:b/>
          <w:color w:val="000000" w:themeColor="text1"/>
          <w:sz w:val="22"/>
          <w:szCs w:val="22"/>
        </w:rPr>
        <w:t>:</w:t>
      </w:r>
      <w:r w:rsidRPr="00B42957">
        <w:rPr>
          <w:rFonts w:cstheme="minorHAnsi"/>
          <w:color w:val="000000" w:themeColor="text1"/>
          <w:sz w:val="22"/>
          <w:szCs w:val="22"/>
        </w:rPr>
        <w:t xml:space="preserve"> </w:t>
      </w:r>
      <w:r w:rsidR="00B40DD6" w:rsidRPr="00B42957">
        <w:rPr>
          <w:rFonts w:cstheme="minorHAnsi"/>
          <w:color w:val="000000" w:themeColor="text1"/>
          <w:sz w:val="22"/>
          <w:szCs w:val="22"/>
        </w:rPr>
        <w:t xml:space="preserve">Distil </w:t>
      </w:r>
      <w:r w:rsidR="00997B91" w:rsidRPr="00B42957">
        <w:rPr>
          <w:rFonts w:cstheme="minorHAnsi"/>
          <w:color w:val="000000" w:themeColor="text1"/>
          <w:sz w:val="22"/>
          <w:szCs w:val="22"/>
        </w:rPr>
        <w:t xml:space="preserve">practical </w:t>
      </w:r>
      <w:r w:rsidR="00B40DD6" w:rsidRPr="00B42957">
        <w:rPr>
          <w:rFonts w:cstheme="minorHAnsi"/>
          <w:color w:val="000000" w:themeColor="text1"/>
          <w:sz w:val="22"/>
          <w:szCs w:val="22"/>
        </w:rPr>
        <w:t xml:space="preserve">lessons with the </w:t>
      </w:r>
      <w:r w:rsidR="00997B91" w:rsidRPr="00B42957">
        <w:rPr>
          <w:rFonts w:cstheme="minorHAnsi"/>
          <w:color w:val="000000" w:themeColor="text1"/>
          <w:sz w:val="22"/>
          <w:szCs w:val="22"/>
        </w:rPr>
        <w:t>aim of</w:t>
      </w:r>
      <w:r w:rsidR="00B40DD6" w:rsidRPr="00B42957">
        <w:rPr>
          <w:rFonts w:cstheme="minorHAnsi"/>
          <w:color w:val="000000" w:themeColor="text1"/>
          <w:sz w:val="22"/>
          <w:szCs w:val="22"/>
        </w:rPr>
        <w:t xml:space="preserve"> developing pathways for the labour market integration of refugees and asylum seekers and scaling interventions</w:t>
      </w:r>
      <w:r w:rsidR="00997B91" w:rsidRPr="00B42957">
        <w:rPr>
          <w:rFonts w:cstheme="minorHAnsi"/>
          <w:color w:val="000000" w:themeColor="text1"/>
          <w:sz w:val="22"/>
          <w:szCs w:val="22"/>
        </w:rPr>
        <w:t>, in particular by disseminating them through conference</w:t>
      </w:r>
      <w:r w:rsidR="00602F1F" w:rsidRPr="00B42957">
        <w:rPr>
          <w:rStyle w:val="FootnoteReference"/>
          <w:rFonts w:cstheme="minorHAnsi"/>
          <w:color w:val="000000" w:themeColor="text1"/>
          <w:sz w:val="22"/>
          <w:szCs w:val="22"/>
        </w:rPr>
        <w:footnoteReference w:id="2"/>
      </w:r>
      <w:r w:rsidR="00997B91" w:rsidRPr="00B42957">
        <w:rPr>
          <w:rFonts w:cstheme="minorHAnsi"/>
          <w:color w:val="000000" w:themeColor="text1"/>
          <w:sz w:val="22"/>
          <w:szCs w:val="22"/>
        </w:rPr>
        <w:t xml:space="preserve"> events</w:t>
      </w:r>
      <w:r w:rsidRPr="00B42957">
        <w:rPr>
          <w:rFonts w:cstheme="minorHAnsi"/>
          <w:color w:val="000000" w:themeColor="text1"/>
          <w:sz w:val="22"/>
          <w:szCs w:val="22"/>
        </w:rPr>
        <w:t>;</w:t>
      </w:r>
    </w:p>
    <w:p w:rsidR="00B40DD6" w:rsidRPr="00B42957" w:rsidRDefault="00B40DD6" w:rsidP="00B40DD6">
      <w:pPr>
        <w:pStyle w:val="ListParagraph"/>
        <w:rPr>
          <w:rFonts w:cstheme="minorHAnsi"/>
          <w:color w:val="000000" w:themeColor="text1"/>
          <w:sz w:val="22"/>
          <w:szCs w:val="22"/>
        </w:rPr>
      </w:pPr>
    </w:p>
    <w:p w:rsidR="00B40DD6" w:rsidRPr="00B42957" w:rsidRDefault="00997B91" w:rsidP="004B356D">
      <w:pPr>
        <w:pStyle w:val="ListParagraph"/>
        <w:numPr>
          <w:ilvl w:val="0"/>
          <w:numId w:val="30"/>
        </w:numPr>
        <w:autoSpaceDE w:val="0"/>
        <w:autoSpaceDN w:val="0"/>
        <w:adjustRightInd w:val="0"/>
        <w:jc w:val="both"/>
        <w:rPr>
          <w:rFonts w:cstheme="minorHAnsi"/>
          <w:color w:val="000000" w:themeColor="text1"/>
          <w:sz w:val="22"/>
          <w:szCs w:val="22"/>
        </w:rPr>
      </w:pPr>
      <w:r w:rsidRPr="00B42957">
        <w:rPr>
          <w:rFonts w:cstheme="minorHAnsi"/>
          <w:color w:val="000000" w:themeColor="text1"/>
          <w:sz w:val="22"/>
          <w:szCs w:val="22"/>
        </w:rPr>
        <w:t>Build</w:t>
      </w:r>
      <w:r w:rsidR="00602F1F" w:rsidRPr="00B42957">
        <w:rPr>
          <w:rFonts w:cstheme="minorHAnsi"/>
          <w:color w:val="000000" w:themeColor="text1"/>
          <w:sz w:val="22"/>
          <w:szCs w:val="22"/>
        </w:rPr>
        <w:t xml:space="preserve"> a</w:t>
      </w:r>
      <w:r w:rsidRPr="00B42957">
        <w:rPr>
          <w:rFonts w:cstheme="minorHAnsi"/>
          <w:color w:val="000000" w:themeColor="text1"/>
          <w:sz w:val="22"/>
          <w:szCs w:val="22"/>
        </w:rPr>
        <w:t xml:space="preserve"> </w:t>
      </w:r>
      <w:r w:rsidRPr="00B42957">
        <w:rPr>
          <w:rFonts w:cstheme="minorHAnsi"/>
          <w:b/>
          <w:color w:val="000000" w:themeColor="text1"/>
          <w:sz w:val="22"/>
          <w:szCs w:val="22"/>
        </w:rPr>
        <w:t>Community of Practice</w:t>
      </w:r>
      <w:r w:rsidR="00B73452" w:rsidRPr="00B42957">
        <w:rPr>
          <w:rStyle w:val="FootnoteReference"/>
          <w:rFonts w:cstheme="minorHAnsi"/>
          <w:b/>
          <w:color w:val="000000" w:themeColor="text1"/>
          <w:sz w:val="22"/>
          <w:szCs w:val="22"/>
        </w:rPr>
        <w:footnoteReference w:id="3"/>
      </w:r>
      <w:r w:rsidRPr="00B42957">
        <w:rPr>
          <w:rFonts w:cstheme="minorHAnsi"/>
          <w:b/>
          <w:color w:val="000000" w:themeColor="text1"/>
          <w:sz w:val="22"/>
          <w:szCs w:val="22"/>
        </w:rPr>
        <w:t>:</w:t>
      </w:r>
      <w:r w:rsidRPr="00B42957">
        <w:rPr>
          <w:rFonts w:cstheme="minorHAnsi"/>
          <w:color w:val="000000" w:themeColor="text1"/>
          <w:sz w:val="22"/>
          <w:szCs w:val="22"/>
        </w:rPr>
        <w:t xml:space="preserve"> </w:t>
      </w:r>
      <w:r w:rsidR="00B40DD6" w:rsidRPr="00B42957">
        <w:rPr>
          <w:rFonts w:cstheme="minorHAnsi"/>
          <w:color w:val="000000" w:themeColor="text1"/>
          <w:sz w:val="22"/>
          <w:szCs w:val="22"/>
        </w:rPr>
        <w:t xml:space="preserve">Share impact evaluation results of the </w:t>
      </w:r>
      <w:r w:rsidRPr="00B42957">
        <w:rPr>
          <w:rFonts w:cstheme="minorHAnsi"/>
          <w:color w:val="000000" w:themeColor="text1"/>
          <w:sz w:val="22"/>
          <w:szCs w:val="22"/>
        </w:rPr>
        <w:t>a</w:t>
      </w:r>
      <w:r w:rsidR="00B40DD6" w:rsidRPr="00B42957">
        <w:rPr>
          <w:rFonts w:cstheme="minorHAnsi"/>
          <w:color w:val="000000" w:themeColor="text1"/>
          <w:sz w:val="22"/>
          <w:szCs w:val="22"/>
        </w:rPr>
        <w:t>ction</w:t>
      </w:r>
      <w:r w:rsidRPr="00B42957">
        <w:rPr>
          <w:rFonts w:cstheme="minorHAnsi"/>
          <w:color w:val="000000" w:themeColor="text1"/>
          <w:sz w:val="22"/>
          <w:szCs w:val="22"/>
        </w:rPr>
        <w:t>s</w:t>
      </w:r>
      <w:r w:rsidR="00B40DD6" w:rsidRPr="00B42957">
        <w:rPr>
          <w:rFonts w:cstheme="minorHAnsi"/>
          <w:color w:val="000000" w:themeColor="text1"/>
          <w:sz w:val="22"/>
          <w:szCs w:val="22"/>
        </w:rPr>
        <w:t xml:space="preserve"> and lessons learned </w:t>
      </w:r>
      <w:r w:rsidRPr="00B42957">
        <w:rPr>
          <w:rFonts w:cstheme="minorHAnsi"/>
          <w:color w:val="000000" w:themeColor="text1"/>
          <w:sz w:val="22"/>
          <w:szCs w:val="22"/>
        </w:rPr>
        <w:t>in</w:t>
      </w:r>
      <w:r w:rsidR="00B40DD6" w:rsidRPr="00B42957">
        <w:rPr>
          <w:rFonts w:cstheme="minorHAnsi"/>
          <w:color w:val="000000" w:themeColor="text1"/>
          <w:sz w:val="22"/>
          <w:szCs w:val="22"/>
        </w:rPr>
        <w:t xml:space="preserve"> the FORWORK project</w:t>
      </w:r>
      <w:r w:rsidRPr="00B42957">
        <w:rPr>
          <w:rFonts w:cstheme="minorHAnsi"/>
          <w:color w:val="000000" w:themeColor="text1"/>
          <w:sz w:val="22"/>
          <w:szCs w:val="22"/>
        </w:rPr>
        <w:t xml:space="preserve">’s </w:t>
      </w:r>
      <w:r w:rsidR="00B40DD6" w:rsidRPr="00B42957">
        <w:rPr>
          <w:rFonts w:cstheme="minorHAnsi"/>
          <w:color w:val="000000" w:themeColor="text1"/>
          <w:sz w:val="22"/>
          <w:szCs w:val="22"/>
        </w:rPr>
        <w:t>implementation</w:t>
      </w:r>
      <w:r w:rsidRPr="00B42957">
        <w:rPr>
          <w:rFonts w:cstheme="minorHAnsi"/>
          <w:color w:val="000000" w:themeColor="text1"/>
          <w:sz w:val="22"/>
          <w:szCs w:val="22"/>
        </w:rPr>
        <w:t xml:space="preserve"> with partners and practitioners.</w:t>
      </w:r>
    </w:p>
    <w:p w:rsidR="0066520D" w:rsidRPr="00B42957" w:rsidRDefault="0066520D" w:rsidP="0066520D">
      <w:pPr>
        <w:pStyle w:val="ListParagraph"/>
        <w:rPr>
          <w:rFonts w:cstheme="minorHAnsi"/>
          <w:color w:val="000000" w:themeColor="text1"/>
          <w:sz w:val="22"/>
          <w:szCs w:val="22"/>
        </w:rPr>
      </w:pPr>
    </w:p>
    <w:p w:rsidR="002B08D3" w:rsidRPr="00B42957" w:rsidRDefault="002B08D3" w:rsidP="002B08D3">
      <w:pPr>
        <w:jc w:val="both"/>
        <w:rPr>
          <w:rFonts w:cstheme="minorHAnsi"/>
          <w:sz w:val="22"/>
          <w:szCs w:val="22"/>
        </w:rPr>
      </w:pPr>
      <w:r w:rsidRPr="00B42957">
        <w:rPr>
          <w:rFonts w:cstheme="minorHAnsi"/>
          <w:sz w:val="22"/>
          <w:szCs w:val="22"/>
        </w:rPr>
        <w:t>The six organizations (and their projects) that were selected as functioning practices cover five EU Member States: En.AIP, a</w:t>
      </w:r>
      <w:r w:rsidRPr="00B42957">
        <w:rPr>
          <w:rFonts w:cstheme="minorHAnsi"/>
          <w:iCs/>
          <w:sz w:val="22"/>
          <w:szCs w:val="22"/>
        </w:rPr>
        <w:t xml:space="preserve"> vocational training association in Turin, Italy, which conducted the EMBRACE project; the Fuenlabrada City Hall in Spain, which coordinated the MILMA project</w:t>
      </w:r>
      <w:r w:rsidRPr="00B42957">
        <w:rPr>
          <w:rFonts w:cstheme="minorHAnsi"/>
          <w:sz w:val="22"/>
          <w:szCs w:val="22"/>
        </w:rPr>
        <w:t xml:space="preserve">; the European </w:t>
      </w:r>
      <w:r w:rsidRPr="00B42957">
        <w:rPr>
          <w:rFonts w:eastAsia="Times New Roman" w:cstheme="minorHAnsi"/>
          <w:sz w:val="22"/>
          <w:szCs w:val="22"/>
        </w:rPr>
        <w:t xml:space="preserve">Trade Union Confederation (ETUC), based in Brussels, Belgium, which coordinated the Labour-INT project across Europe; the Refugee Talent Hub (RTH), a (largely) private sector initiative in Amsterdam, the Netherlands; the APS Cambalache NGO in Italy, which runs the Bee My Job project in the Piedmont region; and the Magdas Hotel, a social business in Vienna, Austria. </w:t>
      </w:r>
    </w:p>
    <w:p w:rsidR="002B08D3" w:rsidRDefault="002B08D3" w:rsidP="0066520D">
      <w:pPr>
        <w:autoSpaceDE w:val="0"/>
        <w:autoSpaceDN w:val="0"/>
        <w:adjustRightInd w:val="0"/>
        <w:jc w:val="both"/>
        <w:rPr>
          <w:rFonts w:cstheme="minorHAnsi"/>
          <w:color w:val="000000" w:themeColor="text1"/>
          <w:sz w:val="22"/>
          <w:szCs w:val="22"/>
        </w:rPr>
      </w:pPr>
    </w:p>
    <w:p w:rsidR="00A74CA8" w:rsidRPr="00B42957" w:rsidRDefault="00A74CA8" w:rsidP="0066520D">
      <w:pPr>
        <w:autoSpaceDE w:val="0"/>
        <w:autoSpaceDN w:val="0"/>
        <w:adjustRightInd w:val="0"/>
        <w:jc w:val="both"/>
        <w:rPr>
          <w:rFonts w:cstheme="minorHAnsi"/>
          <w:color w:val="000000" w:themeColor="text1"/>
          <w:sz w:val="22"/>
          <w:szCs w:val="22"/>
        </w:rPr>
      </w:pPr>
    </w:p>
    <w:p w:rsidR="002B08D3" w:rsidRPr="00B42957" w:rsidRDefault="002B08D3" w:rsidP="0066520D">
      <w:pPr>
        <w:autoSpaceDE w:val="0"/>
        <w:autoSpaceDN w:val="0"/>
        <w:adjustRightInd w:val="0"/>
        <w:jc w:val="both"/>
        <w:rPr>
          <w:rFonts w:cstheme="minorHAnsi"/>
          <w:color w:val="000000" w:themeColor="text1"/>
          <w:sz w:val="22"/>
          <w:szCs w:val="22"/>
        </w:rPr>
      </w:pPr>
    </w:p>
    <w:p w:rsidR="002B08D3" w:rsidRPr="00B42957" w:rsidRDefault="007F13D8" w:rsidP="0096760A">
      <w:pPr>
        <w:autoSpaceDE w:val="0"/>
        <w:autoSpaceDN w:val="0"/>
        <w:adjustRightInd w:val="0"/>
        <w:jc w:val="center"/>
        <w:rPr>
          <w:rFonts w:cstheme="minorHAnsi"/>
          <w:color w:val="000000" w:themeColor="text1"/>
          <w:sz w:val="22"/>
          <w:szCs w:val="22"/>
        </w:rPr>
      </w:pPr>
      <w:r w:rsidRPr="00B42957">
        <w:rPr>
          <w:rFonts w:cstheme="minorHAnsi"/>
          <w:noProof/>
          <w:color w:val="000000" w:themeColor="text1"/>
          <w:sz w:val="22"/>
          <w:szCs w:val="22"/>
        </w:rPr>
        <w:drawing>
          <wp:inline distT="0" distB="0" distL="0" distR="0" wp14:anchorId="6B2AEAD1" wp14:editId="687F3269">
            <wp:extent cx="5174974" cy="37493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nal fina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94982" cy="3763877"/>
                    </a:xfrm>
                    <a:prstGeom prst="rect">
                      <a:avLst/>
                    </a:prstGeom>
                  </pic:spPr>
                </pic:pic>
              </a:graphicData>
            </a:graphic>
          </wp:inline>
        </w:drawing>
      </w:r>
    </w:p>
    <w:p w:rsidR="002B08D3" w:rsidRPr="0096760A" w:rsidRDefault="002B08D3" w:rsidP="0066520D">
      <w:pPr>
        <w:autoSpaceDE w:val="0"/>
        <w:autoSpaceDN w:val="0"/>
        <w:adjustRightInd w:val="0"/>
        <w:jc w:val="both"/>
        <w:rPr>
          <w:rFonts w:cstheme="minorHAnsi"/>
          <w:color w:val="000000" w:themeColor="text1"/>
          <w:sz w:val="10"/>
          <w:szCs w:val="10"/>
        </w:rPr>
      </w:pPr>
    </w:p>
    <w:p w:rsidR="002B08D3" w:rsidRPr="00BA787E" w:rsidRDefault="00CB76FD" w:rsidP="00BA787E">
      <w:pPr>
        <w:autoSpaceDE w:val="0"/>
        <w:autoSpaceDN w:val="0"/>
        <w:adjustRightInd w:val="0"/>
        <w:jc w:val="center"/>
        <w:rPr>
          <w:rFonts w:cstheme="minorHAnsi"/>
          <w:color w:val="000000" w:themeColor="text1"/>
          <w:sz w:val="18"/>
          <w:szCs w:val="18"/>
        </w:rPr>
      </w:pPr>
      <w:r>
        <w:rPr>
          <w:rFonts w:cstheme="minorHAnsi"/>
          <w:color w:val="000000" w:themeColor="text1"/>
          <w:sz w:val="18"/>
          <w:szCs w:val="18"/>
        </w:rPr>
        <w:t xml:space="preserve">Map: </w:t>
      </w:r>
      <w:r w:rsidR="00BA787E">
        <w:rPr>
          <w:rFonts w:cstheme="minorHAnsi"/>
          <w:color w:val="000000" w:themeColor="text1"/>
          <w:sz w:val="18"/>
          <w:szCs w:val="18"/>
        </w:rPr>
        <w:t>Geographic distribution of selected FPs in the EU.</w:t>
      </w:r>
    </w:p>
    <w:p w:rsidR="002B08D3" w:rsidRPr="00B42957" w:rsidRDefault="002B08D3" w:rsidP="0066520D">
      <w:pPr>
        <w:autoSpaceDE w:val="0"/>
        <w:autoSpaceDN w:val="0"/>
        <w:adjustRightInd w:val="0"/>
        <w:jc w:val="both"/>
        <w:rPr>
          <w:rFonts w:cstheme="minorHAnsi"/>
          <w:color w:val="000000" w:themeColor="text1"/>
          <w:sz w:val="22"/>
          <w:szCs w:val="22"/>
        </w:rPr>
      </w:pPr>
    </w:p>
    <w:p w:rsidR="005520B0" w:rsidRDefault="005520B0" w:rsidP="00A3644D">
      <w:pPr>
        <w:rPr>
          <w:rFonts w:cstheme="minorHAnsi"/>
          <w:sz w:val="22"/>
          <w:szCs w:val="22"/>
        </w:rPr>
      </w:pPr>
    </w:p>
    <w:p w:rsidR="00A74CA8" w:rsidRPr="00B42957" w:rsidRDefault="00A74CA8" w:rsidP="00A3644D">
      <w:pPr>
        <w:rPr>
          <w:rFonts w:cstheme="minorHAnsi"/>
          <w:sz w:val="22"/>
          <w:szCs w:val="22"/>
        </w:rPr>
      </w:pPr>
    </w:p>
    <w:p w:rsidR="006C6E4C" w:rsidRPr="00B42957" w:rsidRDefault="006C6E4C" w:rsidP="00007B05">
      <w:pPr>
        <w:jc w:val="center"/>
        <w:rPr>
          <w:rFonts w:cstheme="minorHAnsi"/>
          <w:sz w:val="22"/>
          <w:szCs w:val="22"/>
        </w:rPr>
      </w:pPr>
    </w:p>
    <w:p w:rsidR="00E26B3F" w:rsidRPr="00B42957" w:rsidRDefault="006C6E4C" w:rsidP="004B356D">
      <w:pPr>
        <w:pStyle w:val="ListParagraph"/>
        <w:numPr>
          <w:ilvl w:val="0"/>
          <w:numId w:val="31"/>
        </w:numPr>
        <w:jc w:val="center"/>
        <w:rPr>
          <w:rFonts w:cstheme="minorHAnsi"/>
          <w:b/>
          <w:bCs/>
          <w:sz w:val="22"/>
          <w:szCs w:val="22"/>
        </w:rPr>
      </w:pPr>
      <w:r w:rsidRPr="00B42957">
        <w:rPr>
          <w:rFonts w:cstheme="minorHAnsi"/>
          <w:b/>
          <w:bCs/>
          <w:sz w:val="22"/>
          <w:szCs w:val="22"/>
        </w:rPr>
        <w:t>REPORTING METHODOLOGY</w:t>
      </w:r>
    </w:p>
    <w:p w:rsidR="00F62DE1" w:rsidRPr="00B42957" w:rsidRDefault="00F62DE1" w:rsidP="00F62DE1">
      <w:pPr>
        <w:jc w:val="both"/>
        <w:rPr>
          <w:rFonts w:cstheme="minorHAnsi"/>
          <w:sz w:val="22"/>
          <w:szCs w:val="22"/>
        </w:rPr>
      </w:pPr>
    </w:p>
    <w:p w:rsidR="00F62DE1" w:rsidRPr="00B42957" w:rsidRDefault="00F62DE1" w:rsidP="001C73E3">
      <w:pPr>
        <w:jc w:val="both"/>
        <w:rPr>
          <w:rFonts w:cstheme="minorHAnsi"/>
          <w:color w:val="000000" w:themeColor="text1"/>
          <w:sz w:val="22"/>
          <w:szCs w:val="22"/>
        </w:rPr>
      </w:pPr>
      <w:r w:rsidRPr="00B42957">
        <w:rPr>
          <w:rFonts w:cstheme="minorHAnsi"/>
          <w:color w:val="000000" w:themeColor="text1"/>
          <w:sz w:val="22"/>
          <w:szCs w:val="22"/>
        </w:rPr>
        <w:t xml:space="preserve">Today, debates about the ‘integration’ of ‘refugees’ in Europe remain contentious and often highly politicized. While there is equally a whole scientific debate on the exact sociological contours of the (often taken-for-granted yet </w:t>
      </w:r>
      <w:r w:rsidR="00D60BC2" w:rsidRPr="00B42957">
        <w:rPr>
          <w:rFonts w:cstheme="minorHAnsi"/>
          <w:color w:val="000000" w:themeColor="text1"/>
          <w:sz w:val="22"/>
          <w:szCs w:val="22"/>
        </w:rPr>
        <w:t>normative</w:t>
      </w:r>
      <w:r w:rsidRPr="00B42957">
        <w:rPr>
          <w:rFonts w:cstheme="minorHAnsi"/>
          <w:color w:val="000000" w:themeColor="text1"/>
          <w:sz w:val="22"/>
          <w:szCs w:val="22"/>
        </w:rPr>
        <w:t>) notion of ‘integration’</w:t>
      </w:r>
      <w:r w:rsidRPr="00B42957">
        <w:rPr>
          <w:rStyle w:val="FootnoteReference"/>
          <w:rFonts w:cstheme="minorHAnsi"/>
          <w:color w:val="000000" w:themeColor="text1"/>
          <w:sz w:val="22"/>
          <w:szCs w:val="22"/>
        </w:rPr>
        <w:footnoteReference w:id="4"/>
      </w:r>
      <w:r w:rsidRPr="00B42957">
        <w:rPr>
          <w:rFonts w:cstheme="minorHAnsi"/>
          <w:color w:val="000000" w:themeColor="text1"/>
          <w:sz w:val="22"/>
          <w:szCs w:val="22"/>
        </w:rPr>
        <w:t>, institutional policy reporting</w:t>
      </w:r>
      <w:r w:rsidR="007523EF">
        <w:rPr>
          <w:rFonts w:cstheme="minorHAnsi"/>
          <w:color w:val="000000" w:themeColor="text1"/>
          <w:sz w:val="22"/>
          <w:szCs w:val="22"/>
        </w:rPr>
        <w:t xml:space="preserve"> (e.g., OECD) </w:t>
      </w:r>
      <w:r w:rsidRPr="00B42957">
        <w:rPr>
          <w:rFonts w:cstheme="minorHAnsi"/>
          <w:color w:val="000000" w:themeColor="text1"/>
          <w:sz w:val="22"/>
          <w:szCs w:val="22"/>
        </w:rPr>
        <w:t>usually</w:t>
      </w:r>
      <w:r w:rsidR="007523EF">
        <w:rPr>
          <w:rFonts w:cstheme="minorHAnsi"/>
          <w:color w:val="000000" w:themeColor="text1"/>
          <w:sz w:val="22"/>
          <w:szCs w:val="22"/>
        </w:rPr>
        <w:t xml:space="preserve"> abstain</w:t>
      </w:r>
      <w:r w:rsidR="001E78C3">
        <w:rPr>
          <w:rFonts w:cstheme="minorHAnsi"/>
          <w:color w:val="000000" w:themeColor="text1"/>
          <w:sz w:val="22"/>
          <w:szCs w:val="22"/>
        </w:rPr>
        <w:t>s</w:t>
      </w:r>
      <w:r w:rsidR="007523EF">
        <w:rPr>
          <w:rFonts w:cstheme="minorHAnsi"/>
          <w:color w:val="000000" w:themeColor="text1"/>
          <w:sz w:val="22"/>
          <w:szCs w:val="22"/>
        </w:rPr>
        <w:t xml:space="preserve"> from providing an explicit definition of socio-economic integration and rather</w:t>
      </w:r>
      <w:r w:rsidRPr="00B42957">
        <w:rPr>
          <w:rFonts w:cstheme="minorHAnsi"/>
          <w:color w:val="000000" w:themeColor="text1"/>
          <w:sz w:val="22"/>
          <w:szCs w:val="22"/>
        </w:rPr>
        <w:t xml:space="preserve"> </w:t>
      </w:r>
      <w:r w:rsidR="001E78C3">
        <w:rPr>
          <w:rFonts w:cstheme="minorHAnsi"/>
          <w:color w:val="000000" w:themeColor="text1"/>
          <w:sz w:val="22"/>
          <w:szCs w:val="22"/>
        </w:rPr>
        <w:lastRenderedPageBreak/>
        <w:t xml:space="preserve">tends to </w:t>
      </w:r>
      <w:r w:rsidRPr="00B42957">
        <w:rPr>
          <w:rFonts w:cstheme="minorHAnsi"/>
          <w:color w:val="000000" w:themeColor="text1"/>
          <w:sz w:val="22"/>
          <w:szCs w:val="22"/>
        </w:rPr>
        <w:t>frame</w:t>
      </w:r>
      <w:r w:rsidR="007523EF">
        <w:rPr>
          <w:rFonts w:cstheme="minorHAnsi"/>
          <w:color w:val="000000" w:themeColor="text1"/>
          <w:sz w:val="22"/>
          <w:szCs w:val="22"/>
        </w:rPr>
        <w:t xml:space="preserve"> it</w:t>
      </w:r>
      <w:r w:rsidRPr="00B42957">
        <w:rPr>
          <w:rFonts w:cstheme="minorHAnsi"/>
          <w:color w:val="000000" w:themeColor="text1"/>
          <w:sz w:val="22"/>
          <w:szCs w:val="22"/>
        </w:rPr>
        <w:t xml:space="preserve"> </w:t>
      </w:r>
      <w:r w:rsidR="00F436A7" w:rsidRPr="00B42957">
        <w:rPr>
          <w:rFonts w:cstheme="minorHAnsi"/>
          <w:color w:val="000000" w:themeColor="text1"/>
          <w:sz w:val="22"/>
          <w:szCs w:val="22"/>
        </w:rPr>
        <w:t xml:space="preserve">(in </w:t>
      </w:r>
      <w:r w:rsidR="007523EF">
        <w:rPr>
          <w:rFonts w:cstheme="minorHAnsi"/>
          <w:color w:val="000000" w:themeColor="text1"/>
          <w:sz w:val="22"/>
          <w:szCs w:val="22"/>
        </w:rPr>
        <w:t xml:space="preserve">a </w:t>
      </w:r>
      <w:r w:rsidR="00F436A7" w:rsidRPr="00B42957">
        <w:rPr>
          <w:rFonts w:cstheme="minorHAnsi"/>
          <w:color w:val="000000" w:themeColor="text1"/>
          <w:sz w:val="22"/>
          <w:szCs w:val="22"/>
        </w:rPr>
        <w:t xml:space="preserve">neo-Durkheimian </w:t>
      </w:r>
      <w:r w:rsidR="007523EF">
        <w:rPr>
          <w:rFonts w:cstheme="minorHAnsi"/>
          <w:color w:val="000000" w:themeColor="text1"/>
          <w:sz w:val="22"/>
          <w:szCs w:val="22"/>
        </w:rPr>
        <w:t>fashion</w:t>
      </w:r>
      <w:r w:rsidR="00F436A7" w:rsidRPr="00B42957">
        <w:rPr>
          <w:rFonts w:cstheme="minorHAnsi"/>
          <w:color w:val="000000" w:themeColor="text1"/>
          <w:sz w:val="22"/>
          <w:szCs w:val="22"/>
        </w:rPr>
        <w:t xml:space="preserve">) </w:t>
      </w:r>
      <w:r w:rsidRPr="00B42957">
        <w:rPr>
          <w:rFonts w:cstheme="minorHAnsi"/>
          <w:color w:val="000000" w:themeColor="text1"/>
          <w:sz w:val="22"/>
          <w:szCs w:val="22"/>
        </w:rPr>
        <w:t>as</w:t>
      </w:r>
      <w:r w:rsidR="007523EF">
        <w:rPr>
          <w:rFonts w:cstheme="minorHAnsi"/>
          <w:color w:val="000000" w:themeColor="text1"/>
          <w:sz w:val="22"/>
          <w:szCs w:val="22"/>
        </w:rPr>
        <w:t xml:space="preserve"> being</w:t>
      </w:r>
      <w:r w:rsidRPr="00B42957">
        <w:rPr>
          <w:rFonts w:cstheme="minorHAnsi"/>
          <w:color w:val="000000" w:themeColor="text1"/>
          <w:sz w:val="22"/>
          <w:szCs w:val="22"/>
        </w:rPr>
        <w:t xml:space="preserve"> a</w:t>
      </w:r>
      <w:r w:rsidR="007523EF">
        <w:rPr>
          <w:rFonts w:cstheme="minorHAnsi"/>
          <w:color w:val="000000" w:themeColor="text1"/>
          <w:sz w:val="22"/>
          <w:szCs w:val="22"/>
        </w:rPr>
        <w:t>n implicit</w:t>
      </w:r>
      <w:r w:rsidRPr="00B42957">
        <w:rPr>
          <w:rFonts w:cstheme="minorHAnsi"/>
          <w:color w:val="000000" w:themeColor="text1"/>
          <w:sz w:val="22"/>
          <w:szCs w:val="22"/>
        </w:rPr>
        <w:t xml:space="preserve"> compound of receptive processes</w:t>
      </w:r>
      <w:r w:rsidR="00F436A7" w:rsidRPr="00B42957">
        <w:rPr>
          <w:rFonts w:cstheme="minorHAnsi"/>
          <w:color w:val="000000" w:themeColor="text1"/>
          <w:sz w:val="22"/>
          <w:szCs w:val="22"/>
        </w:rPr>
        <w:t xml:space="preserve"> that</w:t>
      </w:r>
      <w:r w:rsidR="003D19EE" w:rsidRPr="00B42957">
        <w:rPr>
          <w:rFonts w:cstheme="minorHAnsi"/>
          <w:color w:val="000000" w:themeColor="text1"/>
          <w:sz w:val="22"/>
          <w:szCs w:val="22"/>
        </w:rPr>
        <w:t xml:space="preserve"> are</w:t>
      </w:r>
      <w:r w:rsidR="00F436A7" w:rsidRPr="00B42957">
        <w:rPr>
          <w:rFonts w:cstheme="minorHAnsi"/>
          <w:color w:val="000000" w:themeColor="text1"/>
          <w:sz w:val="22"/>
          <w:szCs w:val="22"/>
        </w:rPr>
        <w:t xml:space="preserve"> inherently multi-actor</w:t>
      </w:r>
      <w:r w:rsidRPr="00B42957">
        <w:rPr>
          <w:rFonts w:cstheme="minorHAnsi"/>
          <w:color w:val="000000" w:themeColor="text1"/>
          <w:sz w:val="22"/>
          <w:szCs w:val="22"/>
        </w:rPr>
        <w:t xml:space="preserve">, </w:t>
      </w:r>
      <w:r w:rsidR="003D19EE" w:rsidRPr="00B42957">
        <w:rPr>
          <w:rFonts w:cstheme="minorHAnsi"/>
          <w:color w:val="000000" w:themeColor="text1"/>
          <w:sz w:val="22"/>
          <w:szCs w:val="22"/>
        </w:rPr>
        <w:t xml:space="preserve">and of </w:t>
      </w:r>
      <w:r w:rsidRPr="00B42957">
        <w:rPr>
          <w:rFonts w:cstheme="minorHAnsi"/>
          <w:color w:val="000000" w:themeColor="text1"/>
          <w:sz w:val="22"/>
          <w:szCs w:val="22"/>
        </w:rPr>
        <w:t xml:space="preserve">which </w:t>
      </w:r>
      <w:r w:rsidR="003D19EE" w:rsidRPr="00B42957">
        <w:rPr>
          <w:rFonts w:cstheme="minorHAnsi"/>
          <w:color w:val="000000" w:themeColor="text1"/>
          <w:sz w:val="22"/>
          <w:szCs w:val="22"/>
        </w:rPr>
        <w:t xml:space="preserve">the mutual engagements </w:t>
      </w:r>
      <w:r w:rsidR="00AF5378" w:rsidRPr="00B42957">
        <w:rPr>
          <w:rFonts w:cstheme="minorHAnsi"/>
          <w:color w:val="000000" w:themeColor="text1"/>
          <w:sz w:val="22"/>
          <w:szCs w:val="22"/>
        </w:rPr>
        <w:t xml:space="preserve">seemingly </w:t>
      </w:r>
      <w:r w:rsidR="001E78C3">
        <w:rPr>
          <w:rFonts w:cstheme="minorHAnsi"/>
          <w:color w:val="000000" w:themeColor="text1"/>
          <w:sz w:val="22"/>
          <w:szCs w:val="22"/>
        </w:rPr>
        <w:t>encompass also helping</w:t>
      </w:r>
      <w:r w:rsidRPr="00B42957">
        <w:rPr>
          <w:rFonts w:cstheme="minorHAnsi"/>
          <w:color w:val="000000" w:themeColor="text1"/>
          <w:sz w:val="22"/>
          <w:szCs w:val="22"/>
        </w:rPr>
        <w:t xml:space="preserve"> “refugees and their children find their place in the labour market, education system and society at large”.</w:t>
      </w:r>
      <w:r w:rsidRPr="00B42957">
        <w:rPr>
          <w:rStyle w:val="FootnoteReference"/>
          <w:rFonts w:cstheme="minorHAnsi"/>
          <w:color w:val="000000" w:themeColor="text1"/>
          <w:sz w:val="22"/>
          <w:szCs w:val="22"/>
        </w:rPr>
        <w:footnoteReference w:id="5"/>
      </w:r>
      <w:r w:rsidRPr="00B42957">
        <w:rPr>
          <w:rFonts w:cstheme="minorHAnsi"/>
          <w:color w:val="000000" w:themeColor="text1"/>
          <w:sz w:val="22"/>
          <w:szCs w:val="22"/>
        </w:rPr>
        <w:t xml:space="preserve"> The practical rationale behind this background research</w:t>
      </w:r>
      <w:r w:rsidR="001C73E3">
        <w:rPr>
          <w:rFonts w:cstheme="minorHAnsi"/>
          <w:color w:val="000000" w:themeColor="text1"/>
          <w:sz w:val="22"/>
          <w:szCs w:val="22"/>
        </w:rPr>
        <w:t xml:space="preserve"> is similar: instead of complicating</w:t>
      </w:r>
      <w:r w:rsidR="0048429D">
        <w:rPr>
          <w:rFonts w:cstheme="minorHAnsi"/>
          <w:color w:val="000000" w:themeColor="text1"/>
          <w:sz w:val="22"/>
          <w:szCs w:val="22"/>
        </w:rPr>
        <w:t xml:space="preserve"> </w:t>
      </w:r>
      <w:bookmarkStart w:id="0" w:name="_GoBack"/>
      <w:bookmarkEnd w:id="0"/>
      <w:r w:rsidR="001C73E3">
        <w:rPr>
          <w:rFonts w:cstheme="minorHAnsi"/>
          <w:color w:val="000000" w:themeColor="text1"/>
          <w:sz w:val="22"/>
          <w:szCs w:val="22"/>
        </w:rPr>
        <w:t xml:space="preserve">heated and often polarizing </w:t>
      </w:r>
      <w:r w:rsidR="002B74A4">
        <w:rPr>
          <w:rFonts w:cstheme="minorHAnsi"/>
          <w:color w:val="000000" w:themeColor="text1"/>
          <w:sz w:val="22"/>
          <w:szCs w:val="22"/>
        </w:rPr>
        <w:t>(</w:t>
      </w:r>
      <w:r w:rsidR="0048429D">
        <w:rPr>
          <w:rFonts w:cstheme="minorHAnsi"/>
          <w:color w:val="000000" w:themeColor="text1"/>
          <w:sz w:val="22"/>
          <w:szCs w:val="22"/>
        </w:rPr>
        <w:t xml:space="preserve">public and </w:t>
      </w:r>
      <w:r w:rsidR="001C73E3">
        <w:rPr>
          <w:rFonts w:cstheme="minorHAnsi"/>
          <w:color w:val="000000" w:themeColor="text1"/>
          <w:sz w:val="22"/>
          <w:szCs w:val="22"/>
        </w:rPr>
        <w:t>scientific</w:t>
      </w:r>
      <w:r w:rsidR="002B74A4">
        <w:rPr>
          <w:rFonts w:cstheme="minorHAnsi"/>
          <w:color w:val="000000" w:themeColor="text1"/>
          <w:sz w:val="22"/>
          <w:szCs w:val="22"/>
        </w:rPr>
        <w:t>)</w:t>
      </w:r>
      <w:r w:rsidR="001C73E3">
        <w:rPr>
          <w:rFonts w:cstheme="minorHAnsi"/>
          <w:color w:val="000000" w:themeColor="text1"/>
          <w:sz w:val="22"/>
          <w:szCs w:val="22"/>
        </w:rPr>
        <w:t xml:space="preserve"> debates on what integration ‘really’ is, the guiding principle here is that </w:t>
      </w:r>
      <w:r w:rsidRPr="00B42957">
        <w:rPr>
          <w:rFonts w:cstheme="minorHAnsi"/>
          <w:color w:val="000000" w:themeColor="text1"/>
          <w:sz w:val="22"/>
          <w:szCs w:val="22"/>
        </w:rPr>
        <w:t xml:space="preserve">by means of reporting on the </w:t>
      </w:r>
      <w:r w:rsidR="001C73E3">
        <w:rPr>
          <w:rFonts w:cstheme="minorHAnsi"/>
          <w:color w:val="000000" w:themeColor="text1"/>
          <w:sz w:val="22"/>
          <w:szCs w:val="22"/>
        </w:rPr>
        <w:t xml:space="preserve">bottom-up </w:t>
      </w:r>
      <w:r w:rsidRPr="00B42957">
        <w:rPr>
          <w:rFonts w:cstheme="minorHAnsi"/>
          <w:color w:val="000000" w:themeColor="text1"/>
          <w:sz w:val="22"/>
          <w:szCs w:val="22"/>
        </w:rPr>
        <w:t xml:space="preserve">work that is </w:t>
      </w:r>
      <w:r w:rsidR="001F6A91" w:rsidRPr="00B42957">
        <w:rPr>
          <w:rFonts w:cstheme="minorHAnsi"/>
          <w:color w:val="000000" w:themeColor="text1"/>
          <w:sz w:val="22"/>
          <w:szCs w:val="22"/>
        </w:rPr>
        <w:t xml:space="preserve">already </w:t>
      </w:r>
      <w:r w:rsidRPr="00B42957">
        <w:rPr>
          <w:rFonts w:cstheme="minorHAnsi"/>
          <w:color w:val="000000" w:themeColor="text1"/>
          <w:sz w:val="22"/>
          <w:szCs w:val="22"/>
        </w:rPr>
        <w:t xml:space="preserve">being done </w:t>
      </w:r>
      <w:r w:rsidR="001C73E3">
        <w:rPr>
          <w:rFonts w:cstheme="minorHAnsi"/>
          <w:color w:val="000000" w:themeColor="text1"/>
          <w:sz w:val="22"/>
          <w:szCs w:val="22"/>
        </w:rPr>
        <w:t xml:space="preserve">in the domain of socio-economic integration </w:t>
      </w:r>
      <w:r w:rsidRPr="00B42957">
        <w:rPr>
          <w:rFonts w:cstheme="minorHAnsi"/>
          <w:color w:val="000000" w:themeColor="text1"/>
          <w:sz w:val="22"/>
          <w:szCs w:val="22"/>
        </w:rPr>
        <w:t xml:space="preserve">across the EU, one </w:t>
      </w:r>
      <w:r w:rsidR="001C73E3">
        <w:rPr>
          <w:rFonts w:cstheme="minorHAnsi"/>
          <w:color w:val="000000" w:themeColor="text1"/>
          <w:sz w:val="22"/>
          <w:szCs w:val="22"/>
        </w:rPr>
        <w:t>may</w:t>
      </w:r>
      <w:r w:rsidRPr="00B42957">
        <w:rPr>
          <w:rFonts w:cstheme="minorHAnsi"/>
          <w:color w:val="000000" w:themeColor="text1"/>
          <w:sz w:val="22"/>
          <w:szCs w:val="22"/>
        </w:rPr>
        <w:t xml:space="preserve"> able to distinguish </w:t>
      </w:r>
      <w:r w:rsidR="002B74A4">
        <w:rPr>
          <w:rFonts w:cstheme="minorHAnsi"/>
          <w:color w:val="000000" w:themeColor="text1"/>
          <w:sz w:val="22"/>
          <w:szCs w:val="22"/>
        </w:rPr>
        <w:t xml:space="preserve">very </w:t>
      </w:r>
      <w:r w:rsidR="002B74A4" w:rsidRPr="002B74A4">
        <w:rPr>
          <w:rFonts w:cstheme="minorHAnsi"/>
          <w:i/>
          <w:iCs/>
          <w:color w:val="000000" w:themeColor="text1"/>
          <w:sz w:val="22"/>
          <w:szCs w:val="22"/>
        </w:rPr>
        <w:t>functional</w:t>
      </w:r>
      <w:r w:rsidRPr="00B42957">
        <w:rPr>
          <w:rFonts w:cstheme="minorHAnsi"/>
          <w:color w:val="000000" w:themeColor="text1"/>
          <w:sz w:val="22"/>
          <w:szCs w:val="22"/>
        </w:rPr>
        <w:t xml:space="preserve"> </w:t>
      </w:r>
      <w:r w:rsidR="001E78C3">
        <w:rPr>
          <w:rFonts w:cstheme="minorHAnsi"/>
          <w:color w:val="000000" w:themeColor="text1"/>
          <w:sz w:val="22"/>
          <w:szCs w:val="22"/>
        </w:rPr>
        <w:t xml:space="preserve">incorporation </w:t>
      </w:r>
      <w:r w:rsidRPr="00B42957">
        <w:rPr>
          <w:rFonts w:cstheme="minorHAnsi"/>
          <w:color w:val="000000" w:themeColor="text1"/>
          <w:sz w:val="22"/>
          <w:szCs w:val="22"/>
        </w:rPr>
        <w:t xml:space="preserve">practices that </w:t>
      </w:r>
      <w:r w:rsidR="00373E3F">
        <w:rPr>
          <w:rFonts w:cstheme="minorHAnsi"/>
          <w:color w:val="000000" w:themeColor="text1"/>
          <w:sz w:val="22"/>
          <w:szCs w:val="22"/>
        </w:rPr>
        <w:t>could serve</w:t>
      </w:r>
      <w:r w:rsidRPr="00B42957">
        <w:rPr>
          <w:rFonts w:cstheme="minorHAnsi"/>
          <w:color w:val="000000" w:themeColor="text1"/>
          <w:sz w:val="22"/>
          <w:szCs w:val="22"/>
        </w:rPr>
        <w:t xml:space="preserve"> </w:t>
      </w:r>
      <w:r w:rsidR="00373E3F">
        <w:rPr>
          <w:rFonts w:cstheme="minorHAnsi"/>
          <w:color w:val="000000" w:themeColor="text1"/>
          <w:sz w:val="22"/>
          <w:szCs w:val="22"/>
        </w:rPr>
        <w:t>as</w:t>
      </w:r>
      <w:r w:rsidRPr="00B42957">
        <w:rPr>
          <w:rFonts w:cstheme="minorHAnsi"/>
          <w:color w:val="000000" w:themeColor="text1"/>
          <w:sz w:val="22"/>
          <w:szCs w:val="22"/>
        </w:rPr>
        <w:t xml:space="preserve"> </w:t>
      </w:r>
      <w:r w:rsidR="002B74A4">
        <w:rPr>
          <w:rFonts w:cstheme="minorHAnsi"/>
          <w:color w:val="000000" w:themeColor="text1"/>
          <w:sz w:val="22"/>
          <w:szCs w:val="22"/>
        </w:rPr>
        <w:t>noteworthy</w:t>
      </w:r>
      <w:r w:rsidRPr="00B42957">
        <w:rPr>
          <w:rFonts w:cstheme="minorHAnsi"/>
          <w:color w:val="000000" w:themeColor="text1"/>
          <w:sz w:val="22"/>
          <w:szCs w:val="22"/>
        </w:rPr>
        <w:t xml:space="preserve"> inspiration to others </w:t>
      </w:r>
      <w:r w:rsidR="001F6A91" w:rsidRPr="00B42957">
        <w:rPr>
          <w:rFonts w:cstheme="minorHAnsi"/>
          <w:color w:val="000000" w:themeColor="text1"/>
          <w:sz w:val="22"/>
          <w:szCs w:val="22"/>
        </w:rPr>
        <w:t xml:space="preserve">who are equally </w:t>
      </w:r>
      <w:r w:rsidRPr="00B42957">
        <w:rPr>
          <w:rFonts w:cstheme="minorHAnsi"/>
          <w:color w:val="000000" w:themeColor="text1"/>
          <w:sz w:val="22"/>
          <w:szCs w:val="22"/>
        </w:rPr>
        <w:t xml:space="preserve">working in the field of migrant and refugee inclusion, </w:t>
      </w:r>
      <w:r w:rsidR="00017FD6" w:rsidRPr="00B42957">
        <w:rPr>
          <w:rFonts w:cstheme="minorHAnsi"/>
          <w:color w:val="000000" w:themeColor="text1"/>
          <w:sz w:val="22"/>
          <w:szCs w:val="22"/>
        </w:rPr>
        <w:t xml:space="preserve">enabling them </w:t>
      </w:r>
      <w:r w:rsidR="001F6A91" w:rsidRPr="00B42957">
        <w:rPr>
          <w:rFonts w:cstheme="minorHAnsi"/>
          <w:color w:val="000000" w:themeColor="text1"/>
          <w:sz w:val="22"/>
          <w:szCs w:val="22"/>
        </w:rPr>
        <w:t xml:space="preserve">in turn </w:t>
      </w:r>
      <w:r w:rsidR="00017FD6" w:rsidRPr="00B42957">
        <w:rPr>
          <w:rFonts w:cstheme="minorHAnsi"/>
          <w:color w:val="000000" w:themeColor="text1"/>
          <w:sz w:val="22"/>
          <w:szCs w:val="22"/>
        </w:rPr>
        <w:t>to</w:t>
      </w:r>
      <w:r w:rsidRPr="00B42957">
        <w:rPr>
          <w:rFonts w:cstheme="minorHAnsi"/>
          <w:color w:val="000000" w:themeColor="text1"/>
          <w:sz w:val="22"/>
          <w:szCs w:val="22"/>
        </w:rPr>
        <w:t xml:space="preserve"> emulate or scale </w:t>
      </w:r>
      <w:r w:rsidR="001F6A91" w:rsidRPr="00B42957">
        <w:rPr>
          <w:rFonts w:cstheme="minorHAnsi"/>
          <w:color w:val="000000" w:themeColor="text1"/>
          <w:sz w:val="22"/>
          <w:szCs w:val="22"/>
        </w:rPr>
        <w:t>such functioning practices</w:t>
      </w:r>
      <w:r w:rsidR="00017FD6" w:rsidRPr="00B42957">
        <w:rPr>
          <w:rFonts w:cstheme="minorHAnsi"/>
          <w:color w:val="000000" w:themeColor="text1"/>
          <w:sz w:val="22"/>
          <w:szCs w:val="22"/>
        </w:rPr>
        <w:t xml:space="preserve"> </w:t>
      </w:r>
      <w:r w:rsidRPr="00B42957">
        <w:rPr>
          <w:rFonts w:cstheme="minorHAnsi"/>
          <w:color w:val="000000" w:themeColor="text1"/>
          <w:sz w:val="22"/>
          <w:szCs w:val="22"/>
        </w:rPr>
        <w:t>for the benefit of the labour market integration</w:t>
      </w:r>
      <w:r w:rsidR="00017FD6" w:rsidRPr="00B42957">
        <w:rPr>
          <w:rFonts w:cstheme="minorHAnsi"/>
          <w:color w:val="000000" w:themeColor="text1"/>
          <w:sz w:val="22"/>
          <w:szCs w:val="22"/>
        </w:rPr>
        <w:t xml:space="preserve"> of vulnerable migrant groups and</w:t>
      </w:r>
      <w:r w:rsidR="001F6A91" w:rsidRPr="00B42957">
        <w:rPr>
          <w:rFonts w:cstheme="minorHAnsi"/>
          <w:color w:val="000000" w:themeColor="text1"/>
          <w:sz w:val="22"/>
          <w:szCs w:val="22"/>
        </w:rPr>
        <w:t xml:space="preserve"> overall</w:t>
      </w:r>
      <w:r w:rsidR="00017FD6" w:rsidRPr="00B42957">
        <w:rPr>
          <w:rFonts w:cstheme="minorHAnsi"/>
          <w:color w:val="000000" w:themeColor="text1"/>
          <w:sz w:val="22"/>
          <w:szCs w:val="22"/>
        </w:rPr>
        <w:t xml:space="preserve"> social cohesion</w:t>
      </w:r>
      <w:r w:rsidRPr="00B42957">
        <w:rPr>
          <w:rFonts w:cstheme="minorHAnsi"/>
          <w:color w:val="000000" w:themeColor="text1"/>
          <w:sz w:val="22"/>
          <w:szCs w:val="22"/>
        </w:rPr>
        <w:t xml:space="preserve">. </w:t>
      </w:r>
    </w:p>
    <w:p w:rsidR="00F62DE1" w:rsidRPr="00B42957" w:rsidRDefault="00F62DE1" w:rsidP="00C8189A">
      <w:pPr>
        <w:autoSpaceDE w:val="0"/>
        <w:autoSpaceDN w:val="0"/>
        <w:adjustRightInd w:val="0"/>
        <w:jc w:val="both"/>
        <w:rPr>
          <w:rFonts w:cstheme="minorHAnsi"/>
          <w:bCs/>
          <w:color w:val="000000" w:themeColor="text1"/>
          <w:sz w:val="22"/>
          <w:szCs w:val="22"/>
        </w:rPr>
      </w:pPr>
    </w:p>
    <w:p w:rsidR="00D329A1" w:rsidRPr="00B42957" w:rsidRDefault="00E97697" w:rsidP="00C8189A">
      <w:pPr>
        <w:autoSpaceDE w:val="0"/>
        <w:autoSpaceDN w:val="0"/>
        <w:adjustRightInd w:val="0"/>
        <w:jc w:val="both"/>
        <w:rPr>
          <w:rFonts w:cstheme="minorHAnsi"/>
          <w:bCs/>
          <w:color w:val="000000" w:themeColor="text1"/>
          <w:sz w:val="22"/>
          <w:szCs w:val="22"/>
        </w:rPr>
      </w:pPr>
      <w:r w:rsidRPr="00B42957">
        <w:rPr>
          <w:rFonts w:cstheme="minorHAnsi"/>
          <w:bCs/>
          <w:color w:val="000000" w:themeColor="text1"/>
          <w:sz w:val="22"/>
          <w:szCs w:val="22"/>
        </w:rPr>
        <w:t>In surveying and reviewing</w:t>
      </w:r>
      <w:r w:rsidR="00C01CE3" w:rsidRPr="00B42957">
        <w:rPr>
          <w:rFonts w:cstheme="minorHAnsi"/>
          <w:bCs/>
          <w:color w:val="000000" w:themeColor="text1"/>
          <w:sz w:val="22"/>
          <w:szCs w:val="22"/>
        </w:rPr>
        <w:t xml:space="preserve"> </w:t>
      </w:r>
      <w:r w:rsidR="00D60BC2" w:rsidRPr="00B42957">
        <w:rPr>
          <w:rFonts w:cstheme="minorHAnsi"/>
          <w:bCs/>
          <w:color w:val="000000" w:themeColor="text1"/>
          <w:sz w:val="22"/>
          <w:szCs w:val="22"/>
        </w:rPr>
        <w:t>a variety of</w:t>
      </w:r>
      <w:r w:rsidR="007C3785" w:rsidRPr="00B42957">
        <w:rPr>
          <w:rFonts w:cstheme="minorHAnsi"/>
          <w:bCs/>
          <w:color w:val="000000" w:themeColor="text1"/>
          <w:sz w:val="22"/>
          <w:szCs w:val="22"/>
        </w:rPr>
        <w:t xml:space="preserve"> so-called</w:t>
      </w:r>
      <w:r w:rsidRPr="00B42957">
        <w:rPr>
          <w:rFonts w:cstheme="minorHAnsi"/>
          <w:bCs/>
          <w:color w:val="000000" w:themeColor="text1"/>
          <w:sz w:val="22"/>
          <w:szCs w:val="22"/>
        </w:rPr>
        <w:t xml:space="preserve"> ‘functioning practices’</w:t>
      </w:r>
      <w:r w:rsidR="00F106CB" w:rsidRPr="00B42957">
        <w:rPr>
          <w:rFonts w:cstheme="minorHAnsi"/>
          <w:bCs/>
          <w:color w:val="000000" w:themeColor="text1"/>
          <w:sz w:val="22"/>
          <w:szCs w:val="22"/>
        </w:rPr>
        <w:t xml:space="preserve"> (FPs)</w:t>
      </w:r>
      <w:r w:rsidR="00FE7B57" w:rsidRPr="00B42957">
        <w:rPr>
          <w:rFonts w:cstheme="minorHAnsi"/>
          <w:bCs/>
          <w:color w:val="000000" w:themeColor="text1"/>
          <w:sz w:val="22"/>
          <w:szCs w:val="22"/>
        </w:rPr>
        <w:t xml:space="preserve"> that were successfully</w:t>
      </w:r>
      <w:r w:rsidRPr="00B42957">
        <w:rPr>
          <w:rFonts w:cstheme="minorHAnsi"/>
          <w:bCs/>
          <w:color w:val="000000" w:themeColor="text1"/>
          <w:sz w:val="22"/>
          <w:szCs w:val="22"/>
        </w:rPr>
        <w:t xml:space="preserve"> </w:t>
      </w:r>
      <w:r w:rsidR="00A87092" w:rsidRPr="00B42957">
        <w:rPr>
          <w:rFonts w:cstheme="minorHAnsi"/>
          <w:bCs/>
          <w:color w:val="000000" w:themeColor="text1"/>
          <w:sz w:val="22"/>
          <w:szCs w:val="22"/>
        </w:rPr>
        <w:t>implemented in EU countries</w:t>
      </w:r>
      <w:r w:rsidRPr="00B42957">
        <w:rPr>
          <w:rFonts w:cstheme="minorHAnsi"/>
          <w:bCs/>
          <w:color w:val="000000" w:themeColor="text1"/>
          <w:sz w:val="22"/>
          <w:szCs w:val="22"/>
        </w:rPr>
        <w:t xml:space="preserve">, ICTILO </w:t>
      </w:r>
      <w:r w:rsidR="00F106CB" w:rsidRPr="00B42957">
        <w:rPr>
          <w:rFonts w:cstheme="minorHAnsi"/>
          <w:bCs/>
          <w:color w:val="000000" w:themeColor="text1"/>
          <w:sz w:val="22"/>
          <w:szCs w:val="22"/>
        </w:rPr>
        <w:t xml:space="preserve">defines FPs in reference to the aforementioned EU-MIA project. </w:t>
      </w:r>
    </w:p>
    <w:p w:rsidR="0045779D" w:rsidRPr="00B42957" w:rsidRDefault="00D329A1" w:rsidP="00D329A1">
      <w:pPr>
        <w:autoSpaceDE w:val="0"/>
        <w:autoSpaceDN w:val="0"/>
        <w:adjustRightInd w:val="0"/>
        <w:jc w:val="both"/>
        <w:rPr>
          <w:rFonts w:cstheme="minorHAnsi"/>
          <w:bCs/>
          <w:color w:val="000000" w:themeColor="text1"/>
          <w:sz w:val="22"/>
          <w:szCs w:val="22"/>
          <w:lang w:val="en-CA"/>
        </w:rPr>
      </w:pPr>
      <w:r w:rsidRPr="00B42957">
        <w:rPr>
          <w:rFonts w:cstheme="minorHAnsi"/>
          <w:bCs/>
          <w:color w:val="000000" w:themeColor="text1"/>
          <w:sz w:val="22"/>
          <w:szCs w:val="22"/>
        </w:rPr>
        <w:t xml:space="preserve">As such, FPs could be defined much in the way that </w:t>
      </w:r>
      <w:r w:rsidR="00B407EE" w:rsidRPr="00B42957">
        <w:rPr>
          <w:rFonts w:cstheme="minorHAnsi"/>
          <w:bCs/>
          <w:color w:val="000000" w:themeColor="text1"/>
          <w:sz w:val="22"/>
          <w:szCs w:val="22"/>
        </w:rPr>
        <w:t>‘best practices’</w:t>
      </w:r>
      <w:r w:rsidRPr="00B42957">
        <w:rPr>
          <w:rFonts w:cstheme="minorHAnsi"/>
          <w:bCs/>
          <w:color w:val="000000" w:themeColor="text1"/>
          <w:sz w:val="22"/>
          <w:szCs w:val="22"/>
        </w:rPr>
        <w:t xml:space="preserve"> are described, namely as a policy </w:t>
      </w:r>
      <w:r w:rsidR="00B407EE" w:rsidRPr="00B42957">
        <w:rPr>
          <w:rFonts w:cstheme="minorHAnsi"/>
          <w:bCs/>
          <w:color w:val="000000" w:themeColor="text1"/>
          <w:sz w:val="22"/>
          <w:szCs w:val="22"/>
        </w:rPr>
        <w:t xml:space="preserve">a </w:t>
      </w:r>
      <w:r w:rsidR="00A87092" w:rsidRPr="00B42957">
        <w:rPr>
          <w:rFonts w:cstheme="minorHAnsi"/>
          <w:bCs/>
          <w:color w:val="000000" w:themeColor="text1"/>
          <w:sz w:val="22"/>
          <w:szCs w:val="22"/>
          <w:lang w:val="en-CA"/>
        </w:rPr>
        <w:t>term that “relates to successful initiatives or model projects that make an outstanding, sustainable, and innovative contribution to an issue at hand”</w:t>
      </w:r>
      <w:r w:rsidR="00C72F4E" w:rsidRPr="00B42957">
        <w:rPr>
          <w:rStyle w:val="FootnoteReference"/>
          <w:rFonts w:cstheme="minorHAnsi"/>
          <w:bCs/>
          <w:color w:val="000000" w:themeColor="text1"/>
          <w:sz w:val="22"/>
          <w:szCs w:val="22"/>
          <w:lang w:val="en-CA"/>
        </w:rPr>
        <w:footnoteReference w:id="6"/>
      </w:r>
      <w:r w:rsidR="00C72F4E" w:rsidRPr="00B42957">
        <w:rPr>
          <w:rFonts w:cstheme="minorHAnsi"/>
          <w:bCs/>
          <w:color w:val="000000" w:themeColor="text1"/>
          <w:sz w:val="22"/>
          <w:szCs w:val="22"/>
          <w:lang w:val="en-CA"/>
        </w:rPr>
        <w:t xml:space="preserve">. </w:t>
      </w:r>
    </w:p>
    <w:p w:rsidR="0045779D" w:rsidRPr="00B42957" w:rsidRDefault="0045779D" w:rsidP="00D329A1">
      <w:pPr>
        <w:autoSpaceDE w:val="0"/>
        <w:autoSpaceDN w:val="0"/>
        <w:adjustRightInd w:val="0"/>
        <w:jc w:val="both"/>
        <w:rPr>
          <w:rFonts w:cstheme="minorHAnsi"/>
          <w:bCs/>
          <w:color w:val="000000" w:themeColor="text1"/>
          <w:sz w:val="22"/>
          <w:szCs w:val="22"/>
          <w:lang w:val="en-CA"/>
        </w:rPr>
      </w:pPr>
    </w:p>
    <w:p w:rsidR="00A87092" w:rsidRPr="00B42957" w:rsidRDefault="0045779D" w:rsidP="00D329A1">
      <w:pPr>
        <w:autoSpaceDE w:val="0"/>
        <w:autoSpaceDN w:val="0"/>
        <w:adjustRightInd w:val="0"/>
        <w:jc w:val="both"/>
        <w:rPr>
          <w:rFonts w:cstheme="minorHAnsi"/>
          <w:bCs/>
          <w:color w:val="000000" w:themeColor="text1"/>
          <w:sz w:val="22"/>
          <w:szCs w:val="22"/>
        </w:rPr>
      </w:pPr>
      <w:r w:rsidRPr="00B42957">
        <w:rPr>
          <w:rFonts w:cstheme="minorHAnsi"/>
          <w:bCs/>
          <w:color w:val="000000" w:themeColor="text1"/>
          <w:sz w:val="22"/>
          <w:szCs w:val="22"/>
          <w:lang w:val="en-CA"/>
        </w:rPr>
        <w:t>Hence, such</w:t>
      </w:r>
      <w:r w:rsidR="00B407EE" w:rsidRPr="00B42957">
        <w:rPr>
          <w:rFonts w:cstheme="minorHAnsi"/>
          <w:bCs/>
          <w:color w:val="000000" w:themeColor="text1"/>
          <w:sz w:val="22"/>
          <w:szCs w:val="22"/>
          <w:lang w:val="en-CA"/>
        </w:rPr>
        <w:t xml:space="preserve"> term</w:t>
      </w:r>
      <w:r w:rsidRPr="00B42957">
        <w:rPr>
          <w:rFonts w:cstheme="minorHAnsi"/>
          <w:bCs/>
          <w:color w:val="000000" w:themeColor="text1"/>
          <w:sz w:val="22"/>
          <w:szCs w:val="22"/>
          <w:lang w:val="en-CA"/>
        </w:rPr>
        <w:t>s</w:t>
      </w:r>
      <w:r w:rsidR="00B407EE" w:rsidRPr="00B42957">
        <w:rPr>
          <w:rFonts w:cstheme="minorHAnsi"/>
          <w:bCs/>
          <w:color w:val="000000" w:themeColor="text1"/>
          <w:sz w:val="22"/>
          <w:szCs w:val="22"/>
          <w:lang w:val="en-CA"/>
        </w:rPr>
        <w:t xml:space="preserve"> </w:t>
      </w:r>
      <w:r w:rsidRPr="00B42957">
        <w:rPr>
          <w:rFonts w:cstheme="minorHAnsi"/>
          <w:bCs/>
          <w:color w:val="000000" w:themeColor="text1"/>
          <w:sz w:val="22"/>
          <w:szCs w:val="22"/>
          <w:lang w:val="en-CA"/>
        </w:rPr>
        <w:t>are often</w:t>
      </w:r>
      <w:r w:rsidR="00B407EE" w:rsidRPr="00B42957">
        <w:rPr>
          <w:rFonts w:cstheme="minorHAnsi"/>
          <w:bCs/>
          <w:color w:val="000000" w:themeColor="text1"/>
          <w:sz w:val="22"/>
          <w:szCs w:val="22"/>
          <w:lang w:val="en-CA"/>
        </w:rPr>
        <w:t xml:space="preserve"> applied as part of working methodolog</w:t>
      </w:r>
      <w:r w:rsidRPr="00B42957">
        <w:rPr>
          <w:rFonts w:cstheme="minorHAnsi"/>
          <w:bCs/>
          <w:color w:val="000000" w:themeColor="text1"/>
          <w:sz w:val="22"/>
          <w:szCs w:val="22"/>
          <w:lang w:val="en-CA"/>
        </w:rPr>
        <w:t>ies</w:t>
      </w:r>
      <w:r w:rsidR="00B407EE" w:rsidRPr="00B42957">
        <w:rPr>
          <w:rFonts w:cstheme="minorHAnsi"/>
          <w:bCs/>
          <w:color w:val="000000" w:themeColor="text1"/>
          <w:sz w:val="22"/>
          <w:szCs w:val="22"/>
          <w:lang w:val="en-CA"/>
        </w:rPr>
        <w:t xml:space="preserve"> t</w:t>
      </w:r>
      <w:r w:rsidRPr="00B42957">
        <w:rPr>
          <w:rFonts w:cstheme="minorHAnsi"/>
          <w:bCs/>
          <w:color w:val="000000" w:themeColor="text1"/>
          <w:sz w:val="22"/>
          <w:szCs w:val="22"/>
          <w:lang w:val="en-CA"/>
        </w:rPr>
        <w:t>hat</w:t>
      </w:r>
      <w:r w:rsidR="00B407EE" w:rsidRPr="00B42957">
        <w:rPr>
          <w:rFonts w:cstheme="minorHAnsi"/>
          <w:bCs/>
          <w:color w:val="000000" w:themeColor="text1"/>
          <w:sz w:val="22"/>
          <w:szCs w:val="22"/>
          <w:lang w:val="en-CA"/>
        </w:rPr>
        <w:t xml:space="preserve"> evaluate whether certain practices and interventions with a high social impact may be scaled to different situations and other contexts. </w:t>
      </w:r>
      <w:r w:rsidRPr="00B42957">
        <w:rPr>
          <w:rFonts w:cstheme="minorHAnsi"/>
          <w:bCs/>
          <w:color w:val="000000" w:themeColor="text1"/>
          <w:sz w:val="22"/>
          <w:szCs w:val="22"/>
          <w:lang w:val="en-CA"/>
        </w:rPr>
        <w:t>Having</w:t>
      </w:r>
      <w:r w:rsidR="00B407EE" w:rsidRPr="00B42957">
        <w:rPr>
          <w:rFonts w:cstheme="minorHAnsi"/>
          <w:bCs/>
          <w:color w:val="000000" w:themeColor="text1"/>
          <w:sz w:val="22"/>
          <w:szCs w:val="22"/>
          <w:lang w:val="en-CA"/>
        </w:rPr>
        <w:t xml:space="preserve"> said</w:t>
      </w:r>
      <w:r w:rsidRPr="00B42957">
        <w:rPr>
          <w:rFonts w:cstheme="minorHAnsi"/>
          <w:bCs/>
          <w:color w:val="000000" w:themeColor="text1"/>
          <w:sz w:val="22"/>
          <w:szCs w:val="22"/>
          <w:lang w:val="en-CA"/>
        </w:rPr>
        <w:t xml:space="preserve"> that</w:t>
      </w:r>
      <w:r w:rsidR="00B407EE" w:rsidRPr="00B42957">
        <w:rPr>
          <w:rFonts w:cstheme="minorHAnsi"/>
          <w:bCs/>
          <w:color w:val="000000" w:themeColor="text1"/>
          <w:sz w:val="22"/>
          <w:szCs w:val="22"/>
          <w:lang w:val="en-CA"/>
        </w:rPr>
        <w:t>, however, this report prefers to apply the term ‘functioning practices’ instead of ‘best practices’</w:t>
      </w:r>
      <w:r w:rsidRPr="00B42957">
        <w:rPr>
          <w:rFonts w:cstheme="minorHAnsi"/>
          <w:bCs/>
          <w:color w:val="000000" w:themeColor="text1"/>
          <w:sz w:val="22"/>
          <w:szCs w:val="22"/>
          <w:lang w:val="en-CA"/>
        </w:rPr>
        <w:t>,</w:t>
      </w:r>
      <w:r w:rsidR="00B407EE" w:rsidRPr="00B42957">
        <w:rPr>
          <w:rFonts w:cstheme="minorHAnsi"/>
          <w:bCs/>
          <w:color w:val="000000" w:themeColor="text1"/>
          <w:sz w:val="22"/>
          <w:szCs w:val="22"/>
          <w:lang w:val="en-CA"/>
        </w:rPr>
        <w:t xml:space="preserve"> so as </w:t>
      </w:r>
      <w:r w:rsidR="00A87092" w:rsidRPr="00B42957">
        <w:rPr>
          <w:rFonts w:cstheme="minorHAnsi"/>
          <w:bCs/>
          <w:color w:val="000000" w:themeColor="text1"/>
          <w:sz w:val="22"/>
          <w:szCs w:val="22"/>
          <w:lang w:val="en-CA"/>
        </w:rPr>
        <w:t xml:space="preserve">to stress that the effectiveness of </w:t>
      </w:r>
      <w:r w:rsidR="00B407EE" w:rsidRPr="00B42957">
        <w:rPr>
          <w:rFonts w:cstheme="minorHAnsi"/>
          <w:bCs/>
          <w:color w:val="000000" w:themeColor="text1"/>
          <w:sz w:val="22"/>
          <w:szCs w:val="22"/>
          <w:lang w:val="en-CA"/>
        </w:rPr>
        <w:t>incorporation</w:t>
      </w:r>
      <w:r w:rsidR="00A87092" w:rsidRPr="00B42957">
        <w:rPr>
          <w:rFonts w:cstheme="minorHAnsi"/>
          <w:bCs/>
          <w:color w:val="000000" w:themeColor="text1"/>
          <w:sz w:val="22"/>
          <w:szCs w:val="22"/>
          <w:lang w:val="en-CA"/>
        </w:rPr>
        <w:t xml:space="preserve"> measures is </w:t>
      </w:r>
      <w:r w:rsidR="00B407EE" w:rsidRPr="00B42957">
        <w:rPr>
          <w:rFonts w:cstheme="minorHAnsi"/>
          <w:bCs/>
          <w:color w:val="000000" w:themeColor="text1"/>
          <w:sz w:val="22"/>
          <w:szCs w:val="22"/>
          <w:lang w:val="en-CA"/>
        </w:rPr>
        <w:t xml:space="preserve">usually </w:t>
      </w:r>
      <w:r w:rsidR="00A87092" w:rsidRPr="00B42957">
        <w:rPr>
          <w:rFonts w:cstheme="minorHAnsi"/>
          <w:bCs/>
          <w:color w:val="000000" w:themeColor="text1"/>
          <w:sz w:val="22"/>
          <w:szCs w:val="22"/>
          <w:lang w:val="en-CA"/>
        </w:rPr>
        <w:t>strongly related to</w:t>
      </w:r>
      <w:r w:rsidRPr="00B42957">
        <w:rPr>
          <w:rFonts w:cstheme="minorHAnsi"/>
          <w:bCs/>
          <w:color w:val="000000" w:themeColor="text1"/>
          <w:sz w:val="22"/>
          <w:szCs w:val="22"/>
          <w:lang w:val="en-CA"/>
        </w:rPr>
        <w:t>,</w:t>
      </w:r>
      <w:r w:rsidR="00A87092" w:rsidRPr="00B42957">
        <w:rPr>
          <w:rFonts w:cstheme="minorHAnsi"/>
          <w:bCs/>
          <w:color w:val="000000" w:themeColor="text1"/>
          <w:sz w:val="22"/>
          <w:szCs w:val="22"/>
          <w:lang w:val="en-CA"/>
        </w:rPr>
        <w:t xml:space="preserve"> and embedded in</w:t>
      </w:r>
      <w:r w:rsidRPr="00B42957">
        <w:rPr>
          <w:rFonts w:cstheme="minorHAnsi"/>
          <w:bCs/>
          <w:color w:val="000000" w:themeColor="text1"/>
          <w:sz w:val="22"/>
          <w:szCs w:val="22"/>
          <w:lang w:val="en-CA"/>
        </w:rPr>
        <w:t>,</w:t>
      </w:r>
      <w:r w:rsidR="00A87092" w:rsidRPr="00B42957">
        <w:rPr>
          <w:rFonts w:cstheme="minorHAnsi"/>
          <w:bCs/>
          <w:color w:val="000000" w:themeColor="text1"/>
          <w:sz w:val="22"/>
          <w:szCs w:val="22"/>
          <w:lang w:val="en-CA"/>
        </w:rPr>
        <w:t xml:space="preserve"> the specific </w:t>
      </w:r>
      <w:r w:rsidR="00B407EE" w:rsidRPr="00B42957">
        <w:rPr>
          <w:rFonts w:cstheme="minorHAnsi"/>
          <w:bCs/>
          <w:color w:val="000000" w:themeColor="text1"/>
          <w:sz w:val="22"/>
          <w:szCs w:val="22"/>
          <w:lang w:val="en-CA"/>
        </w:rPr>
        <w:t xml:space="preserve">social, cultural and economic </w:t>
      </w:r>
      <w:r w:rsidR="00A87092" w:rsidRPr="00B42957">
        <w:rPr>
          <w:rFonts w:cstheme="minorHAnsi"/>
          <w:bCs/>
          <w:color w:val="000000" w:themeColor="text1"/>
          <w:sz w:val="22"/>
          <w:szCs w:val="22"/>
          <w:lang w:val="en-CA"/>
        </w:rPr>
        <w:t>context</w:t>
      </w:r>
      <w:r w:rsidR="00B407EE" w:rsidRPr="00B42957">
        <w:rPr>
          <w:rFonts w:cstheme="minorHAnsi"/>
          <w:bCs/>
          <w:color w:val="000000" w:themeColor="text1"/>
          <w:sz w:val="22"/>
          <w:szCs w:val="22"/>
          <w:lang w:val="en-CA"/>
        </w:rPr>
        <w:t>s</w:t>
      </w:r>
      <w:r w:rsidRPr="00B42957">
        <w:rPr>
          <w:rFonts w:cstheme="minorHAnsi"/>
          <w:bCs/>
          <w:color w:val="000000" w:themeColor="text1"/>
          <w:sz w:val="22"/>
          <w:szCs w:val="22"/>
          <w:lang w:val="en-CA"/>
        </w:rPr>
        <w:t xml:space="preserve"> of particular place</w:t>
      </w:r>
      <w:r w:rsidR="00B407EE" w:rsidRPr="00B42957">
        <w:rPr>
          <w:rFonts w:cstheme="minorHAnsi"/>
          <w:bCs/>
          <w:color w:val="000000" w:themeColor="text1"/>
          <w:sz w:val="22"/>
          <w:szCs w:val="22"/>
          <w:lang w:val="en-CA"/>
        </w:rPr>
        <w:t>.</w:t>
      </w:r>
      <w:r w:rsidR="00C8189A" w:rsidRPr="00B42957">
        <w:rPr>
          <w:rFonts w:cstheme="minorHAnsi"/>
          <w:bCs/>
          <w:color w:val="000000" w:themeColor="text1"/>
          <w:sz w:val="22"/>
          <w:szCs w:val="22"/>
          <w:lang w:val="en-CA"/>
        </w:rPr>
        <w:t xml:space="preserve"> This implies that no perfect model of ‘integration’ practices is deemed to be inherently or immediately adoptable or scalable</w:t>
      </w:r>
      <w:r w:rsidR="00B256A1" w:rsidRPr="00B42957">
        <w:rPr>
          <w:rFonts w:cstheme="minorHAnsi"/>
          <w:color w:val="000000" w:themeColor="text1"/>
          <w:sz w:val="22"/>
          <w:szCs w:val="22"/>
          <w:lang w:val="en-CA"/>
        </w:rPr>
        <w:t xml:space="preserve">—at least </w:t>
      </w:r>
      <w:r w:rsidR="00C8189A" w:rsidRPr="00B42957">
        <w:rPr>
          <w:rFonts w:cstheme="minorHAnsi"/>
          <w:color w:val="000000" w:themeColor="text1"/>
          <w:sz w:val="22"/>
          <w:szCs w:val="22"/>
          <w:lang w:val="en-CA"/>
        </w:rPr>
        <w:t>wholesale</w:t>
      </w:r>
      <w:r w:rsidR="00B256A1" w:rsidRPr="00B42957">
        <w:rPr>
          <w:rFonts w:cstheme="minorHAnsi"/>
          <w:color w:val="000000" w:themeColor="text1"/>
          <w:sz w:val="22"/>
          <w:szCs w:val="22"/>
          <w:lang w:val="en-CA"/>
        </w:rPr>
        <w:t>—</w:t>
      </w:r>
      <w:r w:rsidR="00C8189A" w:rsidRPr="00B42957">
        <w:rPr>
          <w:rFonts w:cstheme="minorHAnsi"/>
          <w:color w:val="000000" w:themeColor="text1"/>
          <w:sz w:val="22"/>
          <w:szCs w:val="22"/>
          <w:lang w:val="en-CA"/>
        </w:rPr>
        <w:t xml:space="preserve">across different European contexts. </w:t>
      </w:r>
      <w:r w:rsidR="00B256A1" w:rsidRPr="00B42957">
        <w:rPr>
          <w:rFonts w:cstheme="minorHAnsi"/>
          <w:color w:val="000000" w:themeColor="text1"/>
          <w:sz w:val="22"/>
          <w:szCs w:val="22"/>
          <w:lang w:val="en-CA"/>
        </w:rPr>
        <w:t>By mentioning this note on terminology</w:t>
      </w:r>
      <w:r w:rsidR="00C72F4E" w:rsidRPr="00B42957">
        <w:rPr>
          <w:rFonts w:cstheme="minorHAnsi"/>
          <w:color w:val="000000" w:themeColor="text1"/>
          <w:sz w:val="22"/>
          <w:szCs w:val="22"/>
          <w:lang w:val="en-CA"/>
        </w:rPr>
        <w:t xml:space="preserve">, </w:t>
      </w:r>
      <w:r w:rsidR="00B256A1" w:rsidRPr="00B42957">
        <w:rPr>
          <w:rFonts w:cstheme="minorHAnsi"/>
          <w:color w:val="000000" w:themeColor="text1"/>
          <w:sz w:val="22"/>
          <w:szCs w:val="22"/>
          <w:lang w:val="en-CA"/>
        </w:rPr>
        <w:t xml:space="preserve">it also becomes clear that </w:t>
      </w:r>
      <w:r w:rsidR="00C72F4E" w:rsidRPr="00B42957">
        <w:rPr>
          <w:rFonts w:cstheme="minorHAnsi"/>
          <w:color w:val="000000" w:themeColor="text1"/>
          <w:sz w:val="22"/>
          <w:szCs w:val="22"/>
          <w:lang w:val="en-CA"/>
        </w:rPr>
        <w:t xml:space="preserve">a review of functioning practices </w:t>
      </w:r>
      <w:r w:rsidR="00B256A1" w:rsidRPr="00B42957">
        <w:rPr>
          <w:rFonts w:cstheme="minorHAnsi"/>
          <w:color w:val="000000" w:themeColor="text1"/>
          <w:sz w:val="22"/>
          <w:szCs w:val="22"/>
          <w:lang w:val="en-CA"/>
        </w:rPr>
        <w:t>is seen here as</w:t>
      </w:r>
      <w:r w:rsidR="00C72F4E" w:rsidRPr="00B42957">
        <w:rPr>
          <w:rFonts w:cstheme="minorHAnsi"/>
          <w:color w:val="000000" w:themeColor="text1"/>
          <w:sz w:val="22"/>
          <w:szCs w:val="22"/>
          <w:lang w:val="en-CA"/>
        </w:rPr>
        <w:t xml:space="preserve"> a </w:t>
      </w:r>
      <w:r w:rsidR="00B256A1" w:rsidRPr="00B42957">
        <w:rPr>
          <w:rFonts w:cstheme="minorHAnsi"/>
          <w:color w:val="000000" w:themeColor="text1"/>
          <w:sz w:val="22"/>
          <w:szCs w:val="22"/>
          <w:lang w:val="en-CA"/>
        </w:rPr>
        <w:t xml:space="preserve">practical </w:t>
      </w:r>
      <w:r w:rsidR="00C72F4E" w:rsidRPr="00B42957">
        <w:rPr>
          <w:rFonts w:cstheme="minorHAnsi"/>
          <w:color w:val="000000" w:themeColor="text1"/>
          <w:sz w:val="22"/>
          <w:szCs w:val="22"/>
          <w:lang w:val="en-CA"/>
        </w:rPr>
        <w:t>way of showcasing certain degrees of success in relation to specific initiatives or projects that have already (</w:t>
      </w:r>
      <w:r w:rsidR="00B256A1" w:rsidRPr="00B42957">
        <w:rPr>
          <w:rFonts w:cstheme="minorHAnsi"/>
          <w:color w:val="000000" w:themeColor="text1"/>
          <w:sz w:val="22"/>
          <w:szCs w:val="22"/>
          <w:lang w:val="en-CA"/>
        </w:rPr>
        <w:t xml:space="preserve">or in </w:t>
      </w:r>
      <w:r w:rsidR="00C72F4E" w:rsidRPr="00B42957">
        <w:rPr>
          <w:rFonts w:cstheme="minorHAnsi"/>
          <w:color w:val="000000" w:themeColor="text1"/>
          <w:sz w:val="22"/>
          <w:szCs w:val="22"/>
          <w:lang w:val="en-CA"/>
        </w:rPr>
        <w:t xml:space="preserve">part) been carried out, all for the benefit of exchanging </w:t>
      </w:r>
      <w:r w:rsidR="007A3C13" w:rsidRPr="00B42957">
        <w:rPr>
          <w:rFonts w:cstheme="minorHAnsi"/>
          <w:color w:val="000000" w:themeColor="text1"/>
          <w:sz w:val="22"/>
          <w:szCs w:val="22"/>
          <w:lang w:val="en-CA"/>
        </w:rPr>
        <w:t xml:space="preserve">know-how </w:t>
      </w:r>
      <w:r w:rsidR="00C72F4E" w:rsidRPr="00B42957">
        <w:rPr>
          <w:rFonts w:cstheme="minorHAnsi"/>
          <w:color w:val="000000" w:themeColor="text1"/>
          <w:sz w:val="22"/>
          <w:szCs w:val="22"/>
          <w:lang w:val="en-CA"/>
        </w:rPr>
        <w:t>across practice communities</w:t>
      </w:r>
      <w:r w:rsidR="000108EC" w:rsidRPr="00B42957">
        <w:rPr>
          <w:rFonts w:cstheme="minorHAnsi"/>
          <w:color w:val="000000" w:themeColor="text1"/>
          <w:sz w:val="22"/>
          <w:szCs w:val="22"/>
          <w:lang w:val="en-CA"/>
        </w:rPr>
        <w:t>, not least in terms of</w:t>
      </w:r>
      <w:r w:rsidR="00C72F4E" w:rsidRPr="00B42957">
        <w:rPr>
          <w:rFonts w:cstheme="minorHAnsi"/>
          <w:color w:val="000000" w:themeColor="text1"/>
          <w:sz w:val="22"/>
          <w:szCs w:val="22"/>
          <w:lang w:val="en-CA"/>
        </w:rPr>
        <w:t xml:space="preserve"> sustainab</w:t>
      </w:r>
      <w:r w:rsidR="00B256A1" w:rsidRPr="00B42957">
        <w:rPr>
          <w:rFonts w:cstheme="minorHAnsi"/>
          <w:color w:val="000000" w:themeColor="text1"/>
          <w:sz w:val="22"/>
          <w:szCs w:val="22"/>
          <w:lang w:val="en-CA"/>
        </w:rPr>
        <w:t>ility and innovation.</w:t>
      </w:r>
      <w:r w:rsidR="00C72F4E" w:rsidRPr="00B42957">
        <w:rPr>
          <w:rFonts w:cstheme="minorHAnsi"/>
          <w:color w:val="000000" w:themeColor="text1"/>
          <w:sz w:val="22"/>
          <w:szCs w:val="22"/>
          <w:lang w:val="en-CA"/>
        </w:rPr>
        <w:t xml:space="preserve"> </w:t>
      </w:r>
    </w:p>
    <w:p w:rsidR="00C72F4E" w:rsidRPr="00B42957" w:rsidRDefault="00C72F4E" w:rsidP="00B407EE">
      <w:pPr>
        <w:autoSpaceDE w:val="0"/>
        <w:autoSpaceDN w:val="0"/>
        <w:adjustRightInd w:val="0"/>
        <w:jc w:val="both"/>
        <w:rPr>
          <w:rFonts w:cstheme="minorHAnsi"/>
          <w:b/>
          <w:bCs/>
          <w:color w:val="000000" w:themeColor="text1"/>
          <w:sz w:val="22"/>
          <w:szCs w:val="22"/>
          <w:lang w:val="en-CA"/>
        </w:rPr>
      </w:pPr>
    </w:p>
    <w:p w:rsidR="00A87092" w:rsidRPr="00B42957" w:rsidRDefault="008F51E2" w:rsidP="008F51E2">
      <w:pPr>
        <w:autoSpaceDE w:val="0"/>
        <w:autoSpaceDN w:val="0"/>
        <w:adjustRightInd w:val="0"/>
        <w:jc w:val="both"/>
        <w:rPr>
          <w:rFonts w:cstheme="minorHAnsi"/>
          <w:color w:val="000000" w:themeColor="text1"/>
          <w:sz w:val="22"/>
          <w:szCs w:val="22"/>
        </w:rPr>
      </w:pPr>
      <w:r w:rsidRPr="00B42957">
        <w:rPr>
          <w:rFonts w:cstheme="minorHAnsi"/>
          <w:color w:val="000000" w:themeColor="text1"/>
          <w:sz w:val="22"/>
          <w:szCs w:val="22"/>
          <w:lang w:val="en-CA"/>
        </w:rPr>
        <w:t xml:space="preserve">The methodology for the selection and overview of FPs was based on the following steps. First, an initial </w:t>
      </w:r>
      <w:r w:rsidRPr="00B42957">
        <w:rPr>
          <w:rFonts w:cstheme="minorHAnsi"/>
          <w:b/>
          <w:bCs/>
          <w:color w:val="000000" w:themeColor="text1"/>
          <w:sz w:val="22"/>
          <w:szCs w:val="22"/>
          <w:lang w:val="en-CA"/>
        </w:rPr>
        <w:t>mapping process</w:t>
      </w:r>
      <w:r w:rsidRPr="00B42957">
        <w:rPr>
          <w:rFonts w:cstheme="minorHAnsi"/>
          <w:color w:val="000000" w:themeColor="text1"/>
          <w:sz w:val="22"/>
          <w:szCs w:val="22"/>
          <w:lang w:val="en-CA"/>
        </w:rPr>
        <w:t xml:space="preserve"> was conducted so as to aggregate an initial database of potential FPs for review under the auspices of the FORWORK project. In doing so,</w:t>
      </w:r>
      <w:r w:rsidR="00A87092" w:rsidRPr="00B42957">
        <w:rPr>
          <w:rFonts w:cstheme="minorHAnsi"/>
          <w:color w:val="000000" w:themeColor="text1"/>
          <w:sz w:val="22"/>
          <w:szCs w:val="22"/>
        </w:rPr>
        <w:t xml:space="preserve"> the ITCILO consulted with a number of internal and external partners</w:t>
      </w:r>
      <w:r w:rsidRPr="00B42957">
        <w:rPr>
          <w:rFonts w:cstheme="minorHAnsi"/>
          <w:color w:val="000000" w:themeColor="text1"/>
          <w:sz w:val="22"/>
          <w:szCs w:val="22"/>
        </w:rPr>
        <w:t xml:space="preserve"> in soliciting more information on promising integration practices in various EU Member States. </w:t>
      </w:r>
      <w:r w:rsidR="00A87092" w:rsidRPr="00B42957">
        <w:rPr>
          <w:rFonts w:cstheme="minorHAnsi"/>
          <w:color w:val="000000" w:themeColor="text1"/>
          <w:sz w:val="22"/>
          <w:szCs w:val="22"/>
        </w:rPr>
        <w:t>Internally</w:t>
      </w:r>
      <w:r w:rsidRPr="00B42957">
        <w:rPr>
          <w:rFonts w:cstheme="minorHAnsi"/>
          <w:color w:val="000000" w:themeColor="text1"/>
          <w:sz w:val="22"/>
          <w:szCs w:val="22"/>
        </w:rPr>
        <w:t>,</w:t>
      </w:r>
      <w:r w:rsidR="00A87092" w:rsidRPr="00B42957">
        <w:rPr>
          <w:rFonts w:cstheme="minorHAnsi"/>
          <w:color w:val="000000" w:themeColor="text1"/>
          <w:sz w:val="22"/>
          <w:szCs w:val="22"/>
        </w:rPr>
        <w:t xml:space="preserve"> ITCILO/ILO</w:t>
      </w:r>
      <w:r w:rsidRPr="00B42957">
        <w:rPr>
          <w:rFonts w:cstheme="minorHAnsi"/>
          <w:color w:val="000000" w:themeColor="text1"/>
          <w:sz w:val="22"/>
          <w:szCs w:val="22"/>
        </w:rPr>
        <w:t xml:space="preserve"> </w:t>
      </w:r>
      <w:r w:rsidR="00A87092" w:rsidRPr="00B42957">
        <w:rPr>
          <w:rFonts w:cstheme="minorHAnsi"/>
          <w:color w:val="000000" w:themeColor="text1"/>
          <w:sz w:val="22"/>
          <w:szCs w:val="22"/>
        </w:rPr>
        <w:t>consulted</w:t>
      </w:r>
      <w:r w:rsidRPr="00B42957">
        <w:rPr>
          <w:rFonts w:cstheme="minorHAnsi"/>
          <w:color w:val="000000" w:themeColor="text1"/>
          <w:sz w:val="22"/>
          <w:szCs w:val="22"/>
        </w:rPr>
        <w:t xml:space="preserve"> the following ILO branches:</w:t>
      </w:r>
    </w:p>
    <w:p w:rsidR="008F51E2" w:rsidRPr="00B42957" w:rsidRDefault="008F51E2" w:rsidP="008F51E2">
      <w:pPr>
        <w:autoSpaceDE w:val="0"/>
        <w:autoSpaceDN w:val="0"/>
        <w:adjustRightInd w:val="0"/>
        <w:jc w:val="both"/>
        <w:rPr>
          <w:rFonts w:cstheme="minorHAnsi"/>
          <w:color w:val="000000" w:themeColor="text1"/>
          <w:sz w:val="22"/>
          <w:szCs w:val="22"/>
        </w:rPr>
      </w:pPr>
    </w:p>
    <w:p w:rsidR="00A87092" w:rsidRPr="00B42957" w:rsidRDefault="00A87092" w:rsidP="004B356D">
      <w:pPr>
        <w:pStyle w:val="ListParagraph"/>
        <w:numPr>
          <w:ilvl w:val="0"/>
          <w:numId w:val="28"/>
        </w:numPr>
        <w:rPr>
          <w:rFonts w:cstheme="minorHAnsi"/>
          <w:color w:val="000000" w:themeColor="text1"/>
          <w:sz w:val="22"/>
          <w:szCs w:val="22"/>
        </w:rPr>
      </w:pPr>
      <w:r w:rsidRPr="00B42957">
        <w:rPr>
          <w:rFonts w:cstheme="minorHAnsi"/>
          <w:color w:val="000000" w:themeColor="text1"/>
          <w:sz w:val="22"/>
          <w:szCs w:val="22"/>
        </w:rPr>
        <w:t>Employment Policy and Analysis Program (EPAP)</w:t>
      </w:r>
    </w:p>
    <w:p w:rsidR="00072E13" w:rsidRPr="00B42957" w:rsidRDefault="00A87092" w:rsidP="004B356D">
      <w:pPr>
        <w:pStyle w:val="ListParagraph"/>
        <w:numPr>
          <w:ilvl w:val="0"/>
          <w:numId w:val="28"/>
        </w:numPr>
        <w:rPr>
          <w:rFonts w:cstheme="minorHAnsi"/>
          <w:color w:val="000000" w:themeColor="text1"/>
          <w:sz w:val="22"/>
          <w:szCs w:val="22"/>
        </w:rPr>
      </w:pPr>
      <w:r w:rsidRPr="00B42957">
        <w:rPr>
          <w:rFonts w:cstheme="minorHAnsi"/>
          <w:color w:val="000000" w:themeColor="text1"/>
          <w:sz w:val="22"/>
          <w:szCs w:val="22"/>
        </w:rPr>
        <w:t>Enterprise, Microfinance and Local Development (EMLD)</w:t>
      </w:r>
    </w:p>
    <w:p w:rsidR="00072E13" w:rsidRPr="00B42957" w:rsidRDefault="00A87092" w:rsidP="004B356D">
      <w:pPr>
        <w:pStyle w:val="ListParagraph"/>
        <w:numPr>
          <w:ilvl w:val="0"/>
          <w:numId w:val="28"/>
        </w:numPr>
        <w:rPr>
          <w:rFonts w:cstheme="minorHAnsi"/>
          <w:color w:val="000000" w:themeColor="text1"/>
          <w:sz w:val="22"/>
          <w:szCs w:val="22"/>
        </w:rPr>
      </w:pPr>
      <w:r w:rsidRPr="00B42957">
        <w:rPr>
          <w:rFonts w:cstheme="minorHAnsi"/>
          <w:color w:val="000000" w:themeColor="text1"/>
          <w:sz w:val="22"/>
          <w:szCs w:val="22"/>
        </w:rPr>
        <w:t>Employers’ Activities</w:t>
      </w:r>
    </w:p>
    <w:p w:rsidR="00072E13" w:rsidRPr="00B42957" w:rsidRDefault="00A87092" w:rsidP="004B356D">
      <w:pPr>
        <w:pStyle w:val="ListParagraph"/>
        <w:numPr>
          <w:ilvl w:val="0"/>
          <w:numId w:val="28"/>
        </w:numPr>
        <w:rPr>
          <w:rFonts w:cstheme="minorHAnsi"/>
          <w:color w:val="000000" w:themeColor="text1"/>
          <w:sz w:val="22"/>
          <w:szCs w:val="22"/>
        </w:rPr>
      </w:pPr>
      <w:r w:rsidRPr="00B42957">
        <w:rPr>
          <w:rFonts w:cstheme="minorHAnsi"/>
          <w:color w:val="000000" w:themeColor="text1"/>
          <w:sz w:val="22"/>
          <w:szCs w:val="22"/>
        </w:rPr>
        <w:t xml:space="preserve">Workers’ Activities </w:t>
      </w:r>
    </w:p>
    <w:p w:rsidR="00072E13" w:rsidRPr="00B42957" w:rsidRDefault="00A87092" w:rsidP="004B356D">
      <w:pPr>
        <w:pStyle w:val="ListParagraph"/>
        <w:numPr>
          <w:ilvl w:val="0"/>
          <w:numId w:val="28"/>
        </w:numPr>
        <w:rPr>
          <w:rFonts w:cstheme="minorHAnsi"/>
          <w:color w:val="000000" w:themeColor="text1"/>
          <w:sz w:val="22"/>
          <w:szCs w:val="22"/>
        </w:rPr>
      </w:pPr>
      <w:r w:rsidRPr="00B42957">
        <w:rPr>
          <w:rFonts w:cstheme="minorHAnsi"/>
          <w:color w:val="000000" w:themeColor="text1"/>
          <w:sz w:val="22"/>
          <w:szCs w:val="22"/>
        </w:rPr>
        <w:t>Partnerships and Programme Development Services (PRODEV)</w:t>
      </w:r>
    </w:p>
    <w:p w:rsidR="00A87092" w:rsidRPr="00B42957" w:rsidRDefault="00A87092" w:rsidP="004B356D">
      <w:pPr>
        <w:pStyle w:val="ListParagraph"/>
        <w:numPr>
          <w:ilvl w:val="0"/>
          <w:numId w:val="28"/>
        </w:numPr>
        <w:rPr>
          <w:rFonts w:cstheme="minorHAnsi"/>
          <w:color w:val="000000" w:themeColor="text1"/>
          <w:sz w:val="22"/>
          <w:szCs w:val="22"/>
        </w:rPr>
      </w:pPr>
      <w:r w:rsidRPr="00B42957">
        <w:rPr>
          <w:rFonts w:cstheme="minorHAnsi"/>
          <w:color w:val="000000" w:themeColor="text1"/>
          <w:sz w:val="22"/>
          <w:szCs w:val="22"/>
        </w:rPr>
        <w:t>MIGRANT, ILO Headquarters was also consulted</w:t>
      </w:r>
    </w:p>
    <w:p w:rsidR="008F51E2" w:rsidRPr="00B42957" w:rsidRDefault="008F51E2" w:rsidP="008F51E2">
      <w:pPr>
        <w:autoSpaceDE w:val="0"/>
        <w:autoSpaceDN w:val="0"/>
        <w:adjustRightInd w:val="0"/>
        <w:jc w:val="both"/>
        <w:rPr>
          <w:rFonts w:cstheme="minorHAnsi"/>
          <w:color w:val="000000" w:themeColor="text1"/>
          <w:sz w:val="22"/>
          <w:szCs w:val="22"/>
        </w:rPr>
      </w:pPr>
    </w:p>
    <w:p w:rsidR="00A87092" w:rsidRPr="00B42957" w:rsidRDefault="00A87092" w:rsidP="008F51E2">
      <w:pPr>
        <w:autoSpaceDE w:val="0"/>
        <w:autoSpaceDN w:val="0"/>
        <w:adjustRightInd w:val="0"/>
        <w:jc w:val="both"/>
        <w:rPr>
          <w:rFonts w:cstheme="minorHAnsi"/>
          <w:color w:val="000000" w:themeColor="text1"/>
          <w:sz w:val="22"/>
          <w:szCs w:val="22"/>
        </w:rPr>
      </w:pPr>
      <w:r w:rsidRPr="00B42957">
        <w:rPr>
          <w:rFonts w:cstheme="minorHAnsi"/>
          <w:color w:val="000000" w:themeColor="text1"/>
          <w:sz w:val="22"/>
          <w:szCs w:val="22"/>
        </w:rPr>
        <w:t xml:space="preserve">Externally, the following partners were consulted: </w:t>
      </w:r>
    </w:p>
    <w:p w:rsidR="008F51E2" w:rsidRPr="00B42957" w:rsidRDefault="008F51E2" w:rsidP="008F51E2">
      <w:pPr>
        <w:autoSpaceDE w:val="0"/>
        <w:autoSpaceDN w:val="0"/>
        <w:adjustRightInd w:val="0"/>
        <w:jc w:val="both"/>
        <w:rPr>
          <w:rFonts w:cstheme="minorHAnsi"/>
          <w:color w:val="000000" w:themeColor="text1"/>
          <w:sz w:val="22"/>
          <w:szCs w:val="22"/>
        </w:rPr>
      </w:pPr>
    </w:p>
    <w:p w:rsidR="00072E13" w:rsidRPr="00B42957" w:rsidRDefault="00A87092" w:rsidP="004B356D">
      <w:pPr>
        <w:pStyle w:val="ListParagraph"/>
        <w:numPr>
          <w:ilvl w:val="0"/>
          <w:numId w:val="29"/>
        </w:numPr>
        <w:rPr>
          <w:rFonts w:cstheme="minorHAnsi"/>
          <w:color w:val="000000" w:themeColor="text1"/>
          <w:sz w:val="22"/>
          <w:szCs w:val="22"/>
        </w:rPr>
      </w:pPr>
      <w:r w:rsidRPr="00B42957">
        <w:rPr>
          <w:rFonts w:cstheme="minorHAnsi"/>
          <w:color w:val="000000" w:themeColor="text1"/>
          <w:sz w:val="22"/>
          <w:szCs w:val="22"/>
        </w:rPr>
        <w:t>ENAIP Piemonte</w:t>
      </w:r>
    </w:p>
    <w:p w:rsidR="00072E13" w:rsidRPr="00B42957" w:rsidRDefault="00A87092" w:rsidP="004B356D">
      <w:pPr>
        <w:pStyle w:val="ListParagraph"/>
        <w:numPr>
          <w:ilvl w:val="0"/>
          <w:numId w:val="29"/>
        </w:numPr>
        <w:rPr>
          <w:rFonts w:cstheme="minorHAnsi"/>
          <w:color w:val="000000" w:themeColor="text1"/>
          <w:sz w:val="22"/>
          <w:szCs w:val="22"/>
        </w:rPr>
      </w:pPr>
      <w:r w:rsidRPr="00B42957">
        <w:rPr>
          <w:rFonts w:cstheme="minorHAnsi"/>
          <w:color w:val="000000" w:themeColor="text1"/>
          <w:sz w:val="22"/>
          <w:szCs w:val="22"/>
        </w:rPr>
        <w:t>EURORESO</w:t>
      </w:r>
    </w:p>
    <w:p w:rsidR="00072E13" w:rsidRPr="00B42957" w:rsidRDefault="00A87092" w:rsidP="004B356D">
      <w:pPr>
        <w:pStyle w:val="ListParagraph"/>
        <w:numPr>
          <w:ilvl w:val="0"/>
          <w:numId w:val="29"/>
        </w:numPr>
        <w:rPr>
          <w:rFonts w:cstheme="minorHAnsi"/>
          <w:color w:val="000000" w:themeColor="text1"/>
          <w:sz w:val="22"/>
          <w:szCs w:val="22"/>
        </w:rPr>
      </w:pPr>
      <w:r w:rsidRPr="00B42957">
        <w:rPr>
          <w:rFonts w:cstheme="minorHAnsi"/>
          <w:color w:val="000000" w:themeColor="text1"/>
          <w:sz w:val="22"/>
          <w:szCs w:val="22"/>
        </w:rPr>
        <w:lastRenderedPageBreak/>
        <w:t>Fuenlabrada Municipality</w:t>
      </w:r>
    </w:p>
    <w:p w:rsidR="00072E13" w:rsidRPr="00B42957" w:rsidRDefault="00A87092" w:rsidP="004B356D">
      <w:pPr>
        <w:pStyle w:val="ListParagraph"/>
        <w:numPr>
          <w:ilvl w:val="0"/>
          <w:numId w:val="29"/>
        </w:numPr>
        <w:rPr>
          <w:rFonts w:cstheme="minorHAnsi"/>
          <w:color w:val="000000" w:themeColor="text1"/>
          <w:sz w:val="22"/>
          <w:szCs w:val="22"/>
        </w:rPr>
      </w:pPr>
      <w:r w:rsidRPr="00B42957">
        <w:rPr>
          <w:rFonts w:cstheme="minorHAnsi"/>
          <w:color w:val="000000" w:themeColor="text1"/>
          <w:sz w:val="22"/>
          <w:szCs w:val="22"/>
        </w:rPr>
        <w:t xml:space="preserve">European Training Fund </w:t>
      </w:r>
    </w:p>
    <w:p w:rsidR="00072E13" w:rsidRPr="00B42957" w:rsidRDefault="00A87092" w:rsidP="004B356D">
      <w:pPr>
        <w:pStyle w:val="ListParagraph"/>
        <w:numPr>
          <w:ilvl w:val="0"/>
          <w:numId w:val="29"/>
        </w:numPr>
        <w:rPr>
          <w:rFonts w:cstheme="minorHAnsi"/>
          <w:color w:val="000000" w:themeColor="text1"/>
          <w:sz w:val="22"/>
          <w:szCs w:val="22"/>
        </w:rPr>
      </w:pPr>
      <w:r w:rsidRPr="00B42957">
        <w:rPr>
          <w:rFonts w:cstheme="minorHAnsi"/>
          <w:color w:val="000000" w:themeColor="text1"/>
          <w:sz w:val="22"/>
          <w:szCs w:val="22"/>
        </w:rPr>
        <w:t>Diesis, COOP</w:t>
      </w:r>
    </w:p>
    <w:p w:rsidR="00072E13" w:rsidRPr="00B42957" w:rsidRDefault="00A87092" w:rsidP="004B356D">
      <w:pPr>
        <w:pStyle w:val="ListParagraph"/>
        <w:numPr>
          <w:ilvl w:val="0"/>
          <w:numId w:val="29"/>
        </w:numPr>
        <w:rPr>
          <w:rFonts w:cstheme="minorHAnsi"/>
          <w:color w:val="000000" w:themeColor="text1"/>
          <w:sz w:val="22"/>
          <w:szCs w:val="22"/>
        </w:rPr>
      </w:pPr>
      <w:r w:rsidRPr="00B42957">
        <w:rPr>
          <w:rFonts w:cstheme="minorHAnsi"/>
          <w:color w:val="000000" w:themeColor="text1"/>
          <w:sz w:val="22"/>
          <w:szCs w:val="22"/>
        </w:rPr>
        <w:t>Universidad Autónoma de Barcelo</w:t>
      </w:r>
      <w:r w:rsidR="00072E13" w:rsidRPr="00B42957">
        <w:rPr>
          <w:rFonts w:cstheme="minorHAnsi"/>
          <w:color w:val="000000" w:themeColor="text1"/>
          <w:sz w:val="22"/>
          <w:szCs w:val="22"/>
        </w:rPr>
        <w:t>n</w:t>
      </w:r>
      <w:r w:rsidRPr="00B42957">
        <w:rPr>
          <w:rFonts w:cstheme="minorHAnsi"/>
          <w:color w:val="000000" w:themeColor="text1"/>
          <w:sz w:val="22"/>
          <w:szCs w:val="22"/>
        </w:rPr>
        <w:t>a</w:t>
      </w:r>
    </w:p>
    <w:p w:rsidR="00072E13" w:rsidRPr="00B42957" w:rsidRDefault="00A87092" w:rsidP="004B356D">
      <w:pPr>
        <w:pStyle w:val="ListParagraph"/>
        <w:numPr>
          <w:ilvl w:val="0"/>
          <w:numId w:val="29"/>
        </w:numPr>
        <w:rPr>
          <w:rFonts w:cstheme="minorHAnsi"/>
          <w:color w:val="000000" w:themeColor="text1"/>
          <w:sz w:val="22"/>
          <w:szCs w:val="22"/>
        </w:rPr>
      </w:pPr>
      <w:r w:rsidRPr="00B42957">
        <w:rPr>
          <w:rFonts w:cstheme="minorHAnsi"/>
          <w:color w:val="000000" w:themeColor="text1"/>
          <w:sz w:val="22"/>
          <w:szCs w:val="22"/>
        </w:rPr>
        <w:t>Universidade de Lisboa</w:t>
      </w:r>
    </w:p>
    <w:p w:rsidR="00A87092" w:rsidRPr="00B42957" w:rsidRDefault="00A87092" w:rsidP="004B356D">
      <w:pPr>
        <w:pStyle w:val="ListParagraph"/>
        <w:numPr>
          <w:ilvl w:val="0"/>
          <w:numId w:val="29"/>
        </w:numPr>
        <w:rPr>
          <w:rFonts w:cstheme="minorHAnsi"/>
          <w:color w:val="000000" w:themeColor="text1"/>
          <w:sz w:val="22"/>
          <w:szCs w:val="22"/>
        </w:rPr>
      </w:pPr>
      <w:r w:rsidRPr="00B42957">
        <w:rPr>
          <w:rFonts w:cstheme="minorHAnsi"/>
          <w:color w:val="000000" w:themeColor="text1"/>
          <w:sz w:val="22"/>
          <w:szCs w:val="22"/>
        </w:rPr>
        <w:t>FORWORK partners</w:t>
      </w:r>
    </w:p>
    <w:p w:rsidR="00A87092" w:rsidRPr="00B42957" w:rsidRDefault="00A87092" w:rsidP="00A87092">
      <w:pPr>
        <w:pStyle w:val="ListParagraph"/>
        <w:autoSpaceDE w:val="0"/>
        <w:autoSpaceDN w:val="0"/>
        <w:adjustRightInd w:val="0"/>
        <w:ind w:hanging="142"/>
        <w:jc w:val="both"/>
        <w:rPr>
          <w:rFonts w:cstheme="minorHAnsi"/>
          <w:color w:val="000000" w:themeColor="text1"/>
          <w:sz w:val="22"/>
          <w:szCs w:val="22"/>
        </w:rPr>
      </w:pPr>
    </w:p>
    <w:p w:rsidR="008F51E2" w:rsidRPr="00B42957" w:rsidRDefault="008F51E2" w:rsidP="00D650DF">
      <w:pPr>
        <w:autoSpaceDE w:val="0"/>
        <w:autoSpaceDN w:val="0"/>
        <w:adjustRightInd w:val="0"/>
        <w:contextualSpacing/>
        <w:jc w:val="both"/>
        <w:rPr>
          <w:rFonts w:cstheme="minorHAnsi"/>
          <w:color w:val="000000" w:themeColor="text1"/>
          <w:sz w:val="22"/>
          <w:szCs w:val="22"/>
        </w:rPr>
      </w:pPr>
      <w:r w:rsidRPr="00B42957">
        <w:rPr>
          <w:rFonts w:cstheme="minorHAnsi"/>
          <w:color w:val="000000" w:themeColor="text1"/>
          <w:sz w:val="22"/>
          <w:szCs w:val="22"/>
        </w:rPr>
        <w:t xml:space="preserve">On the basis of these consultation, ITCILO was able to gather a basic profile on a total of </w:t>
      </w:r>
      <w:r w:rsidRPr="00B42957">
        <w:rPr>
          <w:rFonts w:cstheme="minorHAnsi"/>
          <w:b/>
          <w:color w:val="000000" w:themeColor="text1"/>
          <w:sz w:val="22"/>
          <w:szCs w:val="22"/>
        </w:rPr>
        <w:t>57 potential functioning practices</w:t>
      </w:r>
      <w:r w:rsidRPr="00B42957">
        <w:rPr>
          <w:rFonts w:cstheme="minorHAnsi"/>
          <w:color w:val="000000" w:themeColor="text1"/>
          <w:sz w:val="22"/>
          <w:szCs w:val="22"/>
        </w:rPr>
        <w:t>, which were compiled into a database.</w:t>
      </w:r>
      <w:r w:rsidR="00F50B1A" w:rsidRPr="00B42957">
        <w:rPr>
          <w:rFonts w:cstheme="minorHAnsi"/>
          <w:color w:val="000000" w:themeColor="text1"/>
          <w:sz w:val="22"/>
          <w:szCs w:val="22"/>
        </w:rPr>
        <w:t xml:space="preserve"> Based on this pool of organizational projects, a two-step disaggregation process took place. By first applying a general set of</w:t>
      </w:r>
      <w:r w:rsidR="00F50B1A" w:rsidRPr="00B42957">
        <w:rPr>
          <w:rFonts w:cstheme="minorHAnsi"/>
          <w:i/>
          <w:color w:val="000000" w:themeColor="text1"/>
          <w:sz w:val="22"/>
          <w:szCs w:val="22"/>
        </w:rPr>
        <w:t xml:space="preserve"> </w:t>
      </w:r>
      <w:r w:rsidR="00F50B1A" w:rsidRPr="00B42957">
        <w:rPr>
          <w:rFonts w:cstheme="minorHAnsi"/>
          <w:iCs/>
          <w:color w:val="000000" w:themeColor="text1"/>
          <w:sz w:val="22"/>
          <w:szCs w:val="22"/>
        </w:rPr>
        <w:t xml:space="preserve">pre-requisite criteria, a long list of </w:t>
      </w:r>
      <w:r w:rsidR="00F50B1A" w:rsidRPr="00B42957">
        <w:rPr>
          <w:rFonts w:cstheme="minorHAnsi"/>
          <w:b/>
          <w:color w:val="000000" w:themeColor="text1"/>
          <w:sz w:val="22"/>
          <w:szCs w:val="22"/>
        </w:rPr>
        <w:t>31 potential practices</w:t>
      </w:r>
      <w:r w:rsidR="00F50B1A" w:rsidRPr="00B42957">
        <w:rPr>
          <w:rFonts w:cstheme="minorHAnsi"/>
          <w:color w:val="000000" w:themeColor="text1"/>
          <w:sz w:val="22"/>
          <w:szCs w:val="22"/>
        </w:rPr>
        <w:t xml:space="preserve"> </w:t>
      </w:r>
      <w:r w:rsidR="00F50B1A" w:rsidRPr="00B42957">
        <w:rPr>
          <w:rFonts w:cstheme="minorHAnsi"/>
          <w:color w:val="000000" w:themeColor="text1"/>
          <w:sz w:val="22"/>
          <w:szCs w:val="22"/>
          <w:lang w:val="en-GB"/>
        </w:rPr>
        <w:t xml:space="preserve">was produced. The selection thereof was based on the following criteria: </w:t>
      </w:r>
    </w:p>
    <w:p w:rsidR="00A87092" w:rsidRPr="00B42957" w:rsidRDefault="00A87092" w:rsidP="00F50B1A">
      <w:pPr>
        <w:autoSpaceDE w:val="0"/>
        <w:autoSpaceDN w:val="0"/>
        <w:adjustRightInd w:val="0"/>
        <w:contextualSpacing/>
        <w:jc w:val="both"/>
        <w:rPr>
          <w:rFonts w:cstheme="minorHAnsi"/>
          <w:color w:val="000000" w:themeColor="text1"/>
          <w:sz w:val="22"/>
          <w:szCs w:val="22"/>
          <w:lang w:val="en-GB"/>
        </w:rPr>
      </w:pPr>
    </w:p>
    <w:p w:rsidR="00F50B1A" w:rsidRPr="00B42957" w:rsidRDefault="00A87092" w:rsidP="004B356D">
      <w:pPr>
        <w:pStyle w:val="ListParagraph"/>
        <w:numPr>
          <w:ilvl w:val="0"/>
          <w:numId w:val="26"/>
        </w:numPr>
        <w:autoSpaceDE w:val="0"/>
        <w:autoSpaceDN w:val="0"/>
        <w:adjustRightInd w:val="0"/>
        <w:jc w:val="both"/>
        <w:rPr>
          <w:rFonts w:cstheme="minorHAnsi"/>
          <w:color w:val="000000" w:themeColor="text1"/>
          <w:sz w:val="22"/>
          <w:szCs w:val="22"/>
        </w:rPr>
      </w:pPr>
      <w:r w:rsidRPr="00B42957">
        <w:rPr>
          <w:rFonts w:cstheme="minorHAnsi"/>
          <w:color w:val="000000" w:themeColor="text1"/>
          <w:sz w:val="22"/>
          <w:szCs w:val="22"/>
          <w:lang w:val="en-GB"/>
        </w:rPr>
        <w:t>Measures in any fields which have clear goals in terms of promoting the economic integration and inclusion of people with a refugee background, be they refugee-focused or not (examples: Integration into the labour market in countries of destination; labour market integration and labour mobility of specific refugee groups (asylum seekers, recently recognized refugees, resettle refugees, women refugees etc);</w:t>
      </w:r>
    </w:p>
    <w:p w:rsidR="00F50B1A" w:rsidRPr="00B42957" w:rsidRDefault="00A87092" w:rsidP="004B356D">
      <w:pPr>
        <w:pStyle w:val="ListParagraph"/>
        <w:numPr>
          <w:ilvl w:val="0"/>
          <w:numId w:val="26"/>
        </w:numPr>
        <w:autoSpaceDE w:val="0"/>
        <w:autoSpaceDN w:val="0"/>
        <w:adjustRightInd w:val="0"/>
        <w:jc w:val="both"/>
        <w:rPr>
          <w:rFonts w:cstheme="minorHAnsi"/>
          <w:color w:val="000000" w:themeColor="text1"/>
          <w:sz w:val="22"/>
          <w:szCs w:val="22"/>
        </w:rPr>
      </w:pPr>
      <w:r w:rsidRPr="00B42957">
        <w:rPr>
          <w:rFonts w:cstheme="minorHAnsi"/>
          <w:color w:val="000000" w:themeColor="text1"/>
          <w:sz w:val="22"/>
          <w:szCs w:val="22"/>
        </w:rPr>
        <w:t>Measures carried out at regional, national or local level in the European Union.</w:t>
      </w:r>
    </w:p>
    <w:p w:rsidR="00F50B1A" w:rsidRPr="00B42957" w:rsidRDefault="00A87092" w:rsidP="004B356D">
      <w:pPr>
        <w:pStyle w:val="ListParagraph"/>
        <w:numPr>
          <w:ilvl w:val="0"/>
          <w:numId w:val="26"/>
        </w:numPr>
        <w:autoSpaceDE w:val="0"/>
        <w:autoSpaceDN w:val="0"/>
        <w:adjustRightInd w:val="0"/>
        <w:jc w:val="both"/>
        <w:rPr>
          <w:rFonts w:cstheme="minorHAnsi"/>
          <w:color w:val="000000" w:themeColor="text1"/>
          <w:sz w:val="22"/>
          <w:szCs w:val="22"/>
        </w:rPr>
      </w:pPr>
      <w:r w:rsidRPr="00B42957">
        <w:rPr>
          <w:rFonts w:cstheme="minorHAnsi"/>
          <w:color w:val="000000" w:themeColor="text1"/>
          <w:sz w:val="22"/>
          <w:szCs w:val="22"/>
          <w:lang w:val="en-GB"/>
        </w:rPr>
        <w:t>Anti-discrimination/equality of treatment and opportunity.</w:t>
      </w:r>
    </w:p>
    <w:p w:rsidR="00F50B1A" w:rsidRPr="00B42957" w:rsidRDefault="00A87092" w:rsidP="004B356D">
      <w:pPr>
        <w:pStyle w:val="ListParagraph"/>
        <w:numPr>
          <w:ilvl w:val="0"/>
          <w:numId w:val="26"/>
        </w:numPr>
        <w:autoSpaceDE w:val="0"/>
        <w:autoSpaceDN w:val="0"/>
        <w:adjustRightInd w:val="0"/>
        <w:jc w:val="both"/>
        <w:rPr>
          <w:rFonts w:cstheme="minorHAnsi"/>
          <w:color w:val="000000" w:themeColor="text1"/>
          <w:sz w:val="22"/>
          <w:szCs w:val="22"/>
        </w:rPr>
      </w:pPr>
      <w:r w:rsidRPr="00B42957">
        <w:rPr>
          <w:rFonts w:cstheme="minorHAnsi"/>
          <w:color w:val="000000" w:themeColor="text1"/>
          <w:sz w:val="22"/>
          <w:szCs w:val="22"/>
          <w:lang w:val="en-GB"/>
        </w:rPr>
        <w:t xml:space="preserve">Measures conducted by a variety of stakeholders, be </w:t>
      </w:r>
      <w:r w:rsidR="00B2496E" w:rsidRPr="00B42957">
        <w:rPr>
          <w:rFonts w:cstheme="minorHAnsi"/>
          <w:color w:val="000000" w:themeColor="text1"/>
          <w:sz w:val="22"/>
          <w:szCs w:val="22"/>
          <w:lang w:val="en-GB"/>
        </w:rPr>
        <w:t>they</w:t>
      </w:r>
      <w:r w:rsidRPr="00B42957">
        <w:rPr>
          <w:rFonts w:cstheme="minorHAnsi"/>
          <w:color w:val="000000" w:themeColor="text1"/>
          <w:sz w:val="22"/>
          <w:szCs w:val="22"/>
          <w:lang w:val="en-GB"/>
        </w:rPr>
        <w:t xml:space="preserve"> public authorities, enterprises, workers and employers’ associations, NGOs, </w:t>
      </w:r>
      <w:r w:rsidR="00B2496E" w:rsidRPr="00B42957">
        <w:rPr>
          <w:rFonts w:cstheme="minorHAnsi"/>
          <w:color w:val="000000" w:themeColor="text1"/>
          <w:sz w:val="22"/>
          <w:szCs w:val="22"/>
          <w:lang w:val="en-GB"/>
        </w:rPr>
        <w:t>u</w:t>
      </w:r>
      <w:r w:rsidRPr="00B42957">
        <w:rPr>
          <w:rFonts w:cstheme="minorHAnsi"/>
          <w:color w:val="000000" w:themeColor="text1"/>
          <w:sz w:val="22"/>
          <w:szCs w:val="22"/>
          <w:lang w:val="en-GB"/>
        </w:rPr>
        <w:t>niversities etc.</w:t>
      </w:r>
    </w:p>
    <w:p w:rsidR="00A87092" w:rsidRPr="00B42957" w:rsidRDefault="00A87092" w:rsidP="004B356D">
      <w:pPr>
        <w:pStyle w:val="ListParagraph"/>
        <w:numPr>
          <w:ilvl w:val="0"/>
          <w:numId w:val="26"/>
        </w:numPr>
        <w:autoSpaceDE w:val="0"/>
        <w:autoSpaceDN w:val="0"/>
        <w:adjustRightInd w:val="0"/>
        <w:jc w:val="both"/>
        <w:rPr>
          <w:rFonts w:cstheme="minorHAnsi"/>
          <w:color w:val="000000" w:themeColor="text1"/>
          <w:sz w:val="22"/>
          <w:szCs w:val="22"/>
        </w:rPr>
      </w:pPr>
      <w:r w:rsidRPr="00B42957">
        <w:rPr>
          <w:rFonts w:cstheme="minorHAnsi"/>
          <w:color w:val="000000" w:themeColor="text1"/>
          <w:sz w:val="22"/>
          <w:szCs w:val="22"/>
        </w:rPr>
        <w:t>Preferably from 2015 onwards</w:t>
      </w:r>
      <w:r w:rsidR="00B2496E" w:rsidRPr="00B42957">
        <w:rPr>
          <w:rFonts w:cstheme="minorHAnsi"/>
          <w:color w:val="000000" w:themeColor="text1"/>
          <w:sz w:val="22"/>
          <w:szCs w:val="22"/>
        </w:rPr>
        <w:t>,</w:t>
      </w:r>
      <w:r w:rsidRPr="00B42957">
        <w:rPr>
          <w:rFonts w:cstheme="minorHAnsi"/>
          <w:color w:val="000000" w:themeColor="text1"/>
          <w:sz w:val="22"/>
          <w:szCs w:val="22"/>
        </w:rPr>
        <w:t xml:space="preserve"> or any previous year as long as it remains an ongoing activity or has been finalized not longer than 12 months</w:t>
      </w:r>
      <w:r w:rsidR="00B2496E" w:rsidRPr="00B42957">
        <w:rPr>
          <w:rFonts w:cstheme="minorHAnsi"/>
          <w:color w:val="000000" w:themeColor="text1"/>
          <w:sz w:val="22"/>
          <w:szCs w:val="22"/>
        </w:rPr>
        <w:t xml:space="preserve"> ago</w:t>
      </w:r>
      <w:r w:rsidR="00FB6198" w:rsidRPr="00B42957">
        <w:rPr>
          <w:rFonts w:cstheme="minorHAnsi"/>
          <w:color w:val="000000" w:themeColor="text1"/>
          <w:sz w:val="22"/>
          <w:szCs w:val="22"/>
        </w:rPr>
        <w:t xml:space="preserve"> from the inception of the review process</w:t>
      </w:r>
      <w:r w:rsidRPr="00B42957">
        <w:rPr>
          <w:rFonts w:cstheme="minorHAnsi"/>
          <w:color w:val="000000" w:themeColor="text1"/>
          <w:sz w:val="22"/>
          <w:szCs w:val="22"/>
        </w:rPr>
        <w:t>.</w:t>
      </w:r>
    </w:p>
    <w:p w:rsidR="00A87092" w:rsidRPr="00B42957" w:rsidRDefault="00A87092" w:rsidP="00A87092">
      <w:pPr>
        <w:pStyle w:val="ListParagraph"/>
        <w:autoSpaceDE w:val="0"/>
        <w:autoSpaceDN w:val="0"/>
        <w:adjustRightInd w:val="0"/>
        <w:ind w:left="1440"/>
        <w:jc w:val="both"/>
        <w:rPr>
          <w:rFonts w:cstheme="minorHAnsi"/>
          <w:color w:val="000000" w:themeColor="text1"/>
          <w:sz w:val="22"/>
          <w:szCs w:val="22"/>
        </w:rPr>
      </w:pPr>
    </w:p>
    <w:p w:rsidR="00FD71AF" w:rsidRPr="00B42957" w:rsidRDefault="00F50B1A" w:rsidP="00FD71AF">
      <w:pPr>
        <w:autoSpaceDE w:val="0"/>
        <w:autoSpaceDN w:val="0"/>
        <w:adjustRightInd w:val="0"/>
        <w:jc w:val="both"/>
        <w:rPr>
          <w:rFonts w:cstheme="minorHAnsi"/>
          <w:iCs/>
          <w:color w:val="000000" w:themeColor="text1"/>
          <w:sz w:val="22"/>
          <w:szCs w:val="22"/>
        </w:rPr>
      </w:pPr>
      <w:r w:rsidRPr="00B42957">
        <w:rPr>
          <w:rFonts w:cstheme="minorHAnsi"/>
          <w:iCs/>
          <w:color w:val="000000" w:themeColor="text1"/>
          <w:sz w:val="22"/>
          <w:szCs w:val="22"/>
        </w:rPr>
        <w:t xml:space="preserve">Based on this long list, a second round of selection was conducted in order to generate a final list of 10 projects. This selection was based on another set of </w:t>
      </w:r>
      <w:r w:rsidRPr="00B42957">
        <w:rPr>
          <w:rFonts w:cstheme="minorHAnsi"/>
          <w:color w:val="000000" w:themeColor="text1"/>
          <w:sz w:val="22"/>
          <w:szCs w:val="22"/>
          <w:lang w:val="en-GB"/>
        </w:rPr>
        <w:t>qualifying criteria, namely four key aspects of concern:</w:t>
      </w:r>
      <w:r w:rsidRPr="00B42957">
        <w:rPr>
          <w:rFonts w:cstheme="minorHAnsi"/>
          <w:b/>
          <w:color w:val="000000" w:themeColor="text1"/>
          <w:sz w:val="22"/>
          <w:szCs w:val="22"/>
        </w:rPr>
        <w:t xml:space="preserve"> effectiveness, innovation, sustainability, and scalability. </w:t>
      </w:r>
      <w:r w:rsidRPr="00B42957">
        <w:rPr>
          <w:rFonts w:cstheme="minorHAnsi"/>
          <w:color w:val="000000" w:themeColor="text1"/>
          <w:sz w:val="22"/>
          <w:szCs w:val="22"/>
          <w:lang w:val="en-GB"/>
        </w:rPr>
        <w:t>Out of</w:t>
      </w:r>
      <w:r w:rsidR="00A87092" w:rsidRPr="00B42957">
        <w:rPr>
          <w:rFonts w:cstheme="minorHAnsi"/>
          <w:color w:val="000000" w:themeColor="text1"/>
          <w:sz w:val="22"/>
          <w:szCs w:val="22"/>
          <w:lang w:val="en-GB"/>
        </w:rPr>
        <w:t xml:space="preserve"> practical </w:t>
      </w:r>
      <w:r w:rsidRPr="00B42957">
        <w:rPr>
          <w:rFonts w:cstheme="minorHAnsi"/>
          <w:color w:val="000000" w:themeColor="text1"/>
          <w:sz w:val="22"/>
          <w:szCs w:val="22"/>
          <w:lang w:val="en-GB"/>
        </w:rPr>
        <w:t>consideration</w:t>
      </w:r>
      <w:r w:rsidR="00A87092" w:rsidRPr="00B42957">
        <w:rPr>
          <w:rFonts w:cstheme="minorHAnsi"/>
          <w:color w:val="000000" w:themeColor="text1"/>
          <w:sz w:val="22"/>
          <w:szCs w:val="22"/>
          <w:lang w:val="en-GB"/>
        </w:rPr>
        <w:t>, the</w:t>
      </w:r>
      <w:r w:rsidRPr="00B42957">
        <w:rPr>
          <w:rFonts w:cstheme="minorHAnsi"/>
          <w:color w:val="000000" w:themeColor="text1"/>
          <w:sz w:val="22"/>
          <w:szCs w:val="22"/>
          <w:lang w:val="en-GB"/>
        </w:rPr>
        <w:t>se</w:t>
      </w:r>
      <w:r w:rsidR="00A87092" w:rsidRPr="00B42957">
        <w:rPr>
          <w:rFonts w:cstheme="minorHAnsi"/>
          <w:color w:val="000000" w:themeColor="text1"/>
          <w:sz w:val="22"/>
          <w:szCs w:val="22"/>
          <w:lang w:val="en-GB"/>
        </w:rPr>
        <w:t xml:space="preserve"> qualifying features </w:t>
      </w:r>
      <w:r w:rsidRPr="00B42957">
        <w:rPr>
          <w:rFonts w:cstheme="minorHAnsi"/>
          <w:color w:val="000000" w:themeColor="text1"/>
          <w:sz w:val="22"/>
          <w:szCs w:val="22"/>
          <w:lang w:val="en-GB"/>
        </w:rPr>
        <w:t>were</w:t>
      </w:r>
      <w:r w:rsidR="00A87092" w:rsidRPr="00B42957">
        <w:rPr>
          <w:rFonts w:cstheme="minorHAnsi"/>
          <w:color w:val="000000" w:themeColor="text1"/>
          <w:sz w:val="22"/>
          <w:szCs w:val="22"/>
          <w:lang w:val="en-GB"/>
        </w:rPr>
        <w:t xml:space="preserve"> applied to the long list in </w:t>
      </w:r>
      <w:r w:rsidRPr="00B42957">
        <w:rPr>
          <w:rFonts w:cstheme="minorHAnsi"/>
          <w:color w:val="000000" w:themeColor="text1"/>
          <w:sz w:val="22"/>
          <w:szCs w:val="22"/>
          <w:lang w:val="en-GB"/>
        </w:rPr>
        <w:t xml:space="preserve">order to generate </w:t>
      </w:r>
      <w:r w:rsidR="00A87092" w:rsidRPr="00B42957">
        <w:rPr>
          <w:rFonts w:cstheme="minorHAnsi"/>
          <w:color w:val="000000" w:themeColor="text1"/>
          <w:sz w:val="22"/>
          <w:szCs w:val="22"/>
          <w:lang w:val="en-GB"/>
        </w:rPr>
        <w:t>a score system from 1 (le</w:t>
      </w:r>
      <w:r w:rsidRPr="00B42957">
        <w:rPr>
          <w:rFonts w:cstheme="minorHAnsi"/>
          <w:color w:val="000000" w:themeColor="text1"/>
          <w:sz w:val="22"/>
          <w:szCs w:val="22"/>
          <w:lang w:val="en-GB"/>
        </w:rPr>
        <w:t>ast</w:t>
      </w:r>
      <w:r w:rsidR="00A87092" w:rsidRPr="00B42957">
        <w:rPr>
          <w:rFonts w:cstheme="minorHAnsi"/>
          <w:color w:val="000000" w:themeColor="text1"/>
          <w:sz w:val="22"/>
          <w:szCs w:val="22"/>
          <w:lang w:val="en-GB"/>
        </w:rPr>
        <w:t xml:space="preserve"> fit) to 5 (most fit).</w:t>
      </w:r>
      <w:r w:rsidR="00FD71AF" w:rsidRPr="00B42957">
        <w:rPr>
          <w:rFonts w:cstheme="minorHAnsi"/>
          <w:color w:val="000000" w:themeColor="text1"/>
          <w:sz w:val="22"/>
          <w:szCs w:val="22"/>
          <w:lang w:val="en-GB"/>
        </w:rPr>
        <w:t xml:space="preserve"> </w:t>
      </w:r>
      <w:r w:rsidR="00A87092" w:rsidRPr="00B42957">
        <w:rPr>
          <w:rFonts w:cstheme="minorHAnsi"/>
          <w:color w:val="000000" w:themeColor="text1"/>
          <w:sz w:val="22"/>
          <w:szCs w:val="22"/>
        </w:rPr>
        <w:t>The short list</w:t>
      </w:r>
      <w:r w:rsidR="00FD71AF" w:rsidRPr="00B42957">
        <w:rPr>
          <w:rFonts w:cstheme="minorHAnsi"/>
          <w:color w:val="000000" w:themeColor="text1"/>
          <w:sz w:val="22"/>
          <w:szCs w:val="22"/>
        </w:rPr>
        <w:t>, including 10 projects,</w:t>
      </w:r>
      <w:r w:rsidR="00A87092" w:rsidRPr="00B42957">
        <w:rPr>
          <w:rFonts w:cstheme="minorHAnsi"/>
          <w:color w:val="000000" w:themeColor="text1"/>
          <w:sz w:val="22"/>
          <w:szCs w:val="22"/>
        </w:rPr>
        <w:t xml:space="preserve"> will then rank the </w:t>
      </w:r>
      <w:r w:rsidR="00FD71AF" w:rsidRPr="00B42957">
        <w:rPr>
          <w:rFonts w:cstheme="minorHAnsi"/>
          <w:color w:val="000000" w:themeColor="text1"/>
          <w:sz w:val="22"/>
          <w:szCs w:val="22"/>
        </w:rPr>
        <w:t xml:space="preserve">individual </w:t>
      </w:r>
      <w:r w:rsidR="00A87092" w:rsidRPr="00B42957">
        <w:rPr>
          <w:rFonts w:cstheme="minorHAnsi"/>
          <w:color w:val="000000" w:themeColor="text1"/>
          <w:sz w:val="22"/>
          <w:szCs w:val="22"/>
        </w:rPr>
        <w:t xml:space="preserve">practices </w:t>
      </w:r>
      <w:r w:rsidR="00FD71AF" w:rsidRPr="00B42957">
        <w:rPr>
          <w:rFonts w:cstheme="minorHAnsi"/>
          <w:color w:val="000000" w:themeColor="text1"/>
          <w:sz w:val="22"/>
          <w:szCs w:val="22"/>
        </w:rPr>
        <w:t xml:space="preserve">on the basis of these four dimensions, going </w:t>
      </w:r>
      <w:r w:rsidR="00A87092" w:rsidRPr="00B42957">
        <w:rPr>
          <w:rFonts w:cstheme="minorHAnsi"/>
          <w:color w:val="000000" w:themeColor="text1"/>
          <w:sz w:val="22"/>
          <w:szCs w:val="22"/>
        </w:rPr>
        <w:t>from the highest score possible (20 points) to the lowest (</w:t>
      </w:r>
      <w:r w:rsidR="00FD71AF" w:rsidRPr="00B42957">
        <w:rPr>
          <w:rFonts w:cstheme="minorHAnsi"/>
          <w:color w:val="000000" w:themeColor="text1"/>
          <w:sz w:val="22"/>
          <w:szCs w:val="22"/>
        </w:rPr>
        <w:t>5</w:t>
      </w:r>
      <w:r w:rsidR="00A87092" w:rsidRPr="00B42957">
        <w:rPr>
          <w:rFonts w:cstheme="minorHAnsi"/>
          <w:color w:val="000000" w:themeColor="text1"/>
          <w:sz w:val="22"/>
          <w:szCs w:val="22"/>
        </w:rPr>
        <w:t xml:space="preserve"> points). </w:t>
      </w:r>
    </w:p>
    <w:p w:rsidR="00FD71AF" w:rsidRPr="00B42957" w:rsidRDefault="00FD71AF" w:rsidP="00FD71AF">
      <w:pPr>
        <w:tabs>
          <w:tab w:val="left" w:pos="-720"/>
          <w:tab w:val="left" w:pos="6946"/>
        </w:tabs>
        <w:suppressAutoHyphens/>
        <w:ind w:right="6"/>
        <w:jc w:val="both"/>
        <w:rPr>
          <w:rFonts w:cstheme="minorHAnsi"/>
          <w:color w:val="000000" w:themeColor="text1"/>
          <w:sz w:val="22"/>
          <w:szCs w:val="22"/>
        </w:rPr>
      </w:pPr>
    </w:p>
    <w:p w:rsidR="00A87092" w:rsidRPr="00B42957" w:rsidRDefault="00FD71AF" w:rsidP="00FD71AF">
      <w:pPr>
        <w:tabs>
          <w:tab w:val="left" w:pos="-720"/>
          <w:tab w:val="left" w:pos="6946"/>
        </w:tabs>
        <w:suppressAutoHyphens/>
        <w:ind w:right="6"/>
        <w:jc w:val="both"/>
        <w:rPr>
          <w:rFonts w:cstheme="minorHAnsi"/>
          <w:color w:val="000000" w:themeColor="text1"/>
          <w:sz w:val="22"/>
          <w:szCs w:val="22"/>
        </w:rPr>
      </w:pPr>
      <w:r w:rsidRPr="00B42957">
        <w:rPr>
          <w:rFonts w:cstheme="minorHAnsi"/>
          <w:color w:val="000000" w:themeColor="text1"/>
          <w:sz w:val="22"/>
          <w:szCs w:val="22"/>
        </w:rPr>
        <w:t>It was then decided that</w:t>
      </w:r>
      <w:r w:rsidR="00A87092" w:rsidRPr="00B42957">
        <w:rPr>
          <w:rFonts w:cstheme="minorHAnsi"/>
          <w:color w:val="000000" w:themeColor="text1"/>
          <w:sz w:val="22"/>
          <w:szCs w:val="22"/>
        </w:rPr>
        <w:t>,</w:t>
      </w:r>
      <w:r w:rsidRPr="00B42957">
        <w:rPr>
          <w:rFonts w:cstheme="minorHAnsi"/>
          <w:color w:val="000000" w:themeColor="text1"/>
          <w:sz w:val="22"/>
          <w:szCs w:val="22"/>
        </w:rPr>
        <w:t xml:space="preserve"> ideally,</w:t>
      </w:r>
      <w:r w:rsidR="00A87092" w:rsidRPr="00B42957">
        <w:rPr>
          <w:rFonts w:cstheme="minorHAnsi"/>
          <w:color w:val="000000" w:themeColor="text1"/>
          <w:sz w:val="22"/>
          <w:szCs w:val="22"/>
        </w:rPr>
        <w:t xml:space="preserve"> the first </w:t>
      </w:r>
      <w:r w:rsidRPr="00B42957">
        <w:rPr>
          <w:rFonts w:cstheme="minorHAnsi"/>
          <w:color w:val="000000" w:themeColor="text1"/>
          <w:sz w:val="22"/>
          <w:szCs w:val="22"/>
        </w:rPr>
        <w:t>five</w:t>
      </w:r>
      <w:r w:rsidR="00A87092" w:rsidRPr="00B42957">
        <w:rPr>
          <w:rFonts w:cstheme="minorHAnsi"/>
          <w:color w:val="000000" w:themeColor="text1"/>
          <w:sz w:val="22"/>
          <w:szCs w:val="22"/>
        </w:rPr>
        <w:t xml:space="preserve"> practices ranked in this system would have their focal point contacted for the </w:t>
      </w:r>
      <w:r w:rsidRPr="00B42957">
        <w:rPr>
          <w:rFonts w:cstheme="minorHAnsi"/>
          <w:color w:val="000000" w:themeColor="text1"/>
          <w:sz w:val="22"/>
          <w:szCs w:val="22"/>
        </w:rPr>
        <w:t>purposive</w:t>
      </w:r>
      <w:r w:rsidR="00A87092" w:rsidRPr="00B42957">
        <w:rPr>
          <w:rFonts w:cstheme="minorHAnsi"/>
          <w:color w:val="000000" w:themeColor="text1"/>
          <w:sz w:val="22"/>
          <w:szCs w:val="22"/>
        </w:rPr>
        <w:t xml:space="preserve"> of this</w:t>
      </w:r>
      <w:r w:rsidRPr="00B42957">
        <w:rPr>
          <w:rFonts w:cstheme="minorHAnsi"/>
          <w:color w:val="000000" w:themeColor="text1"/>
          <w:sz w:val="22"/>
          <w:szCs w:val="22"/>
        </w:rPr>
        <w:t xml:space="preserve"> review</w:t>
      </w:r>
      <w:r w:rsidR="00A87092" w:rsidRPr="00B42957">
        <w:rPr>
          <w:rFonts w:cstheme="minorHAnsi"/>
          <w:color w:val="000000" w:themeColor="text1"/>
          <w:sz w:val="22"/>
          <w:szCs w:val="22"/>
        </w:rPr>
        <w:t xml:space="preserve"> study. I</w:t>
      </w:r>
      <w:r w:rsidRPr="00B42957">
        <w:rPr>
          <w:rFonts w:cstheme="minorHAnsi"/>
          <w:color w:val="000000" w:themeColor="text1"/>
          <w:sz w:val="22"/>
          <w:szCs w:val="22"/>
        </w:rPr>
        <w:t>n the occasion that</w:t>
      </w:r>
      <w:r w:rsidR="00A87092" w:rsidRPr="00B42957">
        <w:rPr>
          <w:rFonts w:cstheme="minorHAnsi"/>
          <w:color w:val="000000" w:themeColor="text1"/>
          <w:sz w:val="22"/>
          <w:szCs w:val="22"/>
        </w:rPr>
        <w:t xml:space="preserve"> no response </w:t>
      </w:r>
      <w:r w:rsidRPr="00B42957">
        <w:rPr>
          <w:rFonts w:cstheme="minorHAnsi"/>
          <w:color w:val="000000" w:themeColor="text1"/>
          <w:sz w:val="22"/>
          <w:szCs w:val="22"/>
        </w:rPr>
        <w:t>was</w:t>
      </w:r>
      <w:r w:rsidR="00A87092" w:rsidRPr="00B42957">
        <w:rPr>
          <w:rFonts w:cstheme="minorHAnsi"/>
          <w:color w:val="000000" w:themeColor="text1"/>
          <w:sz w:val="22"/>
          <w:szCs w:val="22"/>
        </w:rPr>
        <w:t xml:space="preserve"> received in due time, the extra </w:t>
      </w:r>
      <w:r w:rsidRPr="00B42957">
        <w:rPr>
          <w:rFonts w:cstheme="minorHAnsi"/>
          <w:color w:val="000000" w:themeColor="text1"/>
          <w:sz w:val="22"/>
          <w:szCs w:val="22"/>
        </w:rPr>
        <w:t>five</w:t>
      </w:r>
      <w:r w:rsidR="00A87092" w:rsidRPr="00B42957">
        <w:rPr>
          <w:rFonts w:cstheme="minorHAnsi"/>
          <w:color w:val="000000" w:themeColor="text1"/>
          <w:sz w:val="22"/>
          <w:szCs w:val="22"/>
        </w:rPr>
        <w:t xml:space="preserve"> </w:t>
      </w:r>
      <w:r w:rsidRPr="00B42957">
        <w:rPr>
          <w:rFonts w:cstheme="minorHAnsi"/>
          <w:color w:val="000000" w:themeColor="text1"/>
          <w:sz w:val="22"/>
          <w:szCs w:val="22"/>
        </w:rPr>
        <w:t>organizations/</w:t>
      </w:r>
      <w:r w:rsidR="00A87092" w:rsidRPr="00B42957">
        <w:rPr>
          <w:rFonts w:cstheme="minorHAnsi"/>
          <w:color w:val="000000" w:themeColor="text1"/>
          <w:sz w:val="22"/>
          <w:szCs w:val="22"/>
        </w:rPr>
        <w:t xml:space="preserve">practices </w:t>
      </w:r>
      <w:r w:rsidRPr="00B42957">
        <w:rPr>
          <w:rFonts w:cstheme="minorHAnsi"/>
          <w:color w:val="000000" w:themeColor="text1"/>
          <w:sz w:val="22"/>
          <w:szCs w:val="22"/>
        </w:rPr>
        <w:t>were to</w:t>
      </w:r>
      <w:r w:rsidR="00A87092" w:rsidRPr="00B42957">
        <w:rPr>
          <w:rFonts w:cstheme="minorHAnsi"/>
          <w:color w:val="000000" w:themeColor="text1"/>
          <w:sz w:val="22"/>
          <w:szCs w:val="22"/>
        </w:rPr>
        <w:t xml:space="preserve"> be contacted</w:t>
      </w:r>
      <w:r w:rsidR="00A87092" w:rsidRPr="00B42957">
        <w:rPr>
          <w:rStyle w:val="FootnoteReference"/>
          <w:rFonts w:cstheme="minorHAnsi"/>
          <w:color w:val="000000" w:themeColor="text1"/>
          <w:sz w:val="22"/>
          <w:szCs w:val="22"/>
        </w:rPr>
        <w:footnoteReference w:id="7"/>
      </w:r>
      <w:r w:rsidR="00A87092" w:rsidRPr="00B42957">
        <w:rPr>
          <w:rFonts w:cstheme="minorHAnsi"/>
          <w:color w:val="000000" w:themeColor="text1"/>
          <w:sz w:val="22"/>
          <w:szCs w:val="22"/>
        </w:rPr>
        <w:t>.</w:t>
      </w:r>
    </w:p>
    <w:p w:rsidR="00A87092" w:rsidRPr="00B42957" w:rsidRDefault="00A87092" w:rsidP="00A87092">
      <w:pPr>
        <w:tabs>
          <w:tab w:val="left" w:pos="-720"/>
          <w:tab w:val="left" w:pos="6946"/>
        </w:tabs>
        <w:suppressAutoHyphens/>
        <w:ind w:left="1418" w:right="6"/>
        <w:jc w:val="both"/>
        <w:rPr>
          <w:rFonts w:cstheme="minorHAnsi"/>
          <w:color w:val="000000" w:themeColor="text1"/>
          <w:sz w:val="22"/>
          <w:szCs w:val="22"/>
        </w:rPr>
      </w:pPr>
    </w:p>
    <w:p w:rsidR="00A87092" w:rsidRPr="00B42957" w:rsidRDefault="00A87092" w:rsidP="00564988">
      <w:pPr>
        <w:tabs>
          <w:tab w:val="left" w:pos="-720"/>
          <w:tab w:val="left" w:pos="6946"/>
        </w:tabs>
        <w:suppressAutoHyphens/>
        <w:ind w:right="6"/>
        <w:jc w:val="both"/>
        <w:rPr>
          <w:rFonts w:cstheme="minorHAnsi"/>
          <w:color w:val="000000" w:themeColor="text1"/>
          <w:sz w:val="22"/>
          <w:szCs w:val="22"/>
        </w:rPr>
      </w:pPr>
      <w:r w:rsidRPr="00B42957">
        <w:rPr>
          <w:rFonts w:cstheme="minorHAnsi"/>
          <w:color w:val="000000" w:themeColor="text1"/>
          <w:sz w:val="22"/>
          <w:szCs w:val="22"/>
        </w:rPr>
        <w:t xml:space="preserve">The selected </w:t>
      </w:r>
      <w:r w:rsidR="00564988" w:rsidRPr="00B42957">
        <w:rPr>
          <w:rFonts w:cstheme="minorHAnsi"/>
          <w:color w:val="000000" w:themeColor="text1"/>
          <w:sz w:val="22"/>
          <w:szCs w:val="22"/>
        </w:rPr>
        <w:t xml:space="preserve">(10) </w:t>
      </w:r>
      <w:r w:rsidR="00181801" w:rsidRPr="00B42957">
        <w:rPr>
          <w:rFonts w:cstheme="minorHAnsi"/>
          <w:color w:val="000000" w:themeColor="text1"/>
          <w:sz w:val="22"/>
          <w:szCs w:val="22"/>
        </w:rPr>
        <w:t xml:space="preserve">FPs that </w:t>
      </w:r>
      <w:r w:rsidRPr="00B42957">
        <w:rPr>
          <w:rFonts w:cstheme="minorHAnsi"/>
          <w:color w:val="000000" w:themeColor="text1"/>
          <w:sz w:val="22"/>
          <w:szCs w:val="22"/>
        </w:rPr>
        <w:t xml:space="preserve">were identified </w:t>
      </w:r>
      <w:r w:rsidR="00564988" w:rsidRPr="00B42957">
        <w:rPr>
          <w:rFonts w:cstheme="minorHAnsi"/>
          <w:color w:val="000000" w:themeColor="text1"/>
          <w:sz w:val="22"/>
          <w:szCs w:val="22"/>
        </w:rPr>
        <w:t xml:space="preserve">for the short list </w:t>
      </w:r>
      <w:r w:rsidR="00181801" w:rsidRPr="00B42957">
        <w:rPr>
          <w:rFonts w:cstheme="minorHAnsi"/>
          <w:color w:val="000000" w:themeColor="text1"/>
          <w:sz w:val="22"/>
          <w:szCs w:val="22"/>
        </w:rPr>
        <w:t>are the following</w:t>
      </w:r>
      <w:r w:rsidRPr="00B42957">
        <w:rPr>
          <w:rFonts w:cstheme="minorHAnsi"/>
          <w:color w:val="000000" w:themeColor="text1"/>
          <w:sz w:val="22"/>
          <w:szCs w:val="22"/>
        </w:rPr>
        <w:t>:</w:t>
      </w:r>
    </w:p>
    <w:p w:rsidR="00A87092" w:rsidRPr="00B42957" w:rsidRDefault="00A87092" w:rsidP="00A87092">
      <w:pPr>
        <w:tabs>
          <w:tab w:val="left" w:pos="-720"/>
          <w:tab w:val="left" w:pos="6946"/>
        </w:tabs>
        <w:suppressAutoHyphens/>
        <w:ind w:left="1418" w:right="6"/>
        <w:jc w:val="both"/>
        <w:rPr>
          <w:rFonts w:cstheme="minorHAnsi"/>
          <w:color w:val="000000" w:themeColor="text1"/>
          <w:sz w:val="22"/>
          <w:szCs w:val="22"/>
        </w:rPr>
      </w:pPr>
    </w:p>
    <w:tbl>
      <w:tblPr>
        <w:tblW w:w="8921" w:type="dxa"/>
        <w:tblInd w:w="132" w:type="dxa"/>
        <w:tblCellMar>
          <w:left w:w="0" w:type="dxa"/>
          <w:right w:w="0" w:type="dxa"/>
        </w:tblCellMar>
        <w:tblLook w:val="0420" w:firstRow="1" w:lastRow="0" w:firstColumn="0" w:lastColumn="0" w:noHBand="0" w:noVBand="1"/>
      </w:tblPr>
      <w:tblGrid>
        <w:gridCol w:w="3260"/>
        <w:gridCol w:w="3251"/>
        <w:gridCol w:w="2410"/>
      </w:tblGrid>
      <w:tr w:rsidR="00A87092" w:rsidRPr="00B42957" w:rsidTr="00B407EE">
        <w:trPr>
          <w:trHeight w:val="584"/>
        </w:trPr>
        <w:tc>
          <w:tcPr>
            <w:tcW w:w="326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37" w:right="6" w:hanging="7"/>
              <w:jc w:val="both"/>
              <w:rPr>
                <w:rFonts w:cstheme="minorHAnsi"/>
                <w:color w:val="000000" w:themeColor="text1"/>
                <w:sz w:val="22"/>
                <w:szCs w:val="22"/>
              </w:rPr>
            </w:pPr>
            <w:r w:rsidRPr="00B42957">
              <w:rPr>
                <w:rFonts w:cstheme="minorHAnsi"/>
                <w:b/>
                <w:bCs/>
                <w:color w:val="000000" w:themeColor="text1"/>
                <w:sz w:val="22"/>
                <w:szCs w:val="22"/>
              </w:rPr>
              <w:t>Selected Practices</w:t>
            </w:r>
          </w:p>
        </w:tc>
        <w:tc>
          <w:tcPr>
            <w:tcW w:w="3251"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30" w:right="6"/>
              <w:jc w:val="both"/>
              <w:rPr>
                <w:rFonts w:cstheme="minorHAnsi"/>
                <w:color w:val="000000" w:themeColor="text1"/>
                <w:sz w:val="22"/>
                <w:szCs w:val="22"/>
              </w:rPr>
            </w:pPr>
            <w:r w:rsidRPr="00B42957">
              <w:rPr>
                <w:rFonts w:cstheme="minorHAnsi"/>
                <w:b/>
                <w:bCs/>
                <w:color w:val="000000" w:themeColor="text1"/>
                <w:sz w:val="22"/>
                <w:szCs w:val="22"/>
              </w:rPr>
              <w:t>Leading Organization</w:t>
            </w:r>
          </w:p>
        </w:tc>
        <w:tc>
          <w:tcPr>
            <w:tcW w:w="241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44" w:right="6"/>
              <w:jc w:val="both"/>
              <w:rPr>
                <w:rFonts w:cstheme="minorHAnsi"/>
                <w:color w:val="000000" w:themeColor="text1"/>
                <w:sz w:val="22"/>
                <w:szCs w:val="22"/>
              </w:rPr>
            </w:pPr>
            <w:r w:rsidRPr="00B42957">
              <w:rPr>
                <w:rFonts w:cstheme="minorHAnsi"/>
                <w:b/>
                <w:bCs/>
                <w:color w:val="000000" w:themeColor="text1"/>
                <w:sz w:val="22"/>
                <w:szCs w:val="22"/>
              </w:rPr>
              <w:t>Leading Country</w:t>
            </w:r>
          </w:p>
        </w:tc>
      </w:tr>
      <w:tr w:rsidR="00A87092" w:rsidRPr="00B42957" w:rsidTr="00B407EE">
        <w:trPr>
          <w:trHeight w:val="217"/>
        </w:trPr>
        <w:tc>
          <w:tcPr>
            <w:tcW w:w="326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37" w:right="6" w:hanging="7"/>
              <w:jc w:val="both"/>
              <w:rPr>
                <w:rFonts w:cstheme="minorHAnsi"/>
                <w:color w:val="000000" w:themeColor="text1"/>
                <w:sz w:val="22"/>
                <w:szCs w:val="22"/>
              </w:rPr>
            </w:pPr>
            <w:r w:rsidRPr="00B42957">
              <w:rPr>
                <w:rFonts w:cstheme="minorHAnsi"/>
                <w:color w:val="000000" w:themeColor="text1"/>
                <w:sz w:val="22"/>
                <w:szCs w:val="22"/>
                <w:lang w:val="pt-BR"/>
              </w:rPr>
              <w:t>NewTalents4Eu</w:t>
            </w:r>
          </w:p>
        </w:tc>
        <w:tc>
          <w:tcPr>
            <w:tcW w:w="3251"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30" w:right="6"/>
              <w:jc w:val="both"/>
              <w:rPr>
                <w:rFonts w:cstheme="minorHAnsi"/>
                <w:color w:val="000000" w:themeColor="text1"/>
                <w:sz w:val="22"/>
                <w:szCs w:val="22"/>
              </w:rPr>
            </w:pPr>
            <w:r w:rsidRPr="00B42957">
              <w:rPr>
                <w:rFonts w:cstheme="minorHAnsi"/>
                <w:color w:val="000000" w:themeColor="text1"/>
                <w:sz w:val="22"/>
                <w:szCs w:val="22"/>
              </w:rPr>
              <w:t>Simplon.co</w:t>
            </w:r>
          </w:p>
        </w:tc>
        <w:tc>
          <w:tcPr>
            <w:tcW w:w="241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44" w:right="6"/>
              <w:jc w:val="both"/>
              <w:rPr>
                <w:rFonts w:cstheme="minorHAnsi"/>
                <w:color w:val="000000" w:themeColor="text1"/>
                <w:sz w:val="22"/>
                <w:szCs w:val="22"/>
              </w:rPr>
            </w:pPr>
            <w:r w:rsidRPr="00B42957">
              <w:rPr>
                <w:rFonts w:cstheme="minorHAnsi"/>
                <w:color w:val="000000" w:themeColor="text1"/>
                <w:sz w:val="22"/>
                <w:szCs w:val="22"/>
              </w:rPr>
              <w:t>France</w:t>
            </w:r>
          </w:p>
        </w:tc>
      </w:tr>
      <w:tr w:rsidR="00A87092" w:rsidRPr="00B42957" w:rsidTr="00B407EE">
        <w:trPr>
          <w:trHeight w:val="65"/>
        </w:trPr>
        <w:tc>
          <w:tcPr>
            <w:tcW w:w="32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37" w:right="6" w:hanging="7"/>
              <w:jc w:val="both"/>
              <w:rPr>
                <w:rFonts w:cstheme="minorHAnsi"/>
                <w:color w:val="000000" w:themeColor="text1"/>
                <w:sz w:val="22"/>
                <w:szCs w:val="22"/>
              </w:rPr>
            </w:pPr>
            <w:r w:rsidRPr="00B42957">
              <w:rPr>
                <w:rFonts w:cstheme="minorHAnsi"/>
                <w:color w:val="000000" w:themeColor="text1"/>
                <w:sz w:val="22"/>
                <w:szCs w:val="22"/>
                <w:lang w:val="pt-BR"/>
              </w:rPr>
              <w:t>LABOUR INT2</w:t>
            </w:r>
          </w:p>
        </w:tc>
        <w:tc>
          <w:tcPr>
            <w:tcW w:w="325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30" w:right="6"/>
              <w:jc w:val="both"/>
              <w:rPr>
                <w:rFonts w:cstheme="minorHAnsi"/>
                <w:color w:val="000000" w:themeColor="text1"/>
                <w:sz w:val="22"/>
                <w:szCs w:val="22"/>
              </w:rPr>
            </w:pPr>
            <w:r w:rsidRPr="00B42957">
              <w:rPr>
                <w:rFonts w:cstheme="minorHAnsi"/>
                <w:color w:val="000000" w:themeColor="text1"/>
                <w:sz w:val="22"/>
                <w:szCs w:val="22"/>
              </w:rPr>
              <w:t>CEEP</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44" w:right="6"/>
              <w:jc w:val="both"/>
              <w:rPr>
                <w:rFonts w:cstheme="minorHAnsi"/>
                <w:color w:val="000000" w:themeColor="text1"/>
                <w:sz w:val="22"/>
                <w:szCs w:val="22"/>
              </w:rPr>
            </w:pPr>
            <w:r w:rsidRPr="00B42957">
              <w:rPr>
                <w:rFonts w:cstheme="minorHAnsi"/>
                <w:color w:val="000000" w:themeColor="text1"/>
                <w:sz w:val="22"/>
                <w:szCs w:val="22"/>
              </w:rPr>
              <w:t>Belgium</w:t>
            </w:r>
          </w:p>
        </w:tc>
      </w:tr>
      <w:tr w:rsidR="00A87092" w:rsidRPr="00B42957" w:rsidTr="00B407EE">
        <w:trPr>
          <w:trHeight w:val="23"/>
        </w:trPr>
        <w:tc>
          <w:tcPr>
            <w:tcW w:w="326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30" w:right="6"/>
              <w:jc w:val="both"/>
              <w:rPr>
                <w:rFonts w:cstheme="minorHAnsi"/>
                <w:color w:val="000000" w:themeColor="text1"/>
                <w:sz w:val="22"/>
                <w:szCs w:val="22"/>
              </w:rPr>
            </w:pPr>
            <w:r w:rsidRPr="00B42957">
              <w:rPr>
                <w:rFonts w:cstheme="minorHAnsi"/>
                <w:color w:val="000000" w:themeColor="text1"/>
                <w:sz w:val="22"/>
                <w:szCs w:val="22"/>
                <w:lang w:val="pt-BR"/>
              </w:rPr>
              <w:t>Urbagri4women</w:t>
            </w:r>
          </w:p>
        </w:tc>
        <w:tc>
          <w:tcPr>
            <w:tcW w:w="325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30" w:right="6"/>
              <w:jc w:val="both"/>
              <w:rPr>
                <w:rFonts w:cstheme="minorHAnsi"/>
                <w:color w:val="000000" w:themeColor="text1"/>
                <w:sz w:val="22"/>
                <w:szCs w:val="22"/>
              </w:rPr>
            </w:pPr>
            <w:r w:rsidRPr="00B42957">
              <w:rPr>
                <w:rFonts w:cstheme="minorHAnsi"/>
                <w:color w:val="000000" w:themeColor="text1"/>
                <w:sz w:val="22"/>
                <w:szCs w:val="22"/>
              </w:rPr>
              <w:t>Tamat</w:t>
            </w:r>
          </w:p>
        </w:tc>
        <w:tc>
          <w:tcPr>
            <w:tcW w:w="241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44" w:right="6"/>
              <w:jc w:val="both"/>
              <w:rPr>
                <w:rFonts w:cstheme="minorHAnsi"/>
                <w:color w:val="000000" w:themeColor="text1"/>
                <w:sz w:val="22"/>
                <w:szCs w:val="22"/>
              </w:rPr>
            </w:pPr>
            <w:r w:rsidRPr="00B42957">
              <w:rPr>
                <w:rFonts w:cstheme="minorHAnsi"/>
                <w:color w:val="000000" w:themeColor="text1"/>
                <w:sz w:val="22"/>
                <w:szCs w:val="22"/>
              </w:rPr>
              <w:t>Italy</w:t>
            </w:r>
          </w:p>
        </w:tc>
      </w:tr>
      <w:tr w:rsidR="00A87092" w:rsidRPr="00B42957" w:rsidTr="00B407EE">
        <w:trPr>
          <w:trHeight w:val="191"/>
        </w:trPr>
        <w:tc>
          <w:tcPr>
            <w:tcW w:w="32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30" w:right="6"/>
              <w:jc w:val="both"/>
              <w:rPr>
                <w:rFonts w:cstheme="minorHAnsi"/>
                <w:color w:val="000000" w:themeColor="text1"/>
                <w:sz w:val="22"/>
                <w:szCs w:val="22"/>
              </w:rPr>
            </w:pPr>
            <w:r w:rsidRPr="00B42957">
              <w:rPr>
                <w:rFonts w:cstheme="minorHAnsi"/>
                <w:color w:val="000000" w:themeColor="text1"/>
                <w:sz w:val="22"/>
                <w:szCs w:val="22"/>
                <w:lang w:val="pt-BR"/>
              </w:rPr>
              <w:lastRenderedPageBreak/>
              <w:t>Magdas Hotel</w:t>
            </w:r>
          </w:p>
        </w:tc>
        <w:tc>
          <w:tcPr>
            <w:tcW w:w="325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30" w:right="6"/>
              <w:jc w:val="both"/>
              <w:rPr>
                <w:rFonts w:cstheme="minorHAnsi"/>
                <w:color w:val="000000" w:themeColor="text1"/>
                <w:sz w:val="22"/>
                <w:szCs w:val="22"/>
              </w:rPr>
            </w:pPr>
            <w:r w:rsidRPr="00B42957">
              <w:rPr>
                <w:rFonts w:cstheme="minorHAnsi"/>
                <w:color w:val="000000" w:themeColor="text1"/>
                <w:sz w:val="22"/>
                <w:szCs w:val="22"/>
              </w:rPr>
              <w:t>Caritas Services GmbH</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44" w:right="6"/>
              <w:jc w:val="both"/>
              <w:rPr>
                <w:rFonts w:cstheme="minorHAnsi"/>
                <w:color w:val="000000" w:themeColor="text1"/>
                <w:sz w:val="22"/>
                <w:szCs w:val="22"/>
              </w:rPr>
            </w:pPr>
            <w:r w:rsidRPr="00B42957">
              <w:rPr>
                <w:rFonts w:cstheme="minorHAnsi"/>
                <w:color w:val="000000" w:themeColor="text1"/>
                <w:sz w:val="22"/>
                <w:szCs w:val="22"/>
              </w:rPr>
              <w:t>Austria</w:t>
            </w:r>
          </w:p>
        </w:tc>
      </w:tr>
      <w:tr w:rsidR="00A87092" w:rsidRPr="00B42957" w:rsidTr="00B407EE">
        <w:trPr>
          <w:trHeight w:val="325"/>
        </w:trPr>
        <w:tc>
          <w:tcPr>
            <w:tcW w:w="326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30" w:right="6"/>
              <w:jc w:val="both"/>
              <w:rPr>
                <w:rFonts w:cstheme="minorHAnsi"/>
                <w:color w:val="000000" w:themeColor="text1"/>
                <w:sz w:val="22"/>
                <w:szCs w:val="22"/>
              </w:rPr>
            </w:pPr>
            <w:r w:rsidRPr="00B42957">
              <w:rPr>
                <w:rFonts w:cstheme="minorHAnsi"/>
                <w:color w:val="000000" w:themeColor="text1"/>
                <w:sz w:val="22"/>
                <w:szCs w:val="22"/>
                <w:lang w:val="pt-BR"/>
              </w:rPr>
              <w:t>Refugee Talent Hub</w:t>
            </w:r>
          </w:p>
        </w:tc>
        <w:tc>
          <w:tcPr>
            <w:tcW w:w="325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30" w:right="6"/>
              <w:jc w:val="both"/>
              <w:rPr>
                <w:rFonts w:cstheme="minorHAnsi"/>
                <w:color w:val="000000" w:themeColor="text1"/>
                <w:sz w:val="22"/>
                <w:szCs w:val="22"/>
              </w:rPr>
            </w:pPr>
            <w:r w:rsidRPr="00B42957">
              <w:rPr>
                <w:rFonts w:cstheme="minorHAnsi"/>
                <w:color w:val="000000" w:themeColor="text1"/>
                <w:sz w:val="22"/>
                <w:szCs w:val="22"/>
              </w:rPr>
              <w:t>Refugees Talent Hub</w:t>
            </w:r>
          </w:p>
        </w:tc>
        <w:tc>
          <w:tcPr>
            <w:tcW w:w="241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44" w:right="6"/>
              <w:jc w:val="both"/>
              <w:rPr>
                <w:rFonts w:cstheme="minorHAnsi"/>
                <w:color w:val="000000" w:themeColor="text1"/>
                <w:sz w:val="22"/>
                <w:szCs w:val="22"/>
              </w:rPr>
            </w:pPr>
            <w:r w:rsidRPr="00B42957">
              <w:rPr>
                <w:rFonts w:cstheme="minorHAnsi"/>
                <w:color w:val="000000" w:themeColor="text1"/>
                <w:sz w:val="22"/>
                <w:szCs w:val="22"/>
              </w:rPr>
              <w:t>The Netherlands</w:t>
            </w:r>
          </w:p>
        </w:tc>
      </w:tr>
      <w:tr w:rsidR="00A87092" w:rsidRPr="00B42957" w:rsidTr="00B407EE">
        <w:trPr>
          <w:trHeight w:val="261"/>
        </w:trPr>
        <w:tc>
          <w:tcPr>
            <w:tcW w:w="32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30" w:right="6"/>
              <w:jc w:val="both"/>
              <w:rPr>
                <w:rFonts w:cstheme="minorHAnsi"/>
                <w:color w:val="000000" w:themeColor="text1"/>
                <w:sz w:val="22"/>
                <w:szCs w:val="22"/>
              </w:rPr>
            </w:pPr>
            <w:r w:rsidRPr="00B42957">
              <w:rPr>
                <w:rFonts w:cstheme="minorHAnsi"/>
                <w:color w:val="000000" w:themeColor="text1"/>
                <w:sz w:val="22"/>
                <w:szCs w:val="22"/>
                <w:lang w:val="pt-BR"/>
              </w:rPr>
              <w:t xml:space="preserve">Project EMBRACE </w:t>
            </w:r>
          </w:p>
        </w:tc>
        <w:tc>
          <w:tcPr>
            <w:tcW w:w="325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30" w:right="6"/>
              <w:jc w:val="both"/>
              <w:rPr>
                <w:rFonts w:cstheme="minorHAnsi"/>
                <w:color w:val="000000" w:themeColor="text1"/>
                <w:sz w:val="22"/>
                <w:szCs w:val="22"/>
              </w:rPr>
            </w:pPr>
            <w:r w:rsidRPr="00B42957">
              <w:rPr>
                <w:rFonts w:cstheme="minorHAnsi"/>
                <w:color w:val="000000" w:themeColor="text1"/>
                <w:sz w:val="22"/>
                <w:szCs w:val="22"/>
              </w:rPr>
              <w:t>ENAIP</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44" w:right="6"/>
              <w:jc w:val="both"/>
              <w:rPr>
                <w:rFonts w:cstheme="minorHAnsi"/>
                <w:color w:val="000000" w:themeColor="text1"/>
                <w:sz w:val="22"/>
                <w:szCs w:val="22"/>
              </w:rPr>
            </w:pPr>
            <w:r w:rsidRPr="00B42957">
              <w:rPr>
                <w:rFonts w:cstheme="minorHAnsi"/>
                <w:color w:val="000000" w:themeColor="text1"/>
                <w:sz w:val="22"/>
                <w:szCs w:val="22"/>
              </w:rPr>
              <w:t>Italy</w:t>
            </w:r>
          </w:p>
        </w:tc>
      </w:tr>
      <w:tr w:rsidR="00A87092" w:rsidRPr="00B42957" w:rsidTr="00B407EE">
        <w:trPr>
          <w:trHeight w:val="125"/>
        </w:trPr>
        <w:tc>
          <w:tcPr>
            <w:tcW w:w="326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30" w:right="6"/>
              <w:jc w:val="both"/>
              <w:rPr>
                <w:rFonts w:cstheme="minorHAnsi"/>
                <w:color w:val="000000" w:themeColor="text1"/>
                <w:sz w:val="22"/>
                <w:szCs w:val="22"/>
              </w:rPr>
            </w:pPr>
            <w:r w:rsidRPr="00B42957">
              <w:rPr>
                <w:rFonts w:cstheme="minorHAnsi"/>
                <w:color w:val="000000" w:themeColor="text1"/>
                <w:sz w:val="22"/>
                <w:szCs w:val="22"/>
                <w:lang w:val="pt-BR"/>
              </w:rPr>
              <w:t>MILMA Project</w:t>
            </w:r>
          </w:p>
        </w:tc>
        <w:tc>
          <w:tcPr>
            <w:tcW w:w="325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30" w:right="6"/>
              <w:jc w:val="both"/>
              <w:rPr>
                <w:rFonts w:cstheme="minorHAnsi"/>
                <w:color w:val="000000" w:themeColor="text1"/>
                <w:sz w:val="22"/>
                <w:szCs w:val="22"/>
              </w:rPr>
            </w:pPr>
            <w:r w:rsidRPr="00B42957">
              <w:rPr>
                <w:rFonts w:cstheme="minorHAnsi"/>
                <w:color w:val="000000" w:themeColor="text1"/>
                <w:sz w:val="22"/>
                <w:szCs w:val="22"/>
              </w:rPr>
              <w:t>Ayuntamiento de Fuenlabrada</w:t>
            </w:r>
          </w:p>
        </w:tc>
        <w:tc>
          <w:tcPr>
            <w:tcW w:w="241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44" w:right="6"/>
              <w:jc w:val="both"/>
              <w:rPr>
                <w:rFonts w:cstheme="minorHAnsi"/>
                <w:color w:val="000000" w:themeColor="text1"/>
                <w:sz w:val="22"/>
                <w:szCs w:val="22"/>
              </w:rPr>
            </w:pPr>
            <w:r w:rsidRPr="00B42957">
              <w:rPr>
                <w:rFonts w:cstheme="minorHAnsi"/>
                <w:color w:val="000000" w:themeColor="text1"/>
                <w:sz w:val="22"/>
                <w:szCs w:val="22"/>
              </w:rPr>
              <w:t>Spain</w:t>
            </w:r>
          </w:p>
        </w:tc>
      </w:tr>
      <w:tr w:rsidR="00A87092" w:rsidRPr="00B42957" w:rsidTr="00B407EE">
        <w:trPr>
          <w:trHeight w:val="584"/>
        </w:trPr>
        <w:tc>
          <w:tcPr>
            <w:tcW w:w="32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30" w:right="6"/>
              <w:jc w:val="both"/>
              <w:rPr>
                <w:rFonts w:cstheme="minorHAnsi"/>
                <w:color w:val="000000" w:themeColor="text1"/>
                <w:sz w:val="22"/>
                <w:szCs w:val="22"/>
              </w:rPr>
            </w:pPr>
            <w:r w:rsidRPr="00B42957">
              <w:rPr>
                <w:rFonts w:cstheme="minorHAnsi"/>
                <w:color w:val="000000" w:themeColor="text1"/>
                <w:sz w:val="22"/>
                <w:szCs w:val="22"/>
                <w:lang w:val="pt-BR"/>
              </w:rPr>
              <w:t xml:space="preserve">Refugees </w:t>
            </w:r>
            <w:r w:rsidR="00A77217" w:rsidRPr="00B42957">
              <w:rPr>
                <w:rFonts w:cstheme="minorHAnsi"/>
                <w:color w:val="000000" w:themeColor="text1"/>
                <w:sz w:val="22"/>
                <w:szCs w:val="22"/>
                <w:lang w:val="pt-BR"/>
              </w:rPr>
              <w:t>E</w:t>
            </w:r>
            <w:r w:rsidRPr="00B42957">
              <w:rPr>
                <w:rFonts w:cstheme="minorHAnsi"/>
                <w:color w:val="000000" w:themeColor="text1"/>
                <w:sz w:val="22"/>
                <w:szCs w:val="22"/>
                <w:lang w:val="pt-BR"/>
              </w:rPr>
              <w:t xml:space="preserve">ngineer </w:t>
            </w:r>
            <w:r w:rsidR="00A77217" w:rsidRPr="00B42957">
              <w:rPr>
                <w:rFonts w:cstheme="minorHAnsi"/>
                <w:color w:val="000000" w:themeColor="text1"/>
                <w:sz w:val="22"/>
                <w:szCs w:val="22"/>
                <w:lang w:val="pt-BR"/>
              </w:rPr>
              <w:t>(</w:t>
            </w:r>
            <w:r w:rsidRPr="00B42957">
              <w:rPr>
                <w:rFonts w:cstheme="minorHAnsi"/>
                <w:color w:val="000000" w:themeColor="text1"/>
                <w:sz w:val="22"/>
                <w:szCs w:val="22"/>
                <w:lang w:val="pt-BR"/>
              </w:rPr>
              <w:t>a new future at</w:t>
            </w:r>
            <w:r w:rsidR="00A77217" w:rsidRPr="00B42957">
              <w:rPr>
                <w:rFonts w:cstheme="minorHAnsi"/>
                <w:color w:val="000000" w:themeColor="text1"/>
                <w:sz w:val="22"/>
                <w:szCs w:val="22"/>
                <w:lang w:val="pt-BR"/>
              </w:rPr>
              <w:t>)</w:t>
            </w:r>
            <w:r w:rsidRPr="00B42957">
              <w:rPr>
                <w:rFonts w:cstheme="minorHAnsi"/>
                <w:color w:val="000000" w:themeColor="text1"/>
                <w:sz w:val="22"/>
                <w:szCs w:val="22"/>
                <w:lang w:val="pt-BR"/>
              </w:rPr>
              <w:t xml:space="preserve"> Siemens</w:t>
            </w:r>
          </w:p>
        </w:tc>
        <w:tc>
          <w:tcPr>
            <w:tcW w:w="325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30" w:right="6"/>
              <w:jc w:val="both"/>
              <w:rPr>
                <w:rFonts w:cstheme="minorHAnsi"/>
                <w:color w:val="000000" w:themeColor="text1"/>
                <w:sz w:val="22"/>
                <w:szCs w:val="22"/>
              </w:rPr>
            </w:pPr>
            <w:r w:rsidRPr="00B42957">
              <w:rPr>
                <w:rFonts w:cstheme="minorHAnsi"/>
                <w:color w:val="000000" w:themeColor="text1"/>
                <w:sz w:val="22"/>
                <w:szCs w:val="22"/>
              </w:rPr>
              <w:t>SIEMENS</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44" w:right="6"/>
              <w:jc w:val="both"/>
              <w:rPr>
                <w:rFonts w:cstheme="minorHAnsi"/>
                <w:color w:val="000000" w:themeColor="text1"/>
                <w:sz w:val="22"/>
                <w:szCs w:val="22"/>
              </w:rPr>
            </w:pPr>
            <w:r w:rsidRPr="00B42957">
              <w:rPr>
                <w:rFonts w:cstheme="minorHAnsi"/>
                <w:color w:val="000000" w:themeColor="text1"/>
                <w:sz w:val="22"/>
                <w:szCs w:val="22"/>
              </w:rPr>
              <w:t>Germany</w:t>
            </w:r>
          </w:p>
        </w:tc>
      </w:tr>
      <w:tr w:rsidR="00A87092" w:rsidRPr="00B42957" w:rsidTr="00B407EE">
        <w:trPr>
          <w:trHeight w:val="212"/>
        </w:trPr>
        <w:tc>
          <w:tcPr>
            <w:tcW w:w="326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30" w:right="6"/>
              <w:jc w:val="both"/>
              <w:rPr>
                <w:rFonts w:cstheme="minorHAnsi"/>
                <w:color w:val="000000" w:themeColor="text1"/>
                <w:sz w:val="22"/>
                <w:szCs w:val="22"/>
              </w:rPr>
            </w:pPr>
            <w:r w:rsidRPr="00B42957">
              <w:rPr>
                <w:rFonts w:cstheme="minorHAnsi"/>
                <w:color w:val="000000" w:themeColor="text1"/>
                <w:sz w:val="22"/>
                <w:szCs w:val="22"/>
                <w:lang w:val="pt-BR"/>
              </w:rPr>
              <w:t>Bee My Job</w:t>
            </w:r>
          </w:p>
        </w:tc>
        <w:tc>
          <w:tcPr>
            <w:tcW w:w="325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30" w:right="6"/>
              <w:jc w:val="both"/>
              <w:rPr>
                <w:rFonts w:cstheme="minorHAnsi"/>
                <w:color w:val="000000" w:themeColor="text1"/>
                <w:sz w:val="22"/>
                <w:szCs w:val="22"/>
              </w:rPr>
            </w:pPr>
            <w:r w:rsidRPr="00B42957">
              <w:rPr>
                <w:rFonts w:cstheme="minorHAnsi"/>
                <w:color w:val="000000" w:themeColor="text1"/>
                <w:sz w:val="22"/>
                <w:szCs w:val="22"/>
              </w:rPr>
              <w:t>APS Cambalache</w:t>
            </w:r>
          </w:p>
        </w:tc>
        <w:tc>
          <w:tcPr>
            <w:tcW w:w="241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44" w:right="6"/>
              <w:jc w:val="both"/>
              <w:rPr>
                <w:rFonts w:cstheme="minorHAnsi"/>
                <w:color w:val="000000" w:themeColor="text1"/>
                <w:sz w:val="22"/>
                <w:szCs w:val="22"/>
              </w:rPr>
            </w:pPr>
            <w:r w:rsidRPr="00B42957">
              <w:rPr>
                <w:rFonts w:cstheme="minorHAnsi"/>
                <w:color w:val="000000" w:themeColor="text1"/>
                <w:sz w:val="22"/>
                <w:szCs w:val="22"/>
              </w:rPr>
              <w:t>Italy</w:t>
            </w:r>
          </w:p>
        </w:tc>
      </w:tr>
      <w:tr w:rsidR="00A87092" w:rsidRPr="00B42957" w:rsidTr="00B407EE">
        <w:trPr>
          <w:trHeight w:val="63"/>
        </w:trPr>
        <w:tc>
          <w:tcPr>
            <w:tcW w:w="32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30" w:right="6"/>
              <w:jc w:val="both"/>
              <w:rPr>
                <w:rFonts w:cstheme="minorHAnsi"/>
                <w:color w:val="000000" w:themeColor="text1"/>
                <w:sz w:val="22"/>
                <w:szCs w:val="22"/>
              </w:rPr>
            </w:pPr>
            <w:r w:rsidRPr="00B42957">
              <w:rPr>
                <w:rFonts w:cstheme="minorHAnsi"/>
                <w:color w:val="000000" w:themeColor="text1"/>
                <w:sz w:val="22"/>
                <w:szCs w:val="22"/>
                <w:lang w:val="pt-BR"/>
              </w:rPr>
              <w:t>REFUJOBS</w:t>
            </w:r>
          </w:p>
        </w:tc>
        <w:tc>
          <w:tcPr>
            <w:tcW w:w="325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30" w:right="6"/>
              <w:jc w:val="both"/>
              <w:rPr>
                <w:rFonts w:cstheme="minorHAnsi"/>
                <w:color w:val="000000" w:themeColor="text1"/>
                <w:sz w:val="22"/>
                <w:szCs w:val="22"/>
              </w:rPr>
            </w:pPr>
            <w:r w:rsidRPr="00B42957">
              <w:rPr>
                <w:rFonts w:cstheme="minorHAnsi"/>
                <w:color w:val="000000" w:themeColor="text1"/>
                <w:sz w:val="22"/>
                <w:szCs w:val="22"/>
              </w:rPr>
              <w:t xml:space="preserve">National High Commission for Migrants </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A87092" w:rsidRPr="00B42957" w:rsidRDefault="00A87092" w:rsidP="00B407EE">
            <w:pPr>
              <w:tabs>
                <w:tab w:val="left" w:pos="-720"/>
                <w:tab w:val="left" w:pos="6946"/>
              </w:tabs>
              <w:suppressAutoHyphens/>
              <w:ind w:left="144" w:right="6"/>
              <w:jc w:val="both"/>
              <w:rPr>
                <w:rFonts w:cstheme="minorHAnsi"/>
                <w:color w:val="000000" w:themeColor="text1"/>
                <w:sz w:val="22"/>
                <w:szCs w:val="22"/>
              </w:rPr>
            </w:pPr>
            <w:r w:rsidRPr="00B42957">
              <w:rPr>
                <w:rFonts w:cstheme="minorHAnsi"/>
                <w:color w:val="000000" w:themeColor="text1"/>
                <w:sz w:val="22"/>
                <w:szCs w:val="22"/>
              </w:rPr>
              <w:t>Portugal</w:t>
            </w:r>
          </w:p>
        </w:tc>
      </w:tr>
    </w:tbl>
    <w:p w:rsidR="00A87092" w:rsidRPr="00B42957" w:rsidRDefault="00A87092" w:rsidP="00A87092">
      <w:pPr>
        <w:tabs>
          <w:tab w:val="left" w:pos="-720"/>
          <w:tab w:val="left" w:pos="6946"/>
        </w:tabs>
        <w:suppressAutoHyphens/>
        <w:ind w:left="142" w:right="6"/>
        <w:jc w:val="both"/>
        <w:rPr>
          <w:rFonts w:cstheme="minorHAnsi"/>
          <w:color w:val="000000" w:themeColor="text1"/>
          <w:sz w:val="22"/>
          <w:szCs w:val="22"/>
        </w:rPr>
      </w:pPr>
    </w:p>
    <w:p w:rsidR="00A87092" w:rsidRPr="00B42957" w:rsidRDefault="00A87092" w:rsidP="00A87092">
      <w:pPr>
        <w:tabs>
          <w:tab w:val="left" w:pos="-720"/>
          <w:tab w:val="left" w:pos="6946"/>
        </w:tabs>
        <w:suppressAutoHyphens/>
        <w:ind w:left="1418" w:right="6"/>
        <w:jc w:val="both"/>
        <w:rPr>
          <w:rFonts w:cstheme="minorHAnsi"/>
          <w:color w:val="000000" w:themeColor="text1"/>
          <w:sz w:val="22"/>
          <w:szCs w:val="22"/>
        </w:rPr>
      </w:pPr>
    </w:p>
    <w:p w:rsidR="00A10D34" w:rsidRPr="00B42957" w:rsidRDefault="009039BB" w:rsidP="009039BB">
      <w:pPr>
        <w:pStyle w:val="FootnoteText"/>
        <w:jc w:val="both"/>
        <w:rPr>
          <w:rFonts w:cstheme="minorHAnsi"/>
          <w:sz w:val="22"/>
          <w:szCs w:val="22"/>
          <w:lang w:val="en-CA"/>
        </w:rPr>
      </w:pPr>
      <w:r w:rsidRPr="00B42957">
        <w:rPr>
          <w:rFonts w:cstheme="minorHAnsi"/>
          <w:sz w:val="22"/>
          <w:szCs w:val="22"/>
          <w:lang w:val="en-CA"/>
        </w:rPr>
        <w:t>For the purpose of this background research report, s</w:t>
      </w:r>
      <w:r w:rsidR="00A10D34" w:rsidRPr="00B42957">
        <w:rPr>
          <w:rFonts w:cstheme="minorHAnsi"/>
          <w:sz w:val="22"/>
          <w:szCs w:val="22"/>
          <w:lang w:val="en-CA"/>
        </w:rPr>
        <w:t xml:space="preserve">ix organizations ended up responding in time and were thus reviewed in detail. </w:t>
      </w:r>
      <w:r w:rsidR="00A10D34" w:rsidRPr="00B42957">
        <w:rPr>
          <w:rFonts w:cstheme="minorHAnsi"/>
          <w:color w:val="000000" w:themeColor="text1"/>
          <w:sz w:val="22"/>
          <w:szCs w:val="22"/>
        </w:rPr>
        <w:t xml:space="preserve">In terms of deliverables, </w:t>
      </w:r>
      <w:r w:rsidR="00A87092" w:rsidRPr="00B42957">
        <w:rPr>
          <w:rFonts w:cstheme="minorHAnsi"/>
          <w:color w:val="000000" w:themeColor="text1"/>
          <w:sz w:val="22"/>
          <w:szCs w:val="22"/>
        </w:rPr>
        <w:t xml:space="preserve">ITCILO </w:t>
      </w:r>
      <w:r w:rsidRPr="00B42957">
        <w:rPr>
          <w:rFonts w:cstheme="minorHAnsi"/>
          <w:color w:val="000000" w:themeColor="text1"/>
          <w:sz w:val="22"/>
          <w:szCs w:val="22"/>
        </w:rPr>
        <w:t>thus</w:t>
      </w:r>
      <w:r w:rsidR="00A10D34" w:rsidRPr="00B42957">
        <w:rPr>
          <w:rFonts w:cstheme="minorHAnsi"/>
          <w:color w:val="000000" w:themeColor="text1"/>
          <w:sz w:val="22"/>
          <w:szCs w:val="22"/>
        </w:rPr>
        <w:t xml:space="preserve"> conducted a </w:t>
      </w:r>
      <w:r w:rsidR="00A10D34" w:rsidRPr="00B42957">
        <w:rPr>
          <w:rFonts w:cstheme="minorHAnsi"/>
          <w:b/>
          <w:bCs/>
          <w:color w:val="000000" w:themeColor="text1"/>
          <w:sz w:val="22"/>
          <w:szCs w:val="22"/>
        </w:rPr>
        <w:t>background research</w:t>
      </w:r>
      <w:r w:rsidR="00A10D34" w:rsidRPr="00B42957">
        <w:rPr>
          <w:rFonts w:cstheme="minorHAnsi"/>
          <w:color w:val="000000" w:themeColor="text1"/>
          <w:sz w:val="22"/>
          <w:szCs w:val="22"/>
        </w:rPr>
        <w:t xml:space="preserve"> on these six FPs (resulting in this research report), as well as completing related </w:t>
      </w:r>
      <w:r w:rsidR="00A10D34" w:rsidRPr="00B42957">
        <w:rPr>
          <w:rFonts w:cstheme="minorHAnsi"/>
          <w:b/>
          <w:bCs/>
          <w:color w:val="000000" w:themeColor="text1"/>
          <w:sz w:val="22"/>
          <w:szCs w:val="22"/>
        </w:rPr>
        <w:t>Info Sheets</w:t>
      </w:r>
      <w:r w:rsidR="00A10D34" w:rsidRPr="00B42957">
        <w:rPr>
          <w:rFonts w:cstheme="minorHAnsi"/>
          <w:color w:val="000000" w:themeColor="text1"/>
          <w:sz w:val="22"/>
          <w:szCs w:val="22"/>
        </w:rPr>
        <w:t xml:space="preserve"> about the organizations. These two deliverables were completed on the basis of: </w:t>
      </w:r>
      <w:r w:rsidR="00A10D34" w:rsidRPr="00B42957">
        <w:rPr>
          <w:rFonts w:cstheme="minorHAnsi"/>
          <w:b/>
          <w:bCs/>
          <w:color w:val="000000" w:themeColor="text1"/>
          <w:sz w:val="22"/>
          <w:szCs w:val="22"/>
        </w:rPr>
        <w:t>desk research, semi-structured interviews</w:t>
      </w:r>
      <w:r w:rsidR="00A10D34" w:rsidRPr="00B42957">
        <w:rPr>
          <w:rFonts w:cstheme="minorHAnsi"/>
          <w:color w:val="000000" w:themeColor="text1"/>
          <w:sz w:val="22"/>
          <w:szCs w:val="22"/>
        </w:rPr>
        <w:t xml:space="preserve"> with focal points of the six organizations on the basis of an Interview Guide (cf. Annex 3), and Infor</w:t>
      </w:r>
      <w:r w:rsidR="00631F17" w:rsidRPr="00B42957">
        <w:rPr>
          <w:rFonts w:cstheme="minorHAnsi"/>
          <w:color w:val="000000" w:themeColor="text1"/>
          <w:sz w:val="22"/>
          <w:szCs w:val="22"/>
        </w:rPr>
        <w:t>mation Templates</w:t>
      </w:r>
      <w:r w:rsidR="005A7292" w:rsidRPr="00B42957">
        <w:rPr>
          <w:rFonts w:cstheme="minorHAnsi"/>
          <w:color w:val="000000" w:themeColor="text1"/>
          <w:sz w:val="22"/>
          <w:szCs w:val="22"/>
        </w:rPr>
        <w:t xml:space="preserve"> (cf. Annex 2)</w:t>
      </w:r>
      <w:r w:rsidR="00631F17" w:rsidRPr="00B42957">
        <w:rPr>
          <w:rFonts w:cstheme="minorHAnsi"/>
          <w:color w:val="000000" w:themeColor="text1"/>
          <w:sz w:val="22"/>
          <w:szCs w:val="22"/>
        </w:rPr>
        <w:t xml:space="preserve"> that were sent to and solicited from these organizations. In reviewing the six FPs, the background research—and especially this report—has sought to focus on</w:t>
      </w:r>
      <w:r w:rsidR="00C66CC8" w:rsidRPr="00B42957">
        <w:rPr>
          <w:rFonts w:cstheme="minorHAnsi"/>
          <w:color w:val="000000" w:themeColor="text1"/>
          <w:sz w:val="22"/>
          <w:szCs w:val="22"/>
        </w:rPr>
        <w:t xml:space="preserve"> the following aspects</w:t>
      </w:r>
      <w:r w:rsidRPr="00B42957">
        <w:rPr>
          <w:rFonts w:cstheme="minorHAnsi"/>
          <w:color w:val="000000" w:themeColor="text1"/>
          <w:sz w:val="22"/>
          <w:szCs w:val="22"/>
        </w:rPr>
        <w:t>:</w:t>
      </w:r>
      <w:r w:rsidR="00631F17" w:rsidRPr="00B42957">
        <w:rPr>
          <w:rFonts w:cstheme="minorHAnsi"/>
          <w:color w:val="000000" w:themeColor="text1"/>
          <w:sz w:val="22"/>
          <w:szCs w:val="22"/>
        </w:rPr>
        <w:t xml:space="preserve"> </w:t>
      </w:r>
    </w:p>
    <w:p w:rsidR="00A10D34" w:rsidRPr="00B42957" w:rsidRDefault="00A10D34" w:rsidP="00CE0BD2">
      <w:pPr>
        <w:autoSpaceDE w:val="0"/>
        <w:autoSpaceDN w:val="0"/>
        <w:adjustRightInd w:val="0"/>
        <w:jc w:val="both"/>
        <w:rPr>
          <w:rFonts w:cstheme="minorHAnsi"/>
          <w:color w:val="000000" w:themeColor="text1"/>
          <w:sz w:val="22"/>
          <w:szCs w:val="22"/>
        </w:rPr>
      </w:pPr>
    </w:p>
    <w:p w:rsidR="00CE0BD2" w:rsidRPr="00B42957" w:rsidRDefault="00631F17" w:rsidP="004B356D">
      <w:pPr>
        <w:pStyle w:val="ListParagraph"/>
        <w:numPr>
          <w:ilvl w:val="0"/>
          <w:numId w:val="27"/>
        </w:numPr>
        <w:tabs>
          <w:tab w:val="left" w:pos="180"/>
        </w:tabs>
        <w:jc w:val="both"/>
        <w:rPr>
          <w:rFonts w:cstheme="minorHAnsi"/>
          <w:color w:val="000000" w:themeColor="text1"/>
          <w:sz w:val="22"/>
          <w:szCs w:val="22"/>
        </w:rPr>
      </w:pPr>
      <w:r w:rsidRPr="00B42957">
        <w:rPr>
          <w:rFonts w:cstheme="minorHAnsi"/>
          <w:color w:val="000000" w:themeColor="text1"/>
          <w:sz w:val="22"/>
          <w:szCs w:val="22"/>
        </w:rPr>
        <w:t xml:space="preserve">Context </w:t>
      </w:r>
      <w:r w:rsidR="00A87092" w:rsidRPr="00B42957">
        <w:rPr>
          <w:rFonts w:cstheme="minorHAnsi"/>
          <w:color w:val="000000" w:themeColor="text1"/>
          <w:sz w:val="22"/>
          <w:szCs w:val="22"/>
        </w:rPr>
        <w:t>characteristics</w:t>
      </w:r>
    </w:p>
    <w:p w:rsidR="00CE0BD2" w:rsidRPr="00B42957" w:rsidRDefault="00A87092" w:rsidP="004B356D">
      <w:pPr>
        <w:pStyle w:val="ListParagraph"/>
        <w:numPr>
          <w:ilvl w:val="0"/>
          <w:numId w:val="27"/>
        </w:numPr>
        <w:tabs>
          <w:tab w:val="left" w:pos="180"/>
        </w:tabs>
        <w:jc w:val="both"/>
        <w:rPr>
          <w:rFonts w:cstheme="minorHAnsi"/>
          <w:color w:val="000000" w:themeColor="text1"/>
          <w:sz w:val="22"/>
          <w:szCs w:val="22"/>
        </w:rPr>
      </w:pPr>
      <w:r w:rsidRPr="00B42957">
        <w:rPr>
          <w:rFonts w:cstheme="minorHAnsi"/>
          <w:color w:val="000000" w:themeColor="text1"/>
          <w:sz w:val="22"/>
          <w:szCs w:val="22"/>
        </w:rPr>
        <w:t xml:space="preserve">Objectives </w:t>
      </w:r>
      <w:r w:rsidR="00631F17" w:rsidRPr="00B42957">
        <w:rPr>
          <w:rFonts w:cstheme="minorHAnsi"/>
          <w:color w:val="000000" w:themeColor="text1"/>
          <w:sz w:val="22"/>
          <w:szCs w:val="22"/>
        </w:rPr>
        <w:t>&amp;</w:t>
      </w:r>
      <w:r w:rsidRPr="00B42957">
        <w:rPr>
          <w:rFonts w:cstheme="minorHAnsi"/>
          <w:color w:val="000000" w:themeColor="text1"/>
          <w:sz w:val="22"/>
          <w:szCs w:val="22"/>
        </w:rPr>
        <w:t xml:space="preserve"> purposes of the practice</w:t>
      </w:r>
    </w:p>
    <w:p w:rsidR="00CE0BD2" w:rsidRPr="00B42957" w:rsidRDefault="00A87092" w:rsidP="004B356D">
      <w:pPr>
        <w:pStyle w:val="ListParagraph"/>
        <w:numPr>
          <w:ilvl w:val="0"/>
          <w:numId w:val="27"/>
        </w:numPr>
        <w:tabs>
          <w:tab w:val="left" w:pos="180"/>
        </w:tabs>
        <w:jc w:val="both"/>
        <w:rPr>
          <w:rFonts w:cstheme="minorHAnsi"/>
          <w:color w:val="000000" w:themeColor="text1"/>
          <w:sz w:val="22"/>
          <w:szCs w:val="22"/>
        </w:rPr>
      </w:pPr>
      <w:r w:rsidRPr="00B42957">
        <w:rPr>
          <w:rFonts w:cstheme="minorHAnsi"/>
          <w:color w:val="000000" w:themeColor="text1"/>
          <w:sz w:val="22"/>
          <w:szCs w:val="22"/>
        </w:rPr>
        <w:t>Summarized description of actions/activities involved</w:t>
      </w:r>
    </w:p>
    <w:p w:rsidR="00CE0BD2" w:rsidRPr="00B42957" w:rsidRDefault="00A87092" w:rsidP="004B356D">
      <w:pPr>
        <w:pStyle w:val="ListParagraph"/>
        <w:numPr>
          <w:ilvl w:val="0"/>
          <w:numId w:val="27"/>
        </w:numPr>
        <w:tabs>
          <w:tab w:val="left" w:pos="180"/>
        </w:tabs>
        <w:jc w:val="both"/>
        <w:rPr>
          <w:rFonts w:cstheme="minorHAnsi"/>
          <w:color w:val="000000" w:themeColor="text1"/>
          <w:sz w:val="22"/>
          <w:szCs w:val="22"/>
        </w:rPr>
      </w:pPr>
      <w:r w:rsidRPr="00B42957">
        <w:rPr>
          <w:rFonts w:cstheme="minorHAnsi"/>
          <w:color w:val="000000" w:themeColor="text1"/>
          <w:sz w:val="22"/>
          <w:szCs w:val="22"/>
        </w:rPr>
        <w:t xml:space="preserve">Partners </w:t>
      </w:r>
      <w:r w:rsidR="00631F17" w:rsidRPr="00B42957">
        <w:rPr>
          <w:rFonts w:cstheme="minorHAnsi"/>
          <w:color w:val="000000" w:themeColor="text1"/>
          <w:sz w:val="22"/>
          <w:szCs w:val="22"/>
        </w:rPr>
        <w:t>&amp;</w:t>
      </w:r>
      <w:r w:rsidRPr="00B42957">
        <w:rPr>
          <w:rFonts w:cstheme="minorHAnsi"/>
          <w:color w:val="000000" w:themeColor="text1"/>
          <w:sz w:val="22"/>
          <w:szCs w:val="22"/>
        </w:rPr>
        <w:t xml:space="preserve"> networks</w:t>
      </w:r>
    </w:p>
    <w:p w:rsidR="00CE0BD2" w:rsidRPr="00B42957" w:rsidRDefault="00A87092" w:rsidP="004B356D">
      <w:pPr>
        <w:pStyle w:val="ListParagraph"/>
        <w:numPr>
          <w:ilvl w:val="0"/>
          <w:numId w:val="27"/>
        </w:numPr>
        <w:tabs>
          <w:tab w:val="left" w:pos="180"/>
        </w:tabs>
        <w:jc w:val="both"/>
        <w:rPr>
          <w:rFonts w:cstheme="minorHAnsi"/>
          <w:color w:val="000000" w:themeColor="text1"/>
          <w:sz w:val="22"/>
          <w:szCs w:val="22"/>
        </w:rPr>
      </w:pPr>
      <w:r w:rsidRPr="00B42957">
        <w:rPr>
          <w:rFonts w:cstheme="minorHAnsi"/>
          <w:color w:val="000000" w:themeColor="text1"/>
          <w:sz w:val="22"/>
          <w:szCs w:val="22"/>
        </w:rPr>
        <w:t xml:space="preserve">Main outcomes, challenges and </w:t>
      </w:r>
      <w:r w:rsidR="00631F17" w:rsidRPr="00B42957">
        <w:rPr>
          <w:rFonts w:cstheme="minorHAnsi"/>
          <w:color w:val="000000" w:themeColor="text1"/>
          <w:sz w:val="22"/>
          <w:szCs w:val="22"/>
        </w:rPr>
        <w:t>social impact</w:t>
      </w:r>
    </w:p>
    <w:p w:rsidR="00CE0BD2" w:rsidRPr="00B42957" w:rsidRDefault="00A87092" w:rsidP="004B356D">
      <w:pPr>
        <w:pStyle w:val="ListParagraph"/>
        <w:numPr>
          <w:ilvl w:val="0"/>
          <w:numId w:val="27"/>
        </w:numPr>
        <w:tabs>
          <w:tab w:val="left" w:pos="180"/>
        </w:tabs>
        <w:jc w:val="both"/>
        <w:rPr>
          <w:rFonts w:cstheme="minorHAnsi"/>
          <w:color w:val="000000" w:themeColor="text1"/>
          <w:sz w:val="22"/>
          <w:szCs w:val="22"/>
        </w:rPr>
      </w:pPr>
      <w:r w:rsidRPr="00B42957">
        <w:rPr>
          <w:rFonts w:cstheme="minorHAnsi"/>
          <w:color w:val="000000" w:themeColor="text1"/>
          <w:sz w:val="22"/>
          <w:szCs w:val="22"/>
        </w:rPr>
        <w:t>Strong features</w:t>
      </w:r>
      <w:r w:rsidR="00631F17" w:rsidRPr="00B42957">
        <w:rPr>
          <w:rFonts w:cstheme="minorHAnsi"/>
          <w:color w:val="000000" w:themeColor="text1"/>
          <w:sz w:val="22"/>
          <w:szCs w:val="22"/>
        </w:rPr>
        <w:t xml:space="preserve"> in terms of</w:t>
      </w:r>
      <w:r w:rsidRPr="00B42957">
        <w:rPr>
          <w:rFonts w:cstheme="minorHAnsi"/>
          <w:color w:val="000000" w:themeColor="text1"/>
          <w:sz w:val="22"/>
          <w:szCs w:val="22"/>
        </w:rPr>
        <w:t xml:space="preserve"> innovation; sustainability, effectiveness; replicability/scaling-up</w:t>
      </w:r>
    </w:p>
    <w:p w:rsidR="00A87092" w:rsidRPr="00B42957" w:rsidRDefault="00A87092" w:rsidP="004B356D">
      <w:pPr>
        <w:pStyle w:val="ListParagraph"/>
        <w:numPr>
          <w:ilvl w:val="0"/>
          <w:numId w:val="27"/>
        </w:numPr>
        <w:tabs>
          <w:tab w:val="left" w:pos="180"/>
        </w:tabs>
        <w:jc w:val="both"/>
        <w:rPr>
          <w:rFonts w:cstheme="minorHAnsi"/>
          <w:color w:val="000000" w:themeColor="text1"/>
          <w:sz w:val="22"/>
          <w:szCs w:val="22"/>
        </w:rPr>
      </w:pPr>
      <w:r w:rsidRPr="00B42957">
        <w:rPr>
          <w:rFonts w:cstheme="minorHAnsi"/>
          <w:color w:val="000000" w:themeColor="text1"/>
          <w:sz w:val="22"/>
          <w:szCs w:val="22"/>
        </w:rPr>
        <w:t>Key lessons learned</w:t>
      </w:r>
    </w:p>
    <w:p w:rsidR="00E16210" w:rsidRPr="00B42957" w:rsidRDefault="00E16210" w:rsidP="00E16210">
      <w:pPr>
        <w:pStyle w:val="ListParagraph"/>
        <w:tabs>
          <w:tab w:val="left" w:pos="180"/>
        </w:tabs>
        <w:ind w:left="1985"/>
        <w:jc w:val="both"/>
        <w:rPr>
          <w:rFonts w:cstheme="minorHAnsi"/>
          <w:color w:val="000000" w:themeColor="text1"/>
          <w:sz w:val="22"/>
          <w:szCs w:val="22"/>
        </w:rPr>
      </w:pPr>
    </w:p>
    <w:p w:rsidR="00A87092" w:rsidRPr="00B42957" w:rsidRDefault="00E16210" w:rsidP="007B777C">
      <w:pPr>
        <w:autoSpaceDE w:val="0"/>
        <w:autoSpaceDN w:val="0"/>
        <w:adjustRightInd w:val="0"/>
        <w:jc w:val="both"/>
        <w:rPr>
          <w:rFonts w:cstheme="minorHAnsi"/>
          <w:color w:val="000000" w:themeColor="text1"/>
          <w:sz w:val="22"/>
          <w:szCs w:val="22"/>
        </w:rPr>
      </w:pPr>
      <w:r w:rsidRPr="00B42957">
        <w:rPr>
          <w:rFonts w:cstheme="minorHAnsi"/>
          <w:color w:val="000000" w:themeColor="text1"/>
          <w:sz w:val="22"/>
          <w:szCs w:val="22"/>
        </w:rPr>
        <w:t xml:space="preserve">In addition, ICTILO </w:t>
      </w:r>
      <w:r w:rsidR="009039BB" w:rsidRPr="00B42957">
        <w:rPr>
          <w:rFonts w:cstheme="minorHAnsi"/>
          <w:color w:val="000000" w:themeColor="text1"/>
          <w:sz w:val="22"/>
          <w:szCs w:val="22"/>
        </w:rPr>
        <w:t>has also produced</w:t>
      </w:r>
      <w:r w:rsidRPr="00B42957">
        <w:rPr>
          <w:rFonts w:cstheme="minorHAnsi"/>
          <w:color w:val="000000" w:themeColor="text1"/>
          <w:sz w:val="22"/>
          <w:szCs w:val="22"/>
        </w:rPr>
        <w:t xml:space="preserve"> a series of </w:t>
      </w:r>
      <w:r w:rsidR="00A87092" w:rsidRPr="00B42957">
        <w:rPr>
          <w:rFonts w:cstheme="minorHAnsi"/>
          <w:color w:val="000000" w:themeColor="text1"/>
          <w:sz w:val="22"/>
          <w:szCs w:val="22"/>
        </w:rPr>
        <w:t>visual story-telling videos</w:t>
      </w:r>
      <w:r w:rsidRPr="00B42957">
        <w:rPr>
          <w:rFonts w:cstheme="minorHAnsi"/>
          <w:color w:val="000000" w:themeColor="text1"/>
          <w:sz w:val="22"/>
          <w:szCs w:val="22"/>
        </w:rPr>
        <w:t xml:space="preserve"> presenting the six FPs, including the testimonials of stakeholders and final beneficiaries</w:t>
      </w:r>
      <w:r w:rsidR="00A87092" w:rsidRPr="00B42957">
        <w:rPr>
          <w:rFonts w:cstheme="minorHAnsi"/>
          <w:color w:val="000000" w:themeColor="text1"/>
          <w:sz w:val="22"/>
          <w:szCs w:val="22"/>
        </w:rPr>
        <w:t>.</w:t>
      </w:r>
      <w:r w:rsidR="00CE0BD2" w:rsidRPr="00B42957">
        <w:rPr>
          <w:rFonts w:cstheme="minorHAnsi"/>
          <w:color w:val="000000" w:themeColor="text1"/>
          <w:sz w:val="22"/>
          <w:szCs w:val="22"/>
        </w:rPr>
        <w:t xml:space="preserve"> </w:t>
      </w:r>
      <w:r w:rsidR="00A87092" w:rsidRPr="00B42957">
        <w:rPr>
          <w:rFonts w:cstheme="minorHAnsi"/>
          <w:color w:val="000000" w:themeColor="text1"/>
          <w:sz w:val="22"/>
          <w:szCs w:val="22"/>
        </w:rPr>
        <w:t>All the informative materials</w:t>
      </w:r>
      <w:r w:rsidR="00CE0BD2" w:rsidRPr="00B42957">
        <w:rPr>
          <w:rFonts w:cstheme="minorHAnsi"/>
          <w:color w:val="000000" w:themeColor="text1"/>
          <w:sz w:val="22"/>
          <w:szCs w:val="22"/>
        </w:rPr>
        <w:t xml:space="preserve"> that have been produced</w:t>
      </w:r>
      <w:r w:rsidR="00A87092" w:rsidRPr="00B42957">
        <w:rPr>
          <w:rFonts w:cstheme="minorHAnsi"/>
          <w:color w:val="000000" w:themeColor="text1"/>
          <w:sz w:val="22"/>
          <w:szCs w:val="22"/>
        </w:rPr>
        <w:t xml:space="preserve"> under </w:t>
      </w:r>
      <w:r w:rsidR="00CE0BD2" w:rsidRPr="00B42957">
        <w:rPr>
          <w:rFonts w:cstheme="minorHAnsi"/>
          <w:color w:val="000000" w:themeColor="text1"/>
          <w:sz w:val="22"/>
          <w:szCs w:val="22"/>
        </w:rPr>
        <w:t>the ICT</w:t>
      </w:r>
      <w:r w:rsidR="00A87092" w:rsidRPr="00B42957">
        <w:rPr>
          <w:rFonts w:cstheme="minorHAnsi"/>
          <w:color w:val="000000" w:themeColor="text1"/>
          <w:sz w:val="22"/>
          <w:szCs w:val="22"/>
        </w:rPr>
        <w:t xml:space="preserve"> component</w:t>
      </w:r>
      <w:r w:rsidR="00CE0BD2" w:rsidRPr="00B42957">
        <w:rPr>
          <w:rFonts w:cstheme="minorHAnsi"/>
          <w:color w:val="000000" w:themeColor="text1"/>
          <w:sz w:val="22"/>
          <w:szCs w:val="22"/>
        </w:rPr>
        <w:t>—</w:t>
      </w:r>
      <w:r w:rsidR="00A87092" w:rsidRPr="00B42957">
        <w:rPr>
          <w:rFonts w:cstheme="minorHAnsi"/>
          <w:color w:val="000000" w:themeColor="text1"/>
          <w:sz w:val="22"/>
          <w:szCs w:val="22"/>
        </w:rPr>
        <w:t>background research</w:t>
      </w:r>
      <w:r w:rsidR="00CE0BD2" w:rsidRPr="00B42957">
        <w:rPr>
          <w:rFonts w:cstheme="minorHAnsi"/>
          <w:color w:val="000000" w:themeColor="text1"/>
          <w:sz w:val="22"/>
          <w:szCs w:val="22"/>
        </w:rPr>
        <w:t xml:space="preserve"> report</w:t>
      </w:r>
      <w:r w:rsidR="00A87092" w:rsidRPr="00B42957">
        <w:rPr>
          <w:rFonts w:cstheme="minorHAnsi"/>
          <w:color w:val="000000" w:themeColor="text1"/>
          <w:sz w:val="22"/>
          <w:szCs w:val="22"/>
        </w:rPr>
        <w:t xml:space="preserve">, </w:t>
      </w:r>
      <w:r w:rsidR="00CE0BD2" w:rsidRPr="00B42957">
        <w:rPr>
          <w:rFonts w:cstheme="minorHAnsi"/>
          <w:color w:val="000000" w:themeColor="text1"/>
          <w:sz w:val="22"/>
          <w:szCs w:val="22"/>
        </w:rPr>
        <w:t>I</w:t>
      </w:r>
      <w:r w:rsidR="00A87092" w:rsidRPr="00B42957">
        <w:rPr>
          <w:rFonts w:cstheme="minorHAnsi"/>
          <w:color w:val="000000" w:themeColor="text1"/>
          <w:sz w:val="22"/>
          <w:szCs w:val="22"/>
        </w:rPr>
        <w:t xml:space="preserve">nfo </w:t>
      </w:r>
      <w:r w:rsidR="00CE0BD2" w:rsidRPr="00B42957">
        <w:rPr>
          <w:rFonts w:cstheme="minorHAnsi"/>
          <w:color w:val="000000" w:themeColor="text1"/>
          <w:sz w:val="22"/>
          <w:szCs w:val="22"/>
        </w:rPr>
        <w:t>S</w:t>
      </w:r>
      <w:r w:rsidR="00A87092" w:rsidRPr="00B42957">
        <w:rPr>
          <w:rFonts w:cstheme="minorHAnsi"/>
          <w:color w:val="000000" w:themeColor="text1"/>
          <w:sz w:val="22"/>
          <w:szCs w:val="22"/>
        </w:rPr>
        <w:t>heet</w:t>
      </w:r>
      <w:r w:rsidR="00CE0BD2" w:rsidRPr="00B42957">
        <w:rPr>
          <w:rFonts w:cstheme="minorHAnsi"/>
          <w:color w:val="000000" w:themeColor="text1"/>
          <w:sz w:val="22"/>
          <w:szCs w:val="22"/>
        </w:rPr>
        <w:t xml:space="preserve">, promo </w:t>
      </w:r>
      <w:r w:rsidR="00A87092" w:rsidRPr="00B42957">
        <w:rPr>
          <w:rFonts w:cstheme="minorHAnsi"/>
          <w:color w:val="000000" w:themeColor="text1"/>
          <w:sz w:val="22"/>
          <w:szCs w:val="22"/>
        </w:rPr>
        <w:t>videos</w:t>
      </w:r>
      <w:r w:rsidR="00CE0BD2" w:rsidRPr="00B42957">
        <w:rPr>
          <w:rFonts w:cstheme="minorHAnsi"/>
          <w:color w:val="000000" w:themeColor="text1"/>
          <w:sz w:val="22"/>
          <w:szCs w:val="22"/>
        </w:rPr>
        <w:t>—</w:t>
      </w:r>
      <w:r w:rsidR="00A87092" w:rsidRPr="00B42957">
        <w:rPr>
          <w:rFonts w:cstheme="minorHAnsi"/>
          <w:color w:val="000000" w:themeColor="text1"/>
          <w:sz w:val="22"/>
          <w:szCs w:val="22"/>
        </w:rPr>
        <w:t>will be developed in English.</w:t>
      </w:r>
      <w:r w:rsidR="003A76A6" w:rsidRPr="00B42957">
        <w:rPr>
          <w:rFonts w:cstheme="minorHAnsi"/>
          <w:color w:val="000000" w:themeColor="text1"/>
          <w:sz w:val="22"/>
          <w:szCs w:val="22"/>
        </w:rPr>
        <w:t xml:space="preserve"> A final deliverable was the Share Fair Event, which consisted of two conference organized by the ICT as a way of concluding its work components under the FORWORK project. </w:t>
      </w:r>
      <w:r w:rsidR="000A68E9" w:rsidRPr="00B42957">
        <w:rPr>
          <w:rFonts w:cstheme="minorHAnsi"/>
          <w:color w:val="000000" w:themeColor="text1"/>
          <w:sz w:val="22"/>
          <w:szCs w:val="22"/>
        </w:rPr>
        <w:t>These events, taking place in September 2021, were aimed at encouraging participants to reflect on existing practices implemented to foster the socio-economic integration of refugees and asylum seekers into the EU labour market. Next to its own input, ICT invited participants who have been engaged in implementing functioning and innovative practices so as to give them the chance to disseminate the knowledge they acquired and also to list the strategies used to overcome some of the challenges. In so doing, a peer-to-peer approach was used to engage participants</w:t>
      </w:r>
      <w:r w:rsidR="00082038" w:rsidRPr="00B42957">
        <w:rPr>
          <w:rFonts w:cstheme="minorHAnsi"/>
          <w:color w:val="000000" w:themeColor="text1"/>
          <w:sz w:val="22"/>
          <w:szCs w:val="22"/>
        </w:rPr>
        <w:t xml:space="preserve"> and CoPs (from inside and outside of Europe)</w:t>
      </w:r>
      <w:r w:rsidR="000A68E9" w:rsidRPr="00B42957">
        <w:rPr>
          <w:rFonts w:cstheme="minorHAnsi"/>
          <w:color w:val="000000" w:themeColor="text1"/>
          <w:sz w:val="22"/>
          <w:szCs w:val="22"/>
        </w:rPr>
        <w:t xml:space="preserve"> in conducting in-depth exchanges of the lessons learned. This implies that these exchanges also formed part of the consultative process of information exchange, of which this piece reporting has equally been able to benefit. </w:t>
      </w:r>
    </w:p>
    <w:p w:rsidR="00A87092" w:rsidRPr="00B42957" w:rsidRDefault="00A87092" w:rsidP="00A87092">
      <w:pPr>
        <w:autoSpaceDE w:val="0"/>
        <w:autoSpaceDN w:val="0"/>
        <w:adjustRightInd w:val="0"/>
        <w:ind w:left="851"/>
        <w:jc w:val="both"/>
        <w:rPr>
          <w:rFonts w:cstheme="minorHAnsi"/>
          <w:color w:val="000000" w:themeColor="text1"/>
          <w:sz w:val="22"/>
          <w:szCs w:val="22"/>
          <w:u w:val="single"/>
        </w:rPr>
      </w:pPr>
    </w:p>
    <w:p w:rsidR="00A87092" w:rsidRDefault="00A87092" w:rsidP="00A87092">
      <w:pPr>
        <w:autoSpaceDE w:val="0"/>
        <w:autoSpaceDN w:val="0"/>
        <w:adjustRightInd w:val="0"/>
        <w:ind w:firstLine="284"/>
        <w:jc w:val="both"/>
        <w:rPr>
          <w:rFonts w:cstheme="minorHAnsi"/>
          <w:color w:val="FF0000"/>
          <w:sz w:val="22"/>
          <w:szCs w:val="22"/>
        </w:rPr>
      </w:pPr>
    </w:p>
    <w:p w:rsidR="00DD5E94" w:rsidRDefault="00DD5E94" w:rsidP="00A87092">
      <w:pPr>
        <w:autoSpaceDE w:val="0"/>
        <w:autoSpaceDN w:val="0"/>
        <w:adjustRightInd w:val="0"/>
        <w:ind w:firstLine="284"/>
        <w:jc w:val="both"/>
        <w:rPr>
          <w:rFonts w:cstheme="minorHAnsi"/>
          <w:color w:val="FF0000"/>
          <w:sz w:val="22"/>
          <w:szCs w:val="22"/>
        </w:rPr>
      </w:pPr>
    </w:p>
    <w:p w:rsidR="00E26B3F" w:rsidRPr="00B42957" w:rsidRDefault="00E26B3F" w:rsidP="00345364">
      <w:pPr>
        <w:rPr>
          <w:rFonts w:cstheme="minorHAnsi"/>
          <w:sz w:val="22"/>
          <w:szCs w:val="22"/>
        </w:rPr>
      </w:pPr>
    </w:p>
    <w:p w:rsidR="00366608" w:rsidRPr="00B42957" w:rsidRDefault="00366608" w:rsidP="004B356D">
      <w:pPr>
        <w:pStyle w:val="ListParagraph"/>
        <w:numPr>
          <w:ilvl w:val="0"/>
          <w:numId w:val="31"/>
        </w:numPr>
        <w:jc w:val="center"/>
        <w:rPr>
          <w:rFonts w:cstheme="minorHAnsi"/>
          <w:b/>
          <w:bCs/>
          <w:sz w:val="22"/>
          <w:szCs w:val="22"/>
        </w:rPr>
      </w:pPr>
      <w:r w:rsidRPr="00B42957">
        <w:rPr>
          <w:rFonts w:cstheme="minorHAnsi"/>
          <w:b/>
          <w:bCs/>
          <w:sz w:val="22"/>
          <w:szCs w:val="22"/>
        </w:rPr>
        <w:lastRenderedPageBreak/>
        <w:t xml:space="preserve">OVERVIEW OF DISTINGUISHING ‘FUNCTIONING PRACTICES’ (FP) </w:t>
      </w:r>
      <w:r w:rsidR="00646E0E" w:rsidRPr="00B42957">
        <w:rPr>
          <w:rFonts w:cstheme="minorHAnsi"/>
          <w:b/>
          <w:color w:val="000000" w:themeColor="text1"/>
          <w:sz w:val="22"/>
          <w:szCs w:val="22"/>
        </w:rPr>
        <w:t>IN EU COUNTRIES</w:t>
      </w:r>
    </w:p>
    <w:p w:rsidR="00366608" w:rsidRPr="00B42957" w:rsidRDefault="00366608" w:rsidP="00366608">
      <w:pPr>
        <w:jc w:val="center"/>
        <w:rPr>
          <w:rFonts w:cstheme="minorHAnsi"/>
          <w:b/>
          <w:bCs/>
          <w:color w:val="000000" w:themeColor="text1"/>
          <w:sz w:val="22"/>
          <w:szCs w:val="22"/>
        </w:rPr>
      </w:pPr>
    </w:p>
    <w:p w:rsidR="00B20AA9" w:rsidRPr="00B42957" w:rsidRDefault="00E83740" w:rsidP="00366608">
      <w:pPr>
        <w:rPr>
          <w:rFonts w:cstheme="minorHAnsi"/>
          <w:b/>
          <w:bCs/>
          <w:color w:val="000000" w:themeColor="text1"/>
          <w:sz w:val="22"/>
          <w:szCs w:val="22"/>
        </w:rPr>
      </w:pPr>
      <w:r w:rsidRPr="00B42957">
        <w:rPr>
          <w:rFonts w:cstheme="minorHAnsi"/>
          <w:b/>
          <w:bCs/>
          <w:color w:val="000000" w:themeColor="text1"/>
          <w:sz w:val="22"/>
          <w:szCs w:val="22"/>
        </w:rPr>
        <w:t xml:space="preserve">3.1 </w:t>
      </w:r>
      <w:r w:rsidR="003C1F89" w:rsidRPr="00B42957">
        <w:rPr>
          <w:rFonts w:cstheme="minorHAnsi"/>
          <w:b/>
          <w:bCs/>
          <w:color w:val="000000" w:themeColor="text1"/>
          <w:sz w:val="22"/>
          <w:szCs w:val="22"/>
        </w:rPr>
        <w:t>APS CAMBAL</w:t>
      </w:r>
      <w:r w:rsidR="00D10271" w:rsidRPr="00B42957">
        <w:rPr>
          <w:rFonts w:cstheme="minorHAnsi"/>
          <w:b/>
          <w:bCs/>
          <w:color w:val="000000" w:themeColor="text1"/>
          <w:sz w:val="22"/>
          <w:szCs w:val="22"/>
        </w:rPr>
        <w:t>A</w:t>
      </w:r>
      <w:r w:rsidR="003C1F89" w:rsidRPr="00B42957">
        <w:rPr>
          <w:rFonts w:cstheme="minorHAnsi"/>
          <w:b/>
          <w:bCs/>
          <w:color w:val="000000" w:themeColor="text1"/>
          <w:sz w:val="22"/>
          <w:szCs w:val="22"/>
        </w:rPr>
        <w:t>CHE—</w:t>
      </w:r>
      <w:r w:rsidR="00B20AA9" w:rsidRPr="00B42957">
        <w:rPr>
          <w:rFonts w:cstheme="minorHAnsi"/>
          <w:b/>
          <w:bCs/>
          <w:color w:val="000000" w:themeColor="text1"/>
          <w:sz w:val="22"/>
          <w:szCs w:val="22"/>
        </w:rPr>
        <w:t>B</w:t>
      </w:r>
      <w:r w:rsidR="003C1F89" w:rsidRPr="00B42957">
        <w:rPr>
          <w:rFonts w:cstheme="minorHAnsi"/>
          <w:b/>
          <w:bCs/>
          <w:color w:val="000000" w:themeColor="text1"/>
          <w:sz w:val="22"/>
          <w:szCs w:val="22"/>
        </w:rPr>
        <w:t>EE</w:t>
      </w:r>
      <w:r w:rsidR="00B20AA9" w:rsidRPr="00B42957">
        <w:rPr>
          <w:rFonts w:cstheme="minorHAnsi"/>
          <w:b/>
          <w:bCs/>
          <w:color w:val="000000" w:themeColor="text1"/>
          <w:sz w:val="22"/>
          <w:szCs w:val="22"/>
        </w:rPr>
        <w:t xml:space="preserve"> M</w:t>
      </w:r>
      <w:r w:rsidR="003C1F89" w:rsidRPr="00B42957">
        <w:rPr>
          <w:rFonts w:cstheme="minorHAnsi"/>
          <w:b/>
          <w:bCs/>
          <w:color w:val="000000" w:themeColor="text1"/>
          <w:sz w:val="22"/>
          <w:szCs w:val="22"/>
        </w:rPr>
        <w:t>Y</w:t>
      </w:r>
      <w:r w:rsidR="00B20AA9" w:rsidRPr="00B42957">
        <w:rPr>
          <w:rFonts w:cstheme="minorHAnsi"/>
          <w:b/>
          <w:bCs/>
          <w:color w:val="000000" w:themeColor="text1"/>
          <w:sz w:val="22"/>
          <w:szCs w:val="22"/>
        </w:rPr>
        <w:t xml:space="preserve"> J</w:t>
      </w:r>
      <w:r w:rsidR="003C1F89" w:rsidRPr="00B42957">
        <w:rPr>
          <w:rFonts w:cstheme="minorHAnsi"/>
          <w:b/>
          <w:bCs/>
          <w:color w:val="000000" w:themeColor="text1"/>
          <w:sz w:val="22"/>
          <w:szCs w:val="22"/>
        </w:rPr>
        <w:t>OB</w:t>
      </w:r>
    </w:p>
    <w:p w:rsidR="00B20AA9" w:rsidRPr="00B42957" w:rsidRDefault="00B20AA9" w:rsidP="00B20AA9">
      <w:pPr>
        <w:rPr>
          <w:rFonts w:cstheme="minorHAnsi"/>
          <w:color w:val="000000" w:themeColor="text1"/>
          <w:sz w:val="22"/>
          <w:szCs w:val="22"/>
        </w:rPr>
      </w:pPr>
    </w:p>
    <w:p w:rsidR="00B20AA9" w:rsidRPr="00B42957" w:rsidRDefault="00B20AA9" w:rsidP="00363753">
      <w:pPr>
        <w:jc w:val="center"/>
        <w:rPr>
          <w:rFonts w:cstheme="minorHAnsi"/>
          <w:color w:val="000000" w:themeColor="text1"/>
          <w:sz w:val="22"/>
          <w:szCs w:val="22"/>
        </w:rPr>
      </w:pPr>
      <w:r w:rsidRPr="00B42957">
        <w:rPr>
          <w:rFonts w:cstheme="minorHAnsi"/>
          <w:color w:val="000000" w:themeColor="text1"/>
          <w:sz w:val="22"/>
          <w:szCs w:val="22"/>
        </w:rPr>
        <w:fldChar w:fldCharType="begin"/>
      </w:r>
      <w:r w:rsidRPr="00B42957">
        <w:rPr>
          <w:rFonts w:cstheme="minorHAnsi"/>
          <w:color w:val="000000" w:themeColor="text1"/>
          <w:sz w:val="22"/>
          <w:szCs w:val="22"/>
        </w:rPr>
        <w:instrText xml:space="preserve"> INCLUDEPICTURE "https://i1.wp.com/futura.news/wp-content/uploads/2021/03/bee-my-job-cambalache-00101.jpg?resize=800%2C600&amp;ssl=1" \* MERGEFORMATINET </w:instrText>
      </w:r>
      <w:r w:rsidRPr="00B42957">
        <w:rPr>
          <w:rFonts w:cstheme="minorHAnsi"/>
          <w:color w:val="000000" w:themeColor="text1"/>
          <w:sz w:val="22"/>
          <w:szCs w:val="22"/>
        </w:rPr>
        <w:fldChar w:fldCharType="separate"/>
      </w:r>
      <w:r w:rsidRPr="00B42957">
        <w:rPr>
          <w:rFonts w:cstheme="minorHAnsi"/>
          <w:noProof/>
          <w:color w:val="000000" w:themeColor="text1"/>
          <w:sz w:val="22"/>
          <w:szCs w:val="22"/>
        </w:rPr>
        <w:drawing>
          <wp:inline distT="0" distB="0" distL="0" distR="0" wp14:anchorId="167903FC" wp14:editId="3B9AA507">
            <wp:extent cx="3257177" cy="2443966"/>
            <wp:effectExtent l="0" t="0" r="0" b="0"/>
            <wp:docPr id="9" name="Picture 9" descr="https://i1.wp.com/futura.news/wp-content/uploads/2021/03/bee-my-job-cambalache-00101.jpg?resize=800%2C6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1.wp.com/futura.news/wp-content/uploads/2021/03/bee-my-job-cambalache-00101.jpg?resize=800%2C600&amp;ssl=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4870" cy="2457242"/>
                    </a:xfrm>
                    <a:prstGeom prst="rect">
                      <a:avLst/>
                    </a:prstGeom>
                    <a:noFill/>
                    <a:ln>
                      <a:noFill/>
                    </a:ln>
                  </pic:spPr>
                </pic:pic>
              </a:graphicData>
            </a:graphic>
          </wp:inline>
        </w:drawing>
      </w:r>
      <w:r w:rsidRPr="00B42957">
        <w:rPr>
          <w:rFonts w:cstheme="minorHAnsi"/>
          <w:color w:val="000000" w:themeColor="text1"/>
          <w:sz w:val="22"/>
          <w:szCs w:val="22"/>
        </w:rPr>
        <w:fldChar w:fldCharType="end"/>
      </w:r>
    </w:p>
    <w:p w:rsidR="00B20AA9" w:rsidRPr="00B42957" w:rsidRDefault="00B20AA9" w:rsidP="00363753">
      <w:pPr>
        <w:ind w:left="720"/>
        <w:jc w:val="center"/>
        <w:rPr>
          <w:rFonts w:eastAsia="Times New Roman" w:cstheme="minorHAnsi"/>
          <w:color w:val="000000" w:themeColor="text1"/>
          <w:sz w:val="16"/>
          <w:szCs w:val="16"/>
        </w:rPr>
      </w:pPr>
      <w:r w:rsidRPr="00B42957">
        <w:rPr>
          <w:rFonts w:eastAsia="Times New Roman" w:cstheme="minorHAnsi"/>
          <w:color w:val="000000" w:themeColor="text1"/>
          <w:sz w:val="16"/>
          <w:szCs w:val="16"/>
        </w:rPr>
        <w:t>Bee My Job. Credits: Photo Cambalache</w:t>
      </w:r>
    </w:p>
    <w:p w:rsidR="00B20AA9" w:rsidRPr="00B42957" w:rsidRDefault="00B20AA9" w:rsidP="00B20AA9">
      <w:pPr>
        <w:rPr>
          <w:rFonts w:cstheme="minorHAnsi"/>
          <w:color w:val="000000" w:themeColor="text1"/>
          <w:sz w:val="22"/>
          <w:szCs w:val="22"/>
        </w:rPr>
      </w:pPr>
    </w:p>
    <w:p w:rsidR="008529F5" w:rsidRPr="00B42957" w:rsidRDefault="008529F5" w:rsidP="008529F5">
      <w:pPr>
        <w:rPr>
          <w:rFonts w:cstheme="minorHAnsi"/>
          <w:b/>
          <w:bCs/>
          <w:i/>
          <w:iCs/>
          <w:color w:val="000000" w:themeColor="text1"/>
          <w:sz w:val="22"/>
          <w:szCs w:val="22"/>
        </w:rPr>
      </w:pPr>
      <w:r w:rsidRPr="00B42957">
        <w:rPr>
          <w:rFonts w:cstheme="minorHAnsi"/>
          <w:b/>
          <w:bCs/>
          <w:i/>
          <w:iCs/>
          <w:color w:val="000000" w:themeColor="text1"/>
          <w:sz w:val="22"/>
          <w:szCs w:val="22"/>
        </w:rPr>
        <w:t>WHO, WHERE, WHEN</w:t>
      </w:r>
    </w:p>
    <w:p w:rsidR="00B20AA9" w:rsidRPr="00B42957" w:rsidRDefault="00B20AA9" w:rsidP="00973373">
      <w:pPr>
        <w:rPr>
          <w:rFonts w:cstheme="minorHAnsi"/>
          <w:color w:val="000000" w:themeColor="text1"/>
          <w:sz w:val="22"/>
          <w:szCs w:val="22"/>
        </w:rPr>
      </w:pPr>
    </w:p>
    <w:p w:rsidR="00A23773" w:rsidRPr="00B42957" w:rsidRDefault="00A23773" w:rsidP="000440ED">
      <w:pPr>
        <w:jc w:val="both"/>
        <w:rPr>
          <w:rFonts w:cstheme="minorHAnsi"/>
          <w:iCs/>
          <w:color w:val="000000" w:themeColor="text1"/>
          <w:sz w:val="22"/>
          <w:szCs w:val="22"/>
        </w:rPr>
      </w:pPr>
      <w:r w:rsidRPr="00B42957">
        <w:rPr>
          <w:rFonts w:cstheme="minorHAnsi"/>
          <w:color w:val="000000" w:themeColor="text1"/>
          <w:sz w:val="22"/>
          <w:szCs w:val="22"/>
          <w:shd w:val="clear" w:color="auto" w:fill="FFFFFF"/>
        </w:rPr>
        <w:t xml:space="preserve">Bee My Job </w:t>
      </w:r>
      <w:r w:rsidRPr="00B42957">
        <w:rPr>
          <w:rFonts w:cstheme="minorHAnsi"/>
          <w:color w:val="000000" w:themeColor="text1"/>
          <w:sz w:val="22"/>
          <w:szCs w:val="22"/>
        </w:rPr>
        <w:t xml:space="preserve">is a project coordinated by </w:t>
      </w:r>
      <w:r w:rsidRPr="00B42957">
        <w:rPr>
          <w:rFonts w:eastAsia="Calibri" w:cstheme="minorHAnsi"/>
          <w:iCs/>
          <w:color w:val="000000" w:themeColor="text1"/>
          <w:sz w:val="22"/>
          <w:szCs w:val="22"/>
        </w:rPr>
        <w:t>APS Cambalache</w:t>
      </w:r>
      <w:r w:rsidRPr="00B42957">
        <w:rPr>
          <w:rStyle w:val="FootnoteReference"/>
          <w:rFonts w:eastAsia="Calibri" w:cstheme="minorHAnsi"/>
          <w:iCs/>
          <w:color w:val="000000" w:themeColor="text1"/>
          <w:sz w:val="22"/>
          <w:szCs w:val="22"/>
        </w:rPr>
        <w:footnoteReference w:id="8"/>
      </w:r>
      <w:r w:rsidRPr="00B42957">
        <w:rPr>
          <w:rFonts w:eastAsia="Calibri" w:cstheme="minorHAnsi"/>
          <w:iCs/>
          <w:color w:val="000000" w:themeColor="text1"/>
          <w:sz w:val="22"/>
          <w:szCs w:val="22"/>
        </w:rPr>
        <w:t xml:space="preserve"> (NGO) in the city of </w:t>
      </w:r>
      <w:r w:rsidRPr="00B42957">
        <w:rPr>
          <w:rFonts w:cstheme="minorHAnsi"/>
          <w:iCs/>
          <w:color w:val="000000" w:themeColor="text1"/>
          <w:sz w:val="22"/>
          <w:szCs w:val="22"/>
        </w:rPr>
        <w:t xml:space="preserve">Alessandria, in the Piedmont region of Italy. Bee My Job started as a pilot project in 2015 and was renewed on a yearly basis ever since by </w:t>
      </w:r>
      <w:r w:rsidRPr="00B42957">
        <w:rPr>
          <w:rFonts w:eastAsia="Calibri" w:cstheme="minorHAnsi"/>
          <w:iCs/>
          <w:color w:val="000000" w:themeColor="text1"/>
          <w:sz w:val="22"/>
          <w:szCs w:val="22"/>
        </w:rPr>
        <w:t>APS Cambalache</w:t>
      </w:r>
      <w:r w:rsidRPr="00B42957">
        <w:rPr>
          <w:rFonts w:cstheme="minorHAnsi"/>
          <w:iCs/>
          <w:color w:val="000000" w:themeColor="text1"/>
          <w:sz w:val="22"/>
          <w:szCs w:val="22"/>
        </w:rPr>
        <w:t xml:space="preserve">. Its main target group are refugees, </w:t>
      </w:r>
      <w:r w:rsidRPr="00B42957">
        <w:rPr>
          <w:rFonts w:cstheme="minorHAnsi"/>
          <w:color w:val="000000" w:themeColor="text1"/>
          <w:sz w:val="22"/>
          <w:szCs w:val="22"/>
        </w:rPr>
        <w:t xml:space="preserve">asylum seekers and migrants. Bee My Job applies a holistic working methodology and a multi-level approach. The beneficiaries of the project are therefore also the larger citizen-public given that they are </w:t>
      </w:r>
      <w:r w:rsidRPr="00B42957">
        <w:rPr>
          <w:rFonts w:cstheme="minorHAnsi"/>
          <w:iCs/>
          <w:color w:val="000000" w:themeColor="text1"/>
          <w:sz w:val="22"/>
          <w:szCs w:val="22"/>
        </w:rPr>
        <w:t xml:space="preserve">equally approached and made aware (through e.g. advocacy in schools) about the sustainable role played by refugees in specific agricultural sectors </w:t>
      </w:r>
      <w:r w:rsidR="00B72040" w:rsidRPr="00B42957">
        <w:rPr>
          <w:rFonts w:cstheme="minorHAnsi"/>
          <w:iCs/>
          <w:color w:val="000000" w:themeColor="text1"/>
          <w:sz w:val="22"/>
          <w:szCs w:val="22"/>
        </w:rPr>
        <w:t xml:space="preserve">(such as </w:t>
      </w:r>
      <w:r w:rsidRPr="00B42957">
        <w:rPr>
          <w:rFonts w:cstheme="minorHAnsi"/>
          <w:iCs/>
          <w:color w:val="000000" w:themeColor="text1"/>
          <w:sz w:val="22"/>
          <w:szCs w:val="22"/>
        </w:rPr>
        <w:t>beekeeping</w:t>
      </w:r>
      <w:r w:rsidR="00B72040" w:rsidRPr="00B42957">
        <w:rPr>
          <w:rFonts w:cstheme="minorHAnsi"/>
          <w:iCs/>
          <w:color w:val="000000" w:themeColor="text1"/>
          <w:sz w:val="22"/>
          <w:szCs w:val="22"/>
        </w:rPr>
        <w:t>)</w:t>
      </w:r>
      <w:r w:rsidRPr="00B42957">
        <w:rPr>
          <w:rFonts w:cstheme="minorHAnsi"/>
          <w:iCs/>
          <w:color w:val="000000" w:themeColor="text1"/>
          <w:sz w:val="22"/>
          <w:szCs w:val="22"/>
        </w:rPr>
        <w:t xml:space="preserve"> that combat climate change and its nefarious impacts in Italy. In 2020 UNHCR became a sponsoring partner of the project. </w:t>
      </w:r>
      <w:r w:rsidRPr="00B42957">
        <w:rPr>
          <w:rFonts w:cstheme="minorHAnsi"/>
          <w:color w:val="000000" w:themeColor="text1"/>
          <w:sz w:val="22"/>
          <w:szCs w:val="22"/>
        </w:rPr>
        <w:t xml:space="preserve">Bee My Job is also supported by Ashoka Italy; beekeeping and agricultural representative bodies and consortiums in Italy; and a wide range of public and private partners in Italy, such as local schools, universities, municipalities, </w:t>
      </w:r>
      <w:r w:rsidR="00B72040" w:rsidRPr="00B42957">
        <w:rPr>
          <w:rFonts w:cstheme="minorHAnsi"/>
          <w:color w:val="000000" w:themeColor="text1"/>
          <w:sz w:val="22"/>
          <w:szCs w:val="22"/>
        </w:rPr>
        <w:t xml:space="preserve">beekeeping </w:t>
      </w:r>
      <w:r w:rsidRPr="00B42957">
        <w:rPr>
          <w:rFonts w:cstheme="minorHAnsi"/>
          <w:color w:val="000000" w:themeColor="text1"/>
          <w:sz w:val="22"/>
          <w:szCs w:val="22"/>
        </w:rPr>
        <w:t>companies, and NGOs.</w:t>
      </w:r>
    </w:p>
    <w:p w:rsidR="00B20AA9" w:rsidRPr="00B42957" w:rsidRDefault="00B20AA9" w:rsidP="00973373">
      <w:pPr>
        <w:rPr>
          <w:rFonts w:cstheme="minorHAnsi"/>
          <w:iCs/>
          <w:color w:val="000000" w:themeColor="text1"/>
          <w:sz w:val="22"/>
          <w:szCs w:val="22"/>
        </w:rPr>
      </w:pPr>
    </w:p>
    <w:p w:rsidR="00A23773" w:rsidRPr="00B42957" w:rsidRDefault="00B20AA9" w:rsidP="00A23773">
      <w:pPr>
        <w:rPr>
          <w:rFonts w:cstheme="minorHAnsi"/>
          <w:b/>
          <w:bCs/>
          <w:i/>
          <w:color w:val="000000" w:themeColor="text1"/>
          <w:sz w:val="22"/>
          <w:szCs w:val="22"/>
        </w:rPr>
      </w:pPr>
      <w:r w:rsidRPr="00B42957">
        <w:rPr>
          <w:rFonts w:cstheme="minorHAnsi"/>
          <w:b/>
          <w:bCs/>
          <w:i/>
          <w:color w:val="000000" w:themeColor="text1"/>
          <w:sz w:val="22"/>
          <w:szCs w:val="22"/>
        </w:rPr>
        <w:t>WHAT: CORE MISSION</w:t>
      </w:r>
    </w:p>
    <w:p w:rsidR="00A23773" w:rsidRPr="00B42957" w:rsidRDefault="00A23773" w:rsidP="00A23773">
      <w:pPr>
        <w:rPr>
          <w:rFonts w:cstheme="minorHAnsi"/>
          <w:b/>
          <w:bCs/>
          <w:iCs/>
          <w:color w:val="000000" w:themeColor="text1"/>
          <w:sz w:val="22"/>
          <w:szCs w:val="22"/>
        </w:rPr>
      </w:pPr>
    </w:p>
    <w:p w:rsidR="00B20AA9" w:rsidRPr="00B42957" w:rsidRDefault="00A23773" w:rsidP="00F41421">
      <w:pPr>
        <w:jc w:val="both"/>
        <w:rPr>
          <w:rFonts w:cstheme="minorHAnsi"/>
          <w:color w:val="000000" w:themeColor="text1"/>
          <w:sz w:val="22"/>
          <w:szCs w:val="22"/>
          <w:shd w:val="clear" w:color="auto" w:fill="FFFFFF"/>
        </w:rPr>
      </w:pPr>
      <w:r w:rsidRPr="00B42957">
        <w:rPr>
          <w:rFonts w:cstheme="minorHAnsi"/>
          <w:color w:val="000000" w:themeColor="text1"/>
          <w:sz w:val="22"/>
          <w:szCs w:val="22"/>
          <w:shd w:val="clear" w:color="auto" w:fill="FFFFFF"/>
        </w:rPr>
        <w:t xml:space="preserve">Bee My Job </w:t>
      </w:r>
      <w:r w:rsidRPr="00B42957">
        <w:rPr>
          <w:rFonts w:cstheme="minorHAnsi"/>
          <w:iCs/>
          <w:color w:val="000000" w:themeColor="text1"/>
          <w:sz w:val="22"/>
          <w:szCs w:val="22"/>
        </w:rPr>
        <w:t xml:space="preserve">aims </w:t>
      </w:r>
      <w:r w:rsidR="00B20AA9" w:rsidRPr="00B42957">
        <w:rPr>
          <w:rFonts w:cstheme="minorHAnsi"/>
          <w:color w:val="000000" w:themeColor="text1"/>
          <w:sz w:val="22"/>
          <w:szCs w:val="22"/>
        </w:rPr>
        <w:t xml:space="preserve">to help refugees gain skills and access to dignified employment in Italy. </w:t>
      </w:r>
      <w:r w:rsidR="00B20AA9" w:rsidRPr="00B42957">
        <w:rPr>
          <w:rFonts w:cstheme="minorHAnsi"/>
          <w:color w:val="000000" w:themeColor="text1"/>
          <w:sz w:val="22"/>
          <w:szCs w:val="22"/>
          <w:shd w:val="clear" w:color="auto" w:fill="FFFFFF"/>
        </w:rPr>
        <w:t>It tackles inequalities for refugees by providing professional training and facilitated access to dignified job opportunities in the beekeeping and agricultural field, next to building capacities of social operators in the design of innovative projects and services addressing refugees’ social and job inclusion needs.</w:t>
      </w:r>
    </w:p>
    <w:p w:rsidR="00A23773" w:rsidRPr="00B42957" w:rsidRDefault="00A23773" w:rsidP="00A23773">
      <w:pPr>
        <w:rPr>
          <w:rFonts w:cstheme="minorHAnsi"/>
          <w:iCs/>
          <w:color w:val="000000" w:themeColor="text1"/>
          <w:sz w:val="22"/>
          <w:szCs w:val="22"/>
        </w:rPr>
      </w:pPr>
    </w:p>
    <w:p w:rsidR="00B20AA9" w:rsidRPr="00B42957" w:rsidRDefault="00B20AA9" w:rsidP="00973373">
      <w:pPr>
        <w:rPr>
          <w:rFonts w:cstheme="minorHAnsi"/>
          <w:b/>
          <w:bCs/>
          <w:i/>
          <w:color w:val="000000" w:themeColor="text1"/>
          <w:sz w:val="22"/>
          <w:szCs w:val="22"/>
        </w:rPr>
      </w:pPr>
      <w:r w:rsidRPr="00B42957">
        <w:rPr>
          <w:rFonts w:cstheme="minorHAnsi"/>
          <w:b/>
          <w:bCs/>
          <w:i/>
          <w:color w:val="000000" w:themeColor="text1"/>
          <w:sz w:val="22"/>
          <w:szCs w:val="22"/>
        </w:rPr>
        <w:t>WHY: OBJECTIVES</w:t>
      </w:r>
    </w:p>
    <w:p w:rsidR="00B20AA9" w:rsidRPr="00B42957" w:rsidRDefault="00B20AA9" w:rsidP="00973373">
      <w:pPr>
        <w:rPr>
          <w:rFonts w:cstheme="minorHAnsi"/>
          <w:iCs/>
          <w:color w:val="000000" w:themeColor="text1"/>
          <w:sz w:val="22"/>
          <w:szCs w:val="22"/>
        </w:rPr>
      </w:pPr>
    </w:p>
    <w:p w:rsidR="00B20AA9" w:rsidRPr="00B42957" w:rsidRDefault="00B20AA9" w:rsidP="004B356D">
      <w:pPr>
        <w:pStyle w:val="ListParagraph"/>
        <w:numPr>
          <w:ilvl w:val="0"/>
          <w:numId w:val="1"/>
        </w:numPr>
        <w:jc w:val="both"/>
        <w:rPr>
          <w:rFonts w:cstheme="minorHAnsi"/>
          <w:iCs/>
          <w:color w:val="000000" w:themeColor="text1"/>
          <w:sz w:val="22"/>
          <w:szCs w:val="22"/>
        </w:rPr>
      </w:pPr>
      <w:r w:rsidRPr="00B42957">
        <w:rPr>
          <w:rFonts w:cstheme="minorHAnsi"/>
          <w:iCs/>
          <w:color w:val="000000" w:themeColor="text1"/>
          <w:sz w:val="22"/>
          <w:szCs w:val="22"/>
        </w:rPr>
        <w:t xml:space="preserve">Bee My Job promotes access to dignified job opportunities by offering professional training and internship opportunities in selecting ethical companies. </w:t>
      </w:r>
    </w:p>
    <w:p w:rsidR="00B20AA9" w:rsidRPr="00B42957" w:rsidRDefault="00B20AA9" w:rsidP="004B356D">
      <w:pPr>
        <w:pStyle w:val="ListParagraph"/>
        <w:numPr>
          <w:ilvl w:val="0"/>
          <w:numId w:val="1"/>
        </w:numPr>
        <w:jc w:val="both"/>
        <w:rPr>
          <w:rFonts w:cstheme="minorHAnsi"/>
          <w:iCs/>
          <w:color w:val="000000" w:themeColor="text1"/>
          <w:sz w:val="22"/>
          <w:szCs w:val="22"/>
        </w:rPr>
      </w:pPr>
      <w:r w:rsidRPr="00B42957">
        <w:rPr>
          <w:rFonts w:cstheme="minorHAnsi"/>
          <w:iCs/>
          <w:color w:val="000000" w:themeColor="text1"/>
          <w:sz w:val="22"/>
          <w:szCs w:val="22"/>
        </w:rPr>
        <w:t>Bee My Job team monitors the respect for labour rights</w:t>
      </w:r>
      <w:r w:rsidR="00286C7C" w:rsidRPr="00B42957">
        <w:rPr>
          <w:rFonts w:cstheme="minorHAnsi"/>
          <w:iCs/>
          <w:color w:val="000000" w:themeColor="text1"/>
          <w:sz w:val="22"/>
          <w:szCs w:val="22"/>
        </w:rPr>
        <w:t xml:space="preserve"> </w:t>
      </w:r>
      <w:r w:rsidRPr="00B42957">
        <w:rPr>
          <w:rFonts w:cstheme="minorHAnsi"/>
          <w:iCs/>
          <w:color w:val="000000" w:themeColor="text1"/>
          <w:sz w:val="22"/>
          <w:szCs w:val="22"/>
        </w:rPr>
        <w:t>within companies that are hosting internships.</w:t>
      </w:r>
    </w:p>
    <w:p w:rsidR="00B20AA9" w:rsidRPr="00B42957" w:rsidRDefault="00B20AA9" w:rsidP="004B356D">
      <w:pPr>
        <w:pStyle w:val="ListParagraph"/>
        <w:numPr>
          <w:ilvl w:val="0"/>
          <w:numId w:val="1"/>
        </w:numPr>
        <w:jc w:val="both"/>
        <w:rPr>
          <w:rFonts w:cstheme="minorHAnsi"/>
          <w:iCs/>
          <w:color w:val="000000" w:themeColor="text1"/>
          <w:sz w:val="22"/>
          <w:szCs w:val="22"/>
        </w:rPr>
      </w:pPr>
      <w:r w:rsidRPr="00B42957">
        <w:rPr>
          <w:rFonts w:cstheme="minorHAnsi"/>
          <w:iCs/>
          <w:color w:val="000000" w:themeColor="text1"/>
          <w:sz w:val="22"/>
          <w:szCs w:val="22"/>
        </w:rPr>
        <w:lastRenderedPageBreak/>
        <w:t>It raises awareness about risks of labour exploitation in the agricultural market amongst refugees, citizens and institutions, seeking out the commitment of companies and their representative bodies.</w:t>
      </w:r>
    </w:p>
    <w:p w:rsidR="00B20AA9" w:rsidRPr="00B42957" w:rsidRDefault="00B20AA9" w:rsidP="004B356D">
      <w:pPr>
        <w:pStyle w:val="ListParagraph"/>
        <w:numPr>
          <w:ilvl w:val="0"/>
          <w:numId w:val="1"/>
        </w:numPr>
        <w:jc w:val="both"/>
        <w:rPr>
          <w:rFonts w:cstheme="minorHAnsi"/>
          <w:iCs/>
          <w:color w:val="000000" w:themeColor="text1"/>
          <w:sz w:val="22"/>
          <w:szCs w:val="22"/>
        </w:rPr>
      </w:pPr>
      <w:r w:rsidRPr="00B42957">
        <w:rPr>
          <w:rFonts w:cstheme="minorHAnsi"/>
          <w:iCs/>
          <w:color w:val="000000" w:themeColor="text1"/>
          <w:sz w:val="22"/>
          <w:szCs w:val="22"/>
        </w:rPr>
        <w:t xml:space="preserve">It </w:t>
      </w:r>
      <w:r w:rsidR="00CD202A" w:rsidRPr="00B42957">
        <w:rPr>
          <w:rFonts w:cstheme="minorHAnsi"/>
          <w:iCs/>
          <w:color w:val="000000" w:themeColor="text1"/>
          <w:sz w:val="22"/>
          <w:szCs w:val="22"/>
        </w:rPr>
        <w:t xml:space="preserve">also </w:t>
      </w:r>
      <w:r w:rsidRPr="00B42957">
        <w:rPr>
          <w:rFonts w:cstheme="minorHAnsi"/>
          <w:iCs/>
          <w:color w:val="000000" w:themeColor="text1"/>
          <w:sz w:val="22"/>
          <w:szCs w:val="22"/>
        </w:rPr>
        <w:t>counters widespread prejudices about asylum seekers by sensitizing about environmental sustainability among pupils in schools as well as the larger citizen public. In particular, it showcases the positive role that the inclusion of refugees may have through beekeeping in light of environmental problems and climate change in Italy</w:t>
      </w:r>
      <w:r w:rsidR="00286C7C" w:rsidRPr="00B42957">
        <w:rPr>
          <w:rFonts w:cstheme="minorHAnsi"/>
          <w:iCs/>
          <w:color w:val="000000" w:themeColor="text1"/>
          <w:sz w:val="22"/>
          <w:szCs w:val="22"/>
        </w:rPr>
        <w:t xml:space="preserve">, some of which include the </w:t>
      </w:r>
      <w:r w:rsidRPr="00B42957">
        <w:rPr>
          <w:rFonts w:cstheme="minorHAnsi"/>
          <w:iCs/>
          <w:color w:val="000000" w:themeColor="text1"/>
          <w:sz w:val="22"/>
          <w:szCs w:val="22"/>
        </w:rPr>
        <w:t xml:space="preserve">dwindling </w:t>
      </w:r>
      <w:r w:rsidR="00286C7C" w:rsidRPr="00B42957">
        <w:rPr>
          <w:rFonts w:cstheme="minorHAnsi"/>
          <w:iCs/>
          <w:color w:val="000000" w:themeColor="text1"/>
          <w:sz w:val="22"/>
          <w:szCs w:val="22"/>
        </w:rPr>
        <w:t xml:space="preserve">annual </w:t>
      </w:r>
      <w:r w:rsidRPr="00B42957">
        <w:rPr>
          <w:rFonts w:cstheme="minorHAnsi"/>
          <w:iCs/>
          <w:color w:val="000000" w:themeColor="text1"/>
          <w:sz w:val="22"/>
          <w:szCs w:val="22"/>
        </w:rPr>
        <w:t xml:space="preserve">bee populations. </w:t>
      </w:r>
    </w:p>
    <w:p w:rsidR="00B20AA9" w:rsidRPr="00B42957" w:rsidRDefault="00B20AA9" w:rsidP="00973373">
      <w:pPr>
        <w:rPr>
          <w:rFonts w:cstheme="minorHAnsi"/>
          <w:iCs/>
          <w:color w:val="000000" w:themeColor="text1"/>
          <w:sz w:val="22"/>
          <w:szCs w:val="22"/>
        </w:rPr>
      </w:pPr>
    </w:p>
    <w:p w:rsidR="00B20AA9" w:rsidRPr="00B42957" w:rsidRDefault="00B20AA9" w:rsidP="00973373">
      <w:pPr>
        <w:rPr>
          <w:rFonts w:cstheme="minorHAnsi"/>
          <w:b/>
          <w:bCs/>
          <w:i/>
          <w:color w:val="000000" w:themeColor="text1"/>
          <w:sz w:val="22"/>
          <w:szCs w:val="22"/>
        </w:rPr>
      </w:pPr>
      <w:r w:rsidRPr="00B42957">
        <w:rPr>
          <w:rFonts w:cstheme="minorHAnsi"/>
          <w:b/>
          <w:bCs/>
          <w:i/>
          <w:color w:val="000000" w:themeColor="text1"/>
          <w:sz w:val="22"/>
          <w:szCs w:val="22"/>
        </w:rPr>
        <w:t>APPROAC</w:t>
      </w:r>
      <w:r w:rsidR="008330AC" w:rsidRPr="00B42957">
        <w:rPr>
          <w:rFonts w:cstheme="minorHAnsi"/>
          <w:b/>
          <w:bCs/>
          <w:i/>
          <w:color w:val="000000" w:themeColor="text1"/>
          <w:sz w:val="22"/>
          <w:szCs w:val="22"/>
        </w:rPr>
        <w:t>H</w:t>
      </w:r>
    </w:p>
    <w:p w:rsidR="00B20AA9" w:rsidRPr="00B42957" w:rsidRDefault="00B20AA9" w:rsidP="007E7C54">
      <w:pPr>
        <w:pStyle w:val="NormalWeb"/>
        <w:jc w:val="both"/>
        <w:rPr>
          <w:rFonts w:asciiTheme="minorHAnsi" w:hAnsiTheme="minorHAnsi" w:cstheme="minorHAnsi"/>
          <w:color w:val="000000" w:themeColor="text1"/>
          <w:sz w:val="22"/>
          <w:szCs w:val="22"/>
        </w:rPr>
      </w:pPr>
      <w:r w:rsidRPr="00B42957">
        <w:rPr>
          <w:rFonts w:asciiTheme="minorHAnsi" w:hAnsiTheme="minorHAnsi" w:cstheme="minorHAnsi"/>
          <w:color w:val="000000" w:themeColor="text1"/>
          <w:sz w:val="22"/>
          <w:szCs w:val="22"/>
        </w:rPr>
        <w:t xml:space="preserve">The Bee My Job Academy is a beekeeping school </w:t>
      </w:r>
      <w:r w:rsidR="007E7C54" w:rsidRPr="00B42957">
        <w:rPr>
          <w:rFonts w:asciiTheme="minorHAnsi" w:hAnsiTheme="minorHAnsi" w:cstheme="minorHAnsi"/>
          <w:color w:val="000000" w:themeColor="text1"/>
          <w:sz w:val="22"/>
          <w:szCs w:val="22"/>
        </w:rPr>
        <w:t>for</w:t>
      </w:r>
      <w:r w:rsidRPr="00B42957">
        <w:rPr>
          <w:rFonts w:asciiTheme="minorHAnsi" w:hAnsiTheme="minorHAnsi" w:cstheme="minorHAnsi"/>
          <w:color w:val="000000" w:themeColor="text1"/>
          <w:sz w:val="22"/>
          <w:szCs w:val="22"/>
        </w:rPr>
        <w:t xml:space="preserve"> refugees, asylum seekers and migrants from all over Italy. It offers theoretical </w:t>
      </w:r>
      <w:r w:rsidR="007E7C54" w:rsidRPr="00B42957">
        <w:rPr>
          <w:rFonts w:asciiTheme="minorHAnsi" w:hAnsiTheme="minorHAnsi" w:cstheme="minorHAnsi"/>
          <w:color w:val="000000" w:themeColor="text1"/>
          <w:sz w:val="22"/>
          <w:szCs w:val="22"/>
        </w:rPr>
        <w:t>as well as</w:t>
      </w:r>
      <w:r w:rsidRPr="00B42957">
        <w:rPr>
          <w:rFonts w:asciiTheme="minorHAnsi" w:hAnsiTheme="minorHAnsi" w:cstheme="minorHAnsi"/>
          <w:color w:val="000000" w:themeColor="text1"/>
          <w:sz w:val="22"/>
          <w:szCs w:val="22"/>
        </w:rPr>
        <w:t xml:space="preserve"> practical training course</w:t>
      </w:r>
      <w:r w:rsidR="007E7C54" w:rsidRPr="00B42957">
        <w:rPr>
          <w:rFonts w:asciiTheme="minorHAnsi" w:hAnsiTheme="minorHAnsi" w:cstheme="minorHAnsi"/>
          <w:color w:val="000000" w:themeColor="text1"/>
          <w:sz w:val="22"/>
          <w:szCs w:val="22"/>
        </w:rPr>
        <w:t>s</w:t>
      </w:r>
      <w:r w:rsidR="002D1DD1" w:rsidRPr="00B42957">
        <w:rPr>
          <w:rFonts w:asciiTheme="minorHAnsi" w:hAnsiTheme="minorHAnsi" w:cstheme="minorHAnsi"/>
          <w:color w:val="000000" w:themeColor="text1"/>
          <w:sz w:val="22"/>
          <w:szCs w:val="22"/>
        </w:rPr>
        <w:t xml:space="preserve"> in beekeeping</w:t>
      </w:r>
      <w:r w:rsidRPr="00B42957">
        <w:rPr>
          <w:rFonts w:asciiTheme="minorHAnsi" w:hAnsiTheme="minorHAnsi" w:cstheme="minorHAnsi"/>
          <w:color w:val="000000" w:themeColor="text1"/>
          <w:sz w:val="22"/>
          <w:szCs w:val="22"/>
        </w:rPr>
        <w:t xml:space="preserve"> that </w:t>
      </w:r>
      <w:r w:rsidR="007E7C54" w:rsidRPr="00B42957">
        <w:rPr>
          <w:rFonts w:asciiTheme="minorHAnsi" w:hAnsiTheme="minorHAnsi" w:cstheme="minorHAnsi"/>
          <w:color w:val="000000" w:themeColor="text1"/>
          <w:sz w:val="22"/>
          <w:szCs w:val="22"/>
        </w:rPr>
        <w:t>are</w:t>
      </w:r>
      <w:r w:rsidRPr="00B42957">
        <w:rPr>
          <w:rFonts w:asciiTheme="minorHAnsi" w:hAnsiTheme="minorHAnsi" w:cstheme="minorHAnsi"/>
          <w:color w:val="000000" w:themeColor="text1"/>
          <w:sz w:val="22"/>
          <w:szCs w:val="22"/>
        </w:rPr>
        <w:t xml:space="preserve"> completed with</w:t>
      </w:r>
      <w:r w:rsidR="007E7C54" w:rsidRPr="00B42957">
        <w:rPr>
          <w:rFonts w:asciiTheme="minorHAnsi" w:hAnsiTheme="minorHAnsi" w:cstheme="minorHAnsi"/>
          <w:color w:val="000000" w:themeColor="text1"/>
          <w:sz w:val="22"/>
          <w:szCs w:val="22"/>
        </w:rPr>
        <w:t>in an intensive project cycle. It also delivers</w:t>
      </w:r>
      <w:r w:rsidRPr="00B42957">
        <w:rPr>
          <w:rFonts w:asciiTheme="minorHAnsi" w:hAnsiTheme="minorHAnsi" w:cstheme="minorHAnsi"/>
          <w:color w:val="000000" w:themeColor="text1"/>
          <w:sz w:val="22"/>
          <w:szCs w:val="22"/>
        </w:rPr>
        <w:t xml:space="preserve"> a series of complementary modules </w:t>
      </w:r>
      <w:r w:rsidR="007E7C54" w:rsidRPr="00B42957">
        <w:rPr>
          <w:rFonts w:asciiTheme="minorHAnsi" w:hAnsiTheme="minorHAnsi" w:cstheme="minorHAnsi"/>
          <w:color w:val="000000" w:themeColor="text1"/>
          <w:sz w:val="22"/>
          <w:szCs w:val="22"/>
        </w:rPr>
        <w:t>about</w:t>
      </w:r>
      <w:r w:rsidRPr="00B42957">
        <w:rPr>
          <w:rFonts w:asciiTheme="minorHAnsi" w:hAnsiTheme="minorHAnsi" w:cstheme="minorHAnsi"/>
          <w:color w:val="000000" w:themeColor="text1"/>
          <w:sz w:val="22"/>
          <w:szCs w:val="22"/>
        </w:rPr>
        <w:t xml:space="preserve"> safety at work, sectoral Italian language</w:t>
      </w:r>
      <w:r w:rsidR="007E7C54" w:rsidRPr="00B42957">
        <w:rPr>
          <w:rFonts w:asciiTheme="minorHAnsi" w:hAnsiTheme="minorHAnsi" w:cstheme="minorHAnsi"/>
          <w:color w:val="000000" w:themeColor="text1"/>
          <w:sz w:val="22"/>
          <w:szCs w:val="22"/>
        </w:rPr>
        <w:t xml:space="preserve"> training</w:t>
      </w:r>
      <w:r w:rsidRPr="00B42957">
        <w:rPr>
          <w:rFonts w:asciiTheme="minorHAnsi" w:hAnsiTheme="minorHAnsi" w:cstheme="minorHAnsi"/>
          <w:color w:val="000000" w:themeColor="text1"/>
          <w:sz w:val="22"/>
          <w:szCs w:val="22"/>
        </w:rPr>
        <w:t xml:space="preserve">, </w:t>
      </w:r>
      <w:r w:rsidR="007E7C54" w:rsidRPr="00B42957">
        <w:rPr>
          <w:rFonts w:asciiTheme="minorHAnsi" w:hAnsiTheme="minorHAnsi" w:cstheme="minorHAnsi"/>
          <w:color w:val="000000" w:themeColor="text1"/>
          <w:sz w:val="22"/>
          <w:szCs w:val="22"/>
        </w:rPr>
        <w:t xml:space="preserve">as well as introductory </w:t>
      </w:r>
      <w:r w:rsidRPr="00B42957">
        <w:rPr>
          <w:rFonts w:asciiTheme="minorHAnsi" w:hAnsiTheme="minorHAnsi" w:cstheme="minorHAnsi"/>
          <w:color w:val="000000" w:themeColor="text1"/>
          <w:sz w:val="22"/>
          <w:szCs w:val="22"/>
        </w:rPr>
        <w:t>orientation</w:t>
      </w:r>
      <w:r w:rsidR="007E7C54" w:rsidRPr="00B42957">
        <w:rPr>
          <w:rFonts w:asciiTheme="minorHAnsi" w:hAnsiTheme="minorHAnsi" w:cstheme="minorHAnsi"/>
          <w:color w:val="000000" w:themeColor="text1"/>
          <w:sz w:val="22"/>
          <w:szCs w:val="22"/>
        </w:rPr>
        <w:t>s</w:t>
      </w:r>
      <w:r w:rsidRPr="00B42957">
        <w:rPr>
          <w:rFonts w:asciiTheme="minorHAnsi" w:hAnsiTheme="minorHAnsi" w:cstheme="minorHAnsi"/>
          <w:color w:val="000000" w:themeColor="text1"/>
          <w:sz w:val="22"/>
          <w:szCs w:val="22"/>
        </w:rPr>
        <w:t xml:space="preserve"> to </w:t>
      </w:r>
      <w:r w:rsidR="007E7C54" w:rsidRPr="00B42957">
        <w:rPr>
          <w:rFonts w:asciiTheme="minorHAnsi" w:hAnsiTheme="minorHAnsi" w:cstheme="minorHAnsi"/>
          <w:color w:val="000000" w:themeColor="text1"/>
          <w:sz w:val="22"/>
          <w:szCs w:val="22"/>
        </w:rPr>
        <w:t xml:space="preserve">social </w:t>
      </w:r>
      <w:r w:rsidRPr="00B42957">
        <w:rPr>
          <w:rFonts w:asciiTheme="minorHAnsi" w:hAnsiTheme="minorHAnsi" w:cstheme="minorHAnsi"/>
          <w:color w:val="000000" w:themeColor="text1"/>
          <w:sz w:val="22"/>
          <w:szCs w:val="22"/>
        </w:rPr>
        <w:t xml:space="preserve">services in the </w:t>
      </w:r>
      <w:r w:rsidR="002D1DD1" w:rsidRPr="00B42957">
        <w:rPr>
          <w:rFonts w:asciiTheme="minorHAnsi" w:hAnsiTheme="minorHAnsi" w:cstheme="minorHAnsi"/>
          <w:color w:val="000000" w:themeColor="text1"/>
          <w:sz w:val="22"/>
          <w:szCs w:val="22"/>
        </w:rPr>
        <w:t>wider</w:t>
      </w:r>
      <w:r w:rsidR="007E7C54" w:rsidRPr="00B42957">
        <w:rPr>
          <w:rFonts w:asciiTheme="minorHAnsi" w:hAnsiTheme="minorHAnsi" w:cstheme="minorHAnsi"/>
          <w:color w:val="000000" w:themeColor="text1"/>
          <w:sz w:val="22"/>
          <w:szCs w:val="22"/>
        </w:rPr>
        <w:t xml:space="preserve"> Piedmont</w:t>
      </w:r>
      <w:r w:rsidRPr="00B42957">
        <w:rPr>
          <w:rFonts w:asciiTheme="minorHAnsi" w:hAnsiTheme="minorHAnsi" w:cstheme="minorHAnsi"/>
          <w:color w:val="000000" w:themeColor="text1"/>
          <w:sz w:val="22"/>
          <w:szCs w:val="22"/>
        </w:rPr>
        <w:t xml:space="preserve"> </w:t>
      </w:r>
      <w:r w:rsidR="002D1DD1" w:rsidRPr="00B42957">
        <w:rPr>
          <w:rFonts w:asciiTheme="minorHAnsi" w:hAnsiTheme="minorHAnsi" w:cstheme="minorHAnsi"/>
          <w:color w:val="000000" w:themeColor="text1"/>
          <w:sz w:val="22"/>
          <w:szCs w:val="22"/>
        </w:rPr>
        <w:t xml:space="preserve">region so as </w:t>
      </w:r>
      <w:r w:rsidRPr="00B42957">
        <w:rPr>
          <w:rFonts w:asciiTheme="minorHAnsi" w:hAnsiTheme="minorHAnsi" w:cstheme="minorHAnsi"/>
          <w:color w:val="000000" w:themeColor="text1"/>
          <w:sz w:val="22"/>
          <w:szCs w:val="22"/>
        </w:rPr>
        <w:t xml:space="preserve">to promote the professional inclusion of </w:t>
      </w:r>
      <w:r w:rsidR="007E7C54" w:rsidRPr="00B42957">
        <w:rPr>
          <w:rFonts w:asciiTheme="minorHAnsi" w:hAnsiTheme="minorHAnsi" w:cstheme="minorHAnsi"/>
          <w:color w:val="000000" w:themeColor="text1"/>
          <w:sz w:val="22"/>
          <w:szCs w:val="22"/>
        </w:rPr>
        <w:t>refugees</w:t>
      </w:r>
      <w:r w:rsidR="002D1DD1" w:rsidRPr="00B42957">
        <w:rPr>
          <w:rFonts w:asciiTheme="minorHAnsi" w:hAnsiTheme="minorHAnsi" w:cstheme="minorHAnsi"/>
          <w:color w:val="000000" w:themeColor="text1"/>
          <w:sz w:val="22"/>
          <w:szCs w:val="22"/>
        </w:rPr>
        <w:t xml:space="preserve"> by means of showcasing their functioning practices</w:t>
      </w:r>
      <w:r w:rsidRPr="00B42957">
        <w:rPr>
          <w:rFonts w:asciiTheme="minorHAnsi" w:hAnsiTheme="minorHAnsi" w:cstheme="minorHAnsi"/>
          <w:color w:val="000000" w:themeColor="text1"/>
          <w:sz w:val="22"/>
          <w:szCs w:val="22"/>
        </w:rPr>
        <w:t>. T</w:t>
      </w:r>
      <w:r w:rsidR="00965F7C" w:rsidRPr="00B42957">
        <w:rPr>
          <w:rFonts w:asciiTheme="minorHAnsi" w:hAnsiTheme="minorHAnsi" w:cstheme="minorHAnsi"/>
          <w:color w:val="000000" w:themeColor="text1"/>
          <w:sz w:val="22"/>
          <w:szCs w:val="22"/>
        </w:rPr>
        <w:t>he t</w:t>
      </w:r>
      <w:r w:rsidRPr="00B42957">
        <w:rPr>
          <w:rFonts w:asciiTheme="minorHAnsi" w:hAnsiTheme="minorHAnsi" w:cstheme="minorHAnsi"/>
          <w:color w:val="000000" w:themeColor="text1"/>
          <w:sz w:val="22"/>
          <w:szCs w:val="22"/>
        </w:rPr>
        <w:t>raining</w:t>
      </w:r>
      <w:r w:rsidR="00965F7C" w:rsidRPr="00B42957">
        <w:rPr>
          <w:rFonts w:asciiTheme="minorHAnsi" w:hAnsiTheme="minorHAnsi" w:cstheme="minorHAnsi"/>
          <w:color w:val="000000" w:themeColor="text1"/>
          <w:sz w:val="22"/>
          <w:szCs w:val="22"/>
        </w:rPr>
        <w:t xml:space="preserve"> in the Bee My Job Academy</w:t>
      </w:r>
      <w:r w:rsidRPr="00B42957">
        <w:rPr>
          <w:rFonts w:asciiTheme="minorHAnsi" w:hAnsiTheme="minorHAnsi" w:cstheme="minorHAnsi"/>
          <w:color w:val="000000" w:themeColor="text1"/>
          <w:sz w:val="22"/>
          <w:szCs w:val="22"/>
        </w:rPr>
        <w:t xml:space="preserve"> is concentrated in early Spring. It offers access to scholarships and forms of temporary hospitality in Alessandria</w:t>
      </w:r>
      <w:r w:rsidR="00965F7C" w:rsidRPr="00B42957">
        <w:rPr>
          <w:rFonts w:asciiTheme="minorHAnsi" w:hAnsiTheme="minorHAnsi" w:cstheme="minorHAnsi"/>
          <w:color w:val="000000" w:themeColor="text1"/>
          <w:sz w:val="22"/>
          <w:szCs w:val="22"/>
        </w:rPr>
        <w:t xml:space="preserve"> to participant refugees</w:t>
      </w:r>
      <w:r w:rsidRPr="00B42957">
        <w:rPr>
          <w:rFonts w:asciiTheme="minorHAnsi" w:hAnsiTheme="minorHAnsi" w:cstheme="minorHAnsi"/>
          <w:color w:val="000000" w:themeColor="text1"/>
          <w:sz w:val="22"/>
          <w:szCs w:val="22"/>
        </w:rPr>
        <w:t xml:space="preserve">. The theoretical lessons in beekeeping are held by Aspromiele technicians, </w:t>
      </w:r>
      <w:r w:rsidR="008330AC" w:rsidRPr="00B42957">
        <w:rPr>
          <w:rFonts w:asciiTheme="minorHAnsi" w:hAnsiTheme="minorHAnsi" w:cstheme="minorHAnsi"/>
          <w:color w:val="000000" w:themeColor="text1"/>
          <w:sz w:val="22"/>
          <w:szCs w:val="22"/>
        </w:rPr>
        <w:t>and</w:t>
      </w:r>
      <w:r w:rsidRPr="00B42957">
        <w:rPr>
          <w:rFonts w:asciiTheme="minorHAnsi" w:hAnsiTheme="minorHAnsi" w:cstheme="minorHAnsi"/>
          <w:color w:val="000000" w:themeColor="text1"/>
          <w:sz w:val="22"/>
          <w:szCs w:val="22"/>
        </w:rPr>
        <w:t xml:space="preserve"> the practical sessions take place at the urban apiary </w:t>
      </w:r>
      <w:r w:rsidR="008330AC" w:rsidRPr="00B42957">
        <w:rPr>
          <w:rFonts w:asciiTheme="minorHAnsi" w:hAnsiTheme="minorHAnsi" w:cstheme="minorHAnsi"/>
          <w:color w:val="000000" w:themeColor="text1"/>
          <w:sz w:val="22"/>
          <w:szCs w:val="22"/>
        </w:rPr>
        <w:t xml:space="preserve">in Alessandria </w:t>
      </w:r>
      <w:r w:rsidRPr="00B42957">
        <w:rPr>
          <w:rFonts w:asciiTheme="minorHAnsi" w:hAnsiTheme="minorHAnsi" w:cstheme="minorHAnsi"/>
          <w:color w:val="000000" w:themeColor="text1"/>
          <w:sz w:val="22"/>
          <w:szCs w:val="22"/>
        </w:rPr>
        <w:t xml:space="preserve">managed by </w:t>
      </w:r>
      <w:r w:rsidR="008330AC" w:rsidRPr="00B42957">
        <w:rPr>
          <w:rFonts w:asciiTheme="minorHAnsi" w:hAnsiTheme="minorHAnsi" w:cstheme="minorHAnsi"/>
          <w:color w:val="000000" w:themeColor="text1"/>
          <w:sz w:val="22"/>
          <w:szCs w:val="22"/>
        </w:rPr>
        <w:t xml:space="preserve">APS </w:t>
      </w:r>
      <w:r w:rsidRPr="00B42957">
        <w:rPr>
          <w:rFonts w:asciiTheme="minorHAnsi" w:hAnsiTheme="minorHAnsi" w:cstheme="minorHAnsi"/>
          <w:color w:val="000000" w:themeColor="text1"/>
          <w:sz w:val="22"/>
          <w:szCs w:val="22"/>
        </w:rPr>
        <w:t>Cambalache, at the ‘Forte Acqui’ public park. At the end of the training</w:t>
      </w:r>
      <w:r w:rsidR="008330AC" w:rsidRPr="00B42957">
        <w:rPr>
          <w:rFonts w:asciiTheme="minorHAnsi" w:hAnsiTheme="minorHAnsi" w:cstheme="minorHAnsi"/>
          <w:color w:val="000000" w:themeColor="text1"/>
          <w:sz w:val="22"/>
          <w:szCs w:val="22"/>
        </w:rPr>
        <w:t xml:space="preserve"> cycle</w:t>
      </w:r>
      <w:r w:rsidR="000D55CF" w:rsidRPr="00B42957">
        <w:rPr>
          <w:rFonts w:asciiTheme="minorHAnsi" w:hAnsiTheme="minorHAnsi" w:cstheme="minorHAnsi"/>
          <w:color w:val="000000" w:themeColor="text1"/>
          <w:sz w:val="22"/>
          <w:szCs w:val="22"/>
        </w:rPr>
        <w:t xml:space="preserve"> by APS Cambalache</w:t>
      </w:r>
      <w:r w:rsidRPr="00B42957">
        <w:rPr>
          <w:rFonts w:asciiTheme="minorHAnsi" w:hAnsiTheme="minorHAnsi" w:cstheme="minorHAnsi"/>
          <w:color w:val="000000" w:themeColor="text1"/>
          <w:sz w:val="22"/>
          <w:szCs w:val="22"/>
        </w:rPr>
        <w:t xml:space="preserve">, the Academy </w:t>
      </w:r>
      <w:r w:rsidR="000D55CF" w:rsidRPr="00B42957">
        <w:rPr>
          <w:rFonts w:asciiTheme="minorHAnsi" w:hAnsiTheme="minorHAnsi" w:cstheme="minorHAnsi"/>
          <w:color w:val="000000" w:themeColor="text1"/>
          <w:sz w:val="22"/>
          <w:szCs w:val="22"/>
        </w:rPr>
        <w:t xml:space="preserve">then </w:t>
      </w:r>
      <w:r w:rsidRPr="00B42957">
        <w:rPr>
          <w:rFonts w:asciiTheme="minorHAnsi" w:hAnsiTheme="minorHAnsi" w:cstheme="minorHAnsi"/>
          <w:color w:val="000000" w:themeColor="text1"/>
          <w:sz w:val="22"/>
          <w:szCs w:val="22"/>
        </w:rPr>
        <w:t>promotes internships</w:t>
      </w:r>
      <w:r w:rsidR="000D55CF" w:rsidRPr="00B42957">
        <w:rPr>
          <w:rFonts w:asciiTheme="minorHAnsi" w:hAnsiTheme="minorHAnsi" w:cstheme="minorHAnsi"/>
          <w:color w:val="000000" w:themeColor="text1"/>
          <w:sz w:val="22"/>
          <w:szCs w:val="22"/>
        </w:rPr>
        <w:t xml:space="preserve"> in various</w:t>
      </w:r>
      <w:r w:rsidRPr="00B42957">
        <w:rPr>
          <w:rFonts w:asciiTheme="minorHAnsi" w:hAnsiTheme="minorHAnsi" w:cstheme="minorHAnsi"/>
          <w:color w:val="000000" w:themeColor="text1"/>
          <w:sz w:val="22"/>
          <w:szCs w:val="22"/>
        </w:rPr>
        <w:t xml:space="preserve"> beekeeping farms across Italy. The </w:t>
      </w:r>
      <w:r w:rsidR="000D55CF" w:rsidRPr="00B42957">
        <w:rPr>
          <w:rFonts w:asciiTheme="minorHAnsi" w:hAnsiTheme="minorHAnsi" w:cstheme="minorHAnsi"/>
          <w:color w:val="000000" w:themeColor="text1"/>
          <w:sz w:val="22"/>
          <w:szCs w:val="22"/>
        </w:rPr>
        <w:t xml:space="preserve">participant </w:t>
      </w:r>
      <w:r w:rsidRPr="00B42957">
        <w:rPr>
          <w:rFonts w:asciiTheme="minorHAnsi" w:hAnsiTheme="minorHAnsi" w:cstheme="minorHAnsi"/>
          <w:color w:val="000000" w:themeColor="text1"/>
          <w:sz w:val="22"/>
          <w:szCs w:val="22"/>
        </w:rPr>
        <w:t xml:space="preserve">farms </w:t>
      </w:r>
      <w:r w:rsidR="000D55CF" w:rsidRPr="00B42957">
        <w:rPr>
          <w:rFonts w:asciiTheme="minorHAnsi" w:hAnsiTheme="minorHAnsi" w:cstheme="minorHAnsi"/>
          <w:color w:val="000000" w:themeColor="text1"/>
          <w:sz w:val="22"/>
          <w:szCs w:val="22"/>
        </w:rPr>
        <w:t xml:space="preserve">and companies </w:t>
      </w:r>
      <w:r w:rsidRPr="00B42957">
        <w:rPr>
          <w:rFonts w:asciiTheme="minorHAnsi" w:hAnsiTheme="minorHAnsi" w:cstheme="minorHAnsi"/>
          <w:color w:val="000000" w:themeColor="text1"/>
          <w:sz w:val="22"/>
          <w:szCs w:val="22"/>
        </w:rPr>
        <w:t xml:space="preserve">are identified in collaboration with trade </w:t>
      </w:r>
      <w:r w:rsidR="000D55CF" w:rsidRPr="00B42957">
        <w:rPr>
          <w:rFonts w:asciiTheme="minorHAnsi" w:hAnsiTheme="minorHAnsi" w:cstheme="minorHAnsi"/>
          <w:color w:val="000000" w:themeColor="text1"/>
          <w:sz w:val="22"/>
          <w:szCs w:val="22"/>
        </w:rPr>
        <w:t>unions</w:t>
      </w:r>
      <w:r w:rsidRPr="00B42957">
        <w:rPr>
          <w:rFonts w:asciiTheme="minorHAnsi" w:hAnsiTheme="minorHAnsi" w:cstheme="minorHAnsi"/>
          <w:color w:val="000000" w:themeColor="text1"/>
          <w:sz w:val="22"/>
          <w:szCs w:val="22"/>
        </w:rPr>
        <w:t xml:space="preserve"> and selected by </w:t>
      </w:r>
      <w:r w:rsidR="000D55CF" w:rsidRPr="00B42957">
        <w:rPr>
          <w:rFonts w:asciiTheme="minorHAnsi" w:hAnsiTheme="minorHAnsi" w:cstheme="minorHAnsi"/>
          <w:color w:val="000000" w:themeColor="text1"/>
          <w:sz w:val="22"/>
          <w:szCs w:val="22"/>
        </w:rPr>
        <w:t xml:space="preserve">APS </w:t>
      </w:r>
      <w:r w:rsidRPr="00B42957">
        <w:rPr>
          <w:rFonts w:asciiTheme="minorHAnsi" w:hAnsiTheme="minorHAnsi" w:cstheme="minorHAnsi"/>
          <w:color w:val="000000" w:themeColor="text1"/>
          <w:sz w:val="22"/>
          <w:szCs w:val="22"/>
        </w:rPr>
        <w:t xml:space="preserve">Cambalache on the basis of the sharing of the ethical values of the </w:t>
      </w:r>
      <w:r w:rsidR="000D55CF" w:rsidRPr="00B42957">
        <w:rPr>
          <w:rFonts w:asciiTheme="minorHAnsi" w:hAnsiTheme="minorHAnsi" w:cstheme="minorHAnsi"/>
          <w:color w:val="000000" w:themeColor="text1"/>
          <w:sz w:val="22"/>
          <w:szCs w:val="22"/>
        </w:rPr>
        <w:t xml:space="preserve">Bee My Job </w:t>
      </w:r>
      <w:r w:rsidRPr="00B42957">
        <w:rPr>
          <w:rFonts w:asciiTheme="minorHAnsi" w:hAnsiTheme="minorHAnsi" w:cstheme="minorHAnsi"/>
          <w:color w:val="000000" w:themeColor="text1"/>
          <w:sz w:val="22"/>
          <w:szCs w:val="22"/>
        </w:rPr>
        <w:t xml:space="preserve">project. </w:t>
      </w:r>
    </w:p>
    <w:p w:rsidR="00B20AA9" w:rsidRPr="00B42957" w:rsidRDefault="00B20AA9" w:rsidP="00973373">
      <w:pPr>
        <w:rPr>
          <w:rFonts w:cstheme="minorHAnsi"/>
          <w:b/>
          <w:bCs/>
          <w:i/>
          <w:color w:val="000000" w:themeColor="text1"/>
          <w:sz w:val="22"/>
          <w:szCs w:val="22"/>
        </w:rPr>
      </w:pPr>
      <w:r w:rsidRPr="00B42957">
        <w:rPr>
          <w:rFonts w:cstheme="minorHAnsi"/>
          <w:b/>
          <w:bCs/>
          <w:i/>
          <w:color w:val="000000" w:themeColor="text1"/>
          <w:sz w:val="22"/>
          <w:szCs w:val="22"/>
        </w:rPr>
        <w:t xml:space="preserve">INNOVATION </w:t>
      </w:r>
    </w:p>
    <w:p w:rsidR="00B20AA9" w:rsidRPr="00B42957" w:rsidRDefault="00B20AA9" w:rsidP="004B356D">
      <w:pPr>
        <w:pStyle w:val="NormalWeb"/>
        <w:numPr>
          <w:ilvl w:val="0"/>
          <w:numId w:val="2"/>
        </w:numPr>
        <w:shd w:val="clear" w:color="auto" w:fill="FFFFFF"/>
        <w:jc w:val="both"/>
        <w:rPr>
          <w:rFonts w:asciiTheme="minorHAnsi" w:hAnsiTheme="minorHAnsi" w:cstheme="minorHAnsi"/>
          <w:color w:val="000000" w:themeColor="text1"/>
          <w:sz w:val="22"/>
          <w:szCs w:val="22"/>
        </w:rPr>
      </w:pPr>
      <w:r w:rsidRPr="00B42957">
        <w:rPr>
          <w:rFonts w:asciiTheme="minorHAnsi" w:hAnsiTheme="minorHAnsi" w:cstheme="minorHAnsi"/>
          <w:color w:val="000000" w:themeColor="text1"/>
          <w:sz w:val="22"/>
          <w:szCs w:val="22"/>
        </w:rPr>
        <w:t xml:space="preserve">Dignified labour is promoted through the implementation of ethics charts and a code of conduct for participant companies, </w:t>
      </w:r>
      <w:r w:rsidR="00883D91" w:rsidRPr="00B42957">
        <w:rPr>
          <w:rFonts w:asciiTheme="minorHAnsi" w:hAnsiTheme="minorHAnsi" w:cstheme="minorHAnsi"/>
          <w:color w:val="000000" w:themeColor="text1"/>
          <w:sz w:val="22"/>
          <w:szCs w:val="22"/>
        </w:rPr>
        <w:t>as well as the monitoring of</w:t>
      </w:r>
      <w:r w:rsidRPr="00B42957">
        <w:rPr>
          <w:rFonts w:asciiTheme="minorHAnsi" w:hAnsiTheme="minorHAnsi" w:cstheme="minorHAnsi"/>
          <w:color w:val="000000" w:themeColor="text1"/>
          <w:sz w:val="22"/>
          <w:szCs w:val="22"/>
        </w:rPr>
        <w:t xml:space="preserve"> access to safe living places when </w:t>
      </w:r>
      <w:r w:rsidR="00883D91" w:rsidRPr="00B42957">
        <w:rPr>
          <w:rFonts w:asciiTheme="minorHAnsi" w:hAnsiTheme="minorHAnsi" w:cstheme="minorHAnsi"/>
          <w:color w:val="000000" w:themeColor="text1"/>
          <w:sz w:val="22"/>
          <w:szCs w:val="22"/>
        </w:rPr>
        <w:t>relevant</w:t>
      </w:r>
      <w:r w:rsidRPr="00B42957">
        <w:rPr>
          <w:rFonts w:asciiTheme="minorHAnsi" w:hAnsiTheme="minorHAnsi" w:cstheme="minorHAnsi"/>
          <w:color w:val="000000" w:themeColor="text1"/>
          <w:sz w:val="22"/>
          <w:szCs w:val="22"/>
        </w:rPr>
        <w:t xml:space="preserve">. </w:t>
      </w:r>
    </w:p>
    <w:p w:rsidR="00B20AA9" w:rsidRPr="00B42957" w:rsidRDefault="00883D91" w:rsidP="004B356D">
      <w:pPr>
        <w:pStyle w:val="NormalWeb"/>
        <w:numPr>
          <w:ilvl w:val="0"/>
          <w:numId w:val="2"/>
        </w:numPr>
        <w:shd w:val="clear" w:color="auto" w:fill="FFFFFF"/>
        <w:jc w:val="both"/>
        <w:rPr>
          <w:rFonts w:asciiTheme="minorHAnsi" w:hAnsiTheme="minorHAnsi" w:cstheme="minorHAnsi"/>
          <w:color w:val="000000" w:themeColor="text1"/>
          <w:sz w:val="22"/>
          <w:szCs w:val="22"/>
        </w:rPr>
      </w:pPr>
      <w:r w:rsidRPr="00B42957">
        <w:rPr>
          <w:rFonts w:asciiTheme="minorHAnsi" w:hAnsiTheme="minorHAnsi" w:cstheme="minorHAnsi"/>
          <w:color w:val="000000" w:themeColor="text1"/>
          <w:sz w:val="22"/>
          <w:szCs w:val="22"/>
        </w:rPr>
        <w:t>APS Cambalache advocates</w:t>
      </w:r>
      <w:r w:rsidR="00B20AA9" w:rsidRPr="00B42957">
        <w:rPr>
          <w:rFonts w:asciiTheme="minorHAnsi" w:hAnsiTheme="minorHAnsi" w:cstheme="minorHAnsi"/>
          <w:color w:val="000000" w:themeColor="text1"/>
          <w:sz w:val="22"/>
          <w:szCs w:val="22"/>
        </w:rPr>
        <w:t xml:space="preserve"> for refugee labor market inclusion through the lens of environmental sustainability: showcasing </w:t>
      </w:r>
      <w:r w:rsidRPr="00B42957">
        <w:rPr>
          <w:rFonts w:asciiTheme="minorHAnsi" w:hAnsiTheme="minorHAnsi" w:cstheme="minorHAnsi"/>
          <w:color w:val="000000" w:themeColor="text1"/>
          <w:sz w:val="22"/>
          <w:szCs w:val="22"/>
        </w:rPr>
        <w:t xml:space="preserve">in very practical ways the </w:t>
      </w:r>
      <w:r w:rsidR="00B20AA9" w:rsidRPr="00B42957">
        <w:rPr>
          <w:rFonts w:asciiTheme="minorHAnsi" w:hAnsiTheme="minorHAnsi" w:cstheme="minorHAnsi"/>
          <w:color w:val="000000" w:themeColor="text1"/>
          <w:sz w:val="22"/>
          <w:szCs w:val="22"/>
        </w:rPr>
        <w:t>labour of refugees and migrants in the beekeeping sector as a way of addressing larger concerns about environmental change in Italy.</w:t>
      </w:r>
      <w:r w:rsidRPr="00B42957">
        <w:rPr>
          <w:rFonts w:asciiTheme="minorHAnsi" w:hAnsiTheme="minorHAnsi" w:cstheme="minorHAnsi"/>
          <w:color w:val="000000" w:themeColor="text1"/>
          <w:sz w:val="22"/>
          <w:szCs w:val="22"/>
        </w:rPr>
        <w:t xml:space="preserve"> As such, advocacy about refugee labour market inclusion becomes part and parcel of broader campaigns and pedagogical sensitizing.</w:t>
      </w:r>
    </w:p>
    <w:p w:rsidR="00B20AA9" w:rsidRPr="00B42957" w:rsidRDefault="00B20AA9" w:rsidP="00973373">
      <w:pPr>
        <w:rPr>
          <w:rFonts w:cstheme="minorHAnsi"/>
          <w:b/>
          <w:bCs/>
          <w:i/>
          <w:color w:val="000000" w:themeColor="text1"/>
          <w:sz w:val="22"/>
          <w:szCs w:val="22"/>
        </w:rPr>
      </w:pPr>
      <w:r w:rsidRPr="00B42957">
        <w:rPr>
          <w:rFonts w:cstheme="minorHAnsi"/>
          <w:b/>
          <w:bCs/>
          <w:i/>
          <w:color w:val="000000" w:themeColor="text1"/>
          <w:sz w:val="22"/>
          <w:szCs w:val="22"/>
        </w:rPr>
        <w:t>ACHIEVEMENTS &amp; SOCIAL IMPACT</w:t>
      </w:r>
    </w:p>
    <w:p w:rsidR="00B20AA9" w:rsidRPr="00B42957" w:rsidRDefault="00B20AA9" w:rsidP="004B356D">
      <w:pPr>
        <w:pStyle w:val="NormalWeb"/>
        <w:numPr>
          <w:ilvl w:val="0"/>
          <w:numId w:val="3"/>
        </w:numPr>
        <w:rPr>
          <w:rFonts w:asciiTheme="minorHAnsi" w:hAnsiTheme="minorHAnsi" w:cstheme="minorHAnsi"/>
          <w:color w:val="000000" w:themeColor="text1"/>
          <w:sz w:val="22"/>
          <w:szCs w:val="22"/>
        </w:rPr>
      </w:pPr>
      <w:r w:rsidRPr="00B42957">
        <w:rPr>
          <w:rFonts w:asciiTheme="minorHAnsi" w:hAnsiTheme="minorHAnsi" w:cstheme="minorHAnsi"/>
          <w:color w:val="000000" w:themeColor="text1"/>
          <w:sz w:val="22"/>
          <w:szCs w:val="22"/>
        </w:rPr>
        <w:t xml:space="preserve">Since 2015, Bee My Job has trained over 200 refugees and promoted over 120 internships, all over Italy. It has been awarded important prizes at the national and European level, </w:t>
      </w:r>
      <w:r w:rsidR="00710420" w:rsidRPr="00B42957">
        <w:rPr>
          <w:rFonts w:asciiTheme="minorHAnsi" w:hAnsiTheme="minorHAnsi" w:cstheme="minorHAnsi"/>
          <w:color w:val="000000" w:themeColor="text1"/>
          <w:sz w:val="22"/>
          <w:szCs w:val="22"/>
        </w:rPr>
        <w:t xml:space="preserve">and has </w:t>
      </w:r>
      <w:r w:rsidRPr="00B42957">
        <w:rPr>
          <w:rFonts w:asciiTheme="minorHAnsi" w:hAnsiTheme="minorHAnsi" w:cstheme="minorHAnsi"/>
          <w:color w:val="000000" w:themeColor="text1"/>
          <w:sz w:val="22"/>
          <w:szCs w:val="22"/>
        </w:rPr>
        <w:t xml:space="preserve">been the object of </w:t>
      </w:r>
      <w:r w:rsidR="00710420" w:rsidRPr="00B42957">
        <w:rPr>
          <w:rFonts w:asciiTheme="minorHAnsi" w:hAnsiTheme="minorHAnsi" w:cstheme="minorHAnsi"/>
          <w:color w:val="000000" w:themeColor="text1"/>
          <w:sz w:val="22"/>
          <w:szCs w:val="22"/>
        </w:rPr>
        <w:t>u</w:t>
      </w:r>
      <w:r w:rsidRPr="00B42957">
        <w:rPr>
          <w:rFonts w:asciiTheme="minorHAnsi" w:hAnsiTheme="minorHAnsi" w:cstheme="minorHAnsi"/>
          <w:color w:val="000000" w:themeColor="text1"/>
          <w:sz w:val="22"/>
          <w:szCs w:val="22"/>
        </w:rPr>
        <w:t>niversity research and</w:t>
      </w:r>
      <w:r w:rsidR="00710420" w:rsidRPr="00B42957">
        <w:rPr>
          <w:rFonts w:asciiTheme="minorHAnsi" w:hAnsiTheme="minorHAnsi" w:cstheme="minorHAnsi"/>
          <w:color w:val="000000" w:themeColor="text1"/>
          <w:sz w:val="22"/>
          <w:szCs w:val="22"/>
        </w:rPr>
        <w:t xml:space="preserve"> broad</w:t>
      </w:r>
      <w:r w:rsidRPr="00B42957">
        <w:rPr>
          <w:rFonts w:asciiTheme="minorHAnsi" w:hAnsiTheme="minorHAnsi" w:cstheme="minorHAnsi"/>
          <w:color w:val="000000" w:themeColor="text1"/>
          <w:sz w:val="22"/>
          <w:szCs w:val="22"/>
        </w:rPr>
        <w:t> media coverage.</w:t>
      </w:r>
    </w:p>
    <w:p w:rsidR="00B20AA9" w:rsidRPr="00B42957" w:rsidRDefault="00D2188D" w:rsidP="004B356D">
      <w:pPr>
        <w:pStyle w:val="ListParagraph"/>
        <w:numPr>
          <w:ilvl w:val="0"/>
          <w:numId w:val="3"/>
        </w:numPr>
        <w:autoSpaceDE w:val="0"/>
        <w:autoSpaceDN w:val="0"/>
        <w:adjustRightInd w:val="0"/>
        <w:rPr>
          <w:rFonts w:cstheme="minorHAnsi"/>
          <w:color w:val="000000" w:themeColor="text1"/>
          <w:sz w:val="22"/>
          <w:szCs w:val="22"/>
        </w:rPr>
      </w:pPr>
      <w:r w:rsidRPr="00B42957">
        <w:rPr>
          <w:rFonts w:cstheme="minorHAnsi"/>
          <w:color w:val="000000" w:themeColor="text1"/>
          <w:sz w:val="22"/>
          <w:szCs w:val="22"/>
        </w:rPr>
        <w:t>Two refugee</w:t>
      </w:r>
      <w:r w:rsidR="00B20AA9" w:rsidRPr="00B42957">
        <w:rPr>
          <w:rFonts w:cstheme="minorHAnsi"/>
          <w:color w:val="000000" w:themeColor="text1"/>
          <w:sz w:val="22"/>
          <w:szCs w:val="22"/>
        </w:rPr>
        <w:t xml:space="preserve"> beneficiaries have started their own beehive cooperatives (cf. Abdul,</w:t>
      </w:r>
      <w:r w:rsidR="002746FA" w:rsidRPr="00B42957">
        <w:rPr>
          <w:rFonts w:cstheme="minorHAnsi"/>
          <w:color w:val="000000" w:themeColor="text1"/>
          <w:sz w:val="22"/>
          <w:szCs w:val="22"/>
        </w:rPr>
        <w:t xml:space="preserve"> in</w:t>
      </w:r>
      <w:r w:rsidR="00B20AA9" w:rsidRPr="00B42957">
        <w:rPr>
          <w:rFonts w:cstheme="minorHAnsi"/>
          <w:color w:val="000000" w:themeColor="text1"/>
          <w:sz w:val="22"/>
          <w:szCs w:val="22"/>
        </w:rPr>
        <w:t xml:space="preserve"> promo video</w:t>
      </w:r>
      <w:r w:rsidR="002F04DC" w:rsidRPr="00B42957">
        <w:rPr>
          <w:rFonts w:cstheme="minorHAnsi"/>
          <w:color w:val="000000" w:themeColor="text1"/>
          <w:sz w:val="22"/>
          <w:szCs w:val="22"/>
        </w:rPr>
        <w:t xml:space="preserve"> of APS Cambalache</w:t>
      </w:r>
      <w:r w:rsidR="002746FA" w:rsidRPr="00B42957">
        <w:rPr>
          <w:rStyle w:val="FootnoteReference"/>
          <w:rFonts w:cstheme="minorHAnsi"/>
          <w:color w:val="000000" w:themeColor="text1"/>
          <w:sz w:val="22"/>
          <w:szCs w:val="22"/>
        </w:rPr>
        <w:footnoteReference w:id="9"/>
      </w:r>
      <w:r w:rsidR="00B20AA9" w:rsidRPr="00B42957">
        <w:rPr>
          <w:rFonts w:cstheme="minorHAnsi"/>
          <w:color w:val="000000" w:themeColor="text1"/>
          <w:sz w:val="22"/>
          <w:szCs w:val="22"/>
        </w:rPr>
        <w:t>)</w:t>
      </w:r>
    </w:p>
    <w:p w:rsidR="00B20AA9" w:rsidRPr="00B42957" w:rsidRDefault="00B20AA9" w:rsidP="004B356D">
      <w:pPr>
        <w:pStyle w:val="NormalWeb"/>
        <w:numPr>
          <w:ilvl w:val="0"/>
          <w:numId w:val="3"/>
        </w:numPr>
        <w:shd w:val="clear" w:color="auto" w:fill="FFFFFF"/>
        <w:rPr>
          <w:rFonts w:asciiTheme="minorHAnsi" w:hAnsiTheme="minorHAnsi" w:cstheme="minorHAnsi"/>
          <w:color w:val="000000" w:themeColor="text1"/>
          <w:sz w:val="22"/>
          <w:szCs w:val="22"/>
        </w:rPr>
      </w:pPr>
      <w:r w:rsidRPr="00B42957">
        <w:rPr>
          <w:rFonts w:asciiTheme="minorHAnsi" w:hAnsiTheme="minorHAnsi" w:cstheme="minorHAnsi"/>
          <w:color w:val="000000" w:themeColor="text1"/>
          <w:sz w:val="22"/>
          <w:szCs w:val="22"/>
        </w:rPr>
        <w:t xml:space="preserve">An urban apiary and garden have been established in a public park in Alessandria, </w:t>
      </w:r>
      <w:r w:rsidR="009D3190" w:rsidRPr="00B42957">
        <w:rPr>
          <w:rFonts w:asciiTheme="minorHAnsi" w:hAnsiTheme="minorHAnsi" w:cstheme="minorHAnsi"/>
          <w:color w:val="000000" w:themeColor="text1"/>
          <w:sz w:val="22"/>
          <w:szCs w:val="22"/>
        </w:rPr>
        <w:t xml:space="preserve">enabling the </w:t>
      </w:r>
      <w:r w:rsidRPr="00B42957">
        <w:rPr>
          <w:rFonts w:asciiTheme="minorHAnsi" w:hAnsiTheme="minorHAnsi" w:cstheme="minorHAnsi"/>
          <w:color w:val="000000" w:themeColor="text1"/>
          <w:sz w:val="22"/>
          <w:szCs w:val="22"/>
        </w:rPr>
        <w:t>involv</w:t>
      </w:r>
      <w:r w:rsidR="009D3190" w:rsidRPr="00B42957">
        <w:rPr>
          <w:rFonts w:asciiTheme="minorHAnsi" w:hAnsiTheme="minorHAnsi" w:cstheme="minorHAnsi"/>
          <w:color w:val="000000" w:themeColor="text1"/>
          <w:sz w:val="22"/>
          <w:szCs w:val="22"/>
        </w:rPr>
        <w:t>ement of</w:t>
      </w:r>
      <w:r w:rsidRPr="00B42957">
        <w:rPr>
          <w:rFonts w:asciiTheme="minorHAnsi" w:hAnsiTheme="minorHAnsi" w:cstheme="minorHAnsi"/>
          <w:color w:val="000000" w:themeColor="text1"/>
          <w:sz w:val="22"/>
          <w:szCs w:val="22"/>
        </w:rPr>
        <w:t xml:space="preserve"> refugees in the production</w:t>
      </w:r>
      <w:r w:rsidR="009D3190" w:rsidRPr="00B42957">
        <w:rPr>
          <w:rFonts w:asciiTheme="minorHAnsi" w:hAnsiTheme="minorHAnsi" w:cstheme="minorHAnsi"/>
          <w:color w:val="000000" w:themeColor="text1"/>
          <w:sz w:val="22"/>
          <w:szCs w:val="22"/>
        </w:rPr>
        <w:t xml:space="preserve"> and</w:t>
      </w:r>
      <w:r w:rsidRPr="00B42957">
        <w:rPr>
          <w:rFonts w:asciiTheme="minorHAnsi" w:hAnsiTheme="minorHAnsi" w:cstheme="minorHAnsi"/>
          <w:color w:val="000000" w:themeColor="text1"/>
          <w:sz w:val="22"/>
          <w:szCs w:val="22"/>
        </w:rPr>
        <w:t xml:space="preserve"> marketing of products</w:t>
      </w:r>
      <w:r w:rsidR="009D3190" w:rsidRPr="00B42957">
        <w:rPr>
          <w:rFonts w:asciiTheme="minorHAnsi" w:hAnsiTheme="minorHAnsi" w:cstheme="minorHAnsi"/>
          <w:color w:val="000000" w:themeColor="text1"/>
          <w:sz w:val="22"/>
          <w:szCs w:val="22"/>
        </w:rPr>
        <w:t>,</w:t>
      </w:r>
      <w:r w:rsidRPr="00B42957">
        <w:rPr>
          <w:rFonts w:asciiTheme="minorHAnsi" w:hAnsiTheme="minorHAnsi" w:cstheme="minorHAnsi"/>
          <w:color w:val="000000" w:themeColor="text1"/>
          <w:sz w:val="22"/>
          <w:szCs w:val="22"/>
        </w:rPr>
        <w:t xml:space="preserve"> </w:t>
      </w:r>
      <w:r w:rsidR="009D3190" w:rsidRPr="00B42957">
        <w:rPr>
          <w:rFonts w:asciiTheme="minorHAnsi" w:hAnsiTheme="minorHAnsi" w:cstheme="minorHAnsi"/>
          <w:color w:val="000000" w:themeColor="text1"/>
          <w:sz w:val="22"/>
          <w:szCs w:val="22"/>
        </w:rPr>
        <w:t>as well as in</w:t>
      </w:r>
      <w:r w:rsidRPr="00B42957">
        <w:rPr>
          <w:rFonts w:asciiTheme="minorHAnsi" w:hAnsiTheme="minorHAnsi" w:cstheme="minorHAnsi"/>
          <w:color w:val="000000" w:themeColor="text1"/>
          <w:sz w:val="22"/>
          <w:szCs w:val="22"/>
        </w:rPr>
        <w:t xml:space="preserve"> awareness raising events and educational activities for school students. </w:t>
      </w:r>
    </w:p>
    <w:p w:rsidR="00D05ABB" w:rsidRPr="00B42957" w:rsidRDefault="00D05ABB" w:rsidP="004B356D">
      <w:pPr>
        <w:pStyle w:val="NormalWeb"/>
        <w:numPr>
          <w:ilvl w:val="0"/>
          <w:numId w:val="3"/>
        </w:numPr>
        <w:shd w:val="clear" w:color="auto" w:fill="FFFFFF"/>
        <w:rPr>
          <w:rFonts w:asciiTheme="minorHAnsi" w:hAnsiTheme="minorHAnsi" w:cstheme="minorHAnsi"/>
          <w:color w:val="000000" w:themeColor="text1"/>
          <w:sz w:val="22"/>
          <w:szCs w:val="22"/>
        </w:rPr>
      </w:pPr>
      <w:r w:rsidRPr="00B42957">
        <w:rPr>
          <w:rFonts w:asciiTheme="minorHAnsi" w:hAnsiTheme="minorHAnsi" w:cstheme="minorHAnsi"/>
          <w:color w:val="000000" w:themeColor="text1"/>
          <w:sz w:val="22"/>
          <w:szCs w:val="22"/>
        </w:rPr>
        <w:t>Beekeeping t</w:t>
      </w:r>
      <w:r w:rsidR="00B20AA9" w:rsidRPr="00B42957">
        <w:rPr>
          <w:rFonts w:asciiTheme="minorHAnsi" w:hAnsiTheme="minorHAnsi" w:cstheme="minorHAnsi"/>
          <w:color w:val="000000" w:themeColor="text1"/>
          <w:sz w:val="22"/>
          <w:szCs w:val="22"/>
        </w:rPr>
        <w:t>raining modules were enriched with Italian classes, course</w:t>
      </w:r>
      <w:r w:rsidRPr="00B42957">
        <w:rPr>
          <w:rFonts w:asciiTheme="minorHAnsi" w:hAnsiTheme="minorHAnsi" w:cstheme="minorHAnsi"/>
          <w:color w:val="000000" w:themeColor="text1"/>
          <w:sz w:val="22"/>
          <w:szCs w:val="22"/>
        </w:rPr>
        <w:t>s</w:t>
      </w:r>
      <w:r w:rsidR="00B20AA9" w:rsidRPr="00B42957">
        <w:rPr>
          <w:rFonts w:asciiTheme="minorHAnsi" w:hAnsiTheme="minorHAnsi" w:cstheme="minorHAnsi"/>
          <w:color w:val="000000" w:themeColor="text1"/>
          <w:sz w:val="22"/>
          <w:szCs w:val="22"/>
        </w:rPr>
        <w:t xml:space="preserve"> on safety at work</w:t>
      </w:r>
      <w:r w:rsidRPr="00B42957">
        <w:rPr>
          <w:rFonts w:asciiTheme="minorHAnsi" w:hAnsiTheme="minorHAnsi" w:cstheme="minorHAnsi"/>
          <w:color w:val="000000" w:themeColor="text1"/>
          <w:sz w:val="22"/>
          <w:szCs w:val="22"/>
        </w:rPr>
        <w:t xml:space="preserve">, as well as introductory courses on </w:t>
      </w:r>
      <w:r w:rsidR="00B20AA9" w:rsidRPr="00B42957">
        <w:rPr>
          <w:rFonts w:asciiTheme="minorHAnsi" w:hAnsiTheme="minorHAnsi" w:cstheme="minorHAnsi"/>
          <w:color w:val="000000" w:themeColor="text1"/>
          <w:sz w:val="22"/>
          <w:szCs w:val="22"/>
        </w:rPr>
        <w:t>citizenship</w:t>
      </w:r>
      <w:r w:rsidRPr="00B42957">
        <w:rPr>
          <w:rFonts w:asciiTheme="minorHAnsi" w:hAnsiTheme="minorHAnsi" w:cstheme="minorHAnsi"/>
          <w:color w:val="000000" w:themeColor="text1"/>
          <w:sz w:val="22"/>
          <w:szCs w:val="22"/>
        </w:rPr>
        <w:t xml:space="preserve"> and </w:t>
      </w:r>
      <w:r w:rsidR="00B20AA9" w:rsidRPr="00B42957">
        <w:rPr>
          <w:rFonts w:asciiTheme="minorHAnsi" w:hAnsiTheme="minorHAnsi" w:cstheme="minorHAnsi"/>
          <w:color w:val="000000" w:themeColor="text1"/>
          <w:sz w:val="22"/>
          <w:szCs w:val="22"/>
        </w:rPr>
        <w:t>labour legislation</w:t>
      </w:r>
      <w:r w:rsidRPr="00B42957">
        <w:rPr>
          <w:rFonts w:asciiTheme="minorHAnsi" w:hAnsiTheme="minorHAnsi" w:cstheme="minorHAnsi"/>
          <w:color w:val="000000" w:themeColor="text1"/>
          <w:sz w:val="22"/>
          <w:szCs w:val="22"/>
        </w:rPr>
        <w:t xml:space="preserve">. </w:t>
      </w:r>
    </w:p>
    <w:p w:rsidR="00B20AA9" w:rsidRPr="00B42957" w:rsidRDefault="00D05ABB" w:rsidP="004B356D">
      <w:pPr>
        <w:pStyle w:val="NormalWeb"/>
        <w:numPr>
          <w:ilvl w:val="0"/>
          <w:numId w:val="3"/>
        </w:numPr>
        <w:shd w:val="clear" w:color="auto" w:fill="FFFFFF"/>
        <w:rPr>
          <w:rFonts w:asciiTheme="minorHAnsi" w:hAnsiTheme="minorHAnsi" w:cstheme="minorHAnsi"/>
          <w:color w:val="000000" w:themeColor="text1"/>
          <w:sz w:val="22"/>
          <w:szCs w:val="22"/>
        </w:rPr>
      </w:pPr>
      <w:r w:rsidRPr="00B42957">
        <w:rPr>
          <w:rFonts w:asciiTheme="minorHAnsi" w:hAnsiTheme="minorHAnsi" w:cstheme="minorHAnsi"/>
          <w:color w:val="000000" w:themeColor="text1"/>
          <w:sz w:val="22"/>
          <w:szCs w:val="22"/>
        </w:rPr>
        <w:lastRenderedPageBreak/>
        <w:t xml:space="preserve">Longer-term assistance was extended to refugees in their </w:t>
      </w:r>
      <w:r w:rsidR="00B20AA9" w:rsidRPr="00B42957">
        <w:rPr>
          <w:rFonts w:asciiTheme="minorHAnsi" w:hAnsiTheme="minorHAnsi" w:cstheme="minorHAnsi"/>
          <w:color w:val="000000" w:themeColor="text1"/>
          <w:sz w:val="22"/>
          <w:szCs w:val="22"/>
        </w:rPr>
        <w:t>job search</w:t>
      </w:r>
      <w:r w:rsidRPr="00B42957">
        <w:rPr>
          <w:rFonts w:asciiTheme="minorHAnsi" w:hAnsiTheme="minorHAnsi" w:cstheme="minorHAnsi"/>
          <w:color w:val="000000" w:themeColor="text1"/>
          <w:sz w:val="22"/>
          <w:szCs w:val="22"/>
        </w:rPr>
        <w:t xml:space="preserve"> activities so as to sustain their skill acquisition (even in other sectors)</w:t>
      </w:r>
      <w:r w:rsidR="00B20AA9" w:rsidRPr="00B42957">
        <w:rPr>
          <w:rFonts w:asciiTheme="minorHAnsi" w:hAnsiTheme="minorHAnsi" w:cstheme="minorHAnsi"/>
          <w:color w:val="000000" w:themeColor="text1"/>
          <w:sz w:val="22"/>
          <w:szCs w:val="22"/>
        </w:rPr>
        <w:t>.</w:t>
      </w:r>
    </w:p>
    <w:p w:rsidR="00B20AA9" w:rsidRPr="00B42957" w:rsidRDefault="00B20AA9" w:rsidP="004B356D">
      <w:pPr>
        <w:numPr>
          <w:ilvl w:val="0"/>
          <w:numId w:val="3"/>
        </w:numPr>
        <w:spacing w:before="100" w:beforeAutospacing="1" w:after="100" w:afterAutospacing="1"/>
        <w:rPr>
          <w:rFonts w:eastAsia="Times New Roman" w:cstheme="minorHAnsi"/>
          <w:color w:val="000000" w:themeColor="text1"/>
          <w:sz w:val="22"/>
          <w:szCs w:val="22"/>
        </w:rPr>
      </w:pPr>
      <w:r w:rsidRPr="00B42957">
        <w:rPr>
          <w:rFonts w:eastAsia="Times New Roman" w:cstheme="minorHAnsi"/>
          <w:color w:val="000000" w:themeColor="text1"/>
          <w:sz w:val="22"/>
          <w:szCs w:val="22"/>
        </w:rPr>
        <w:t xml:space="preserve">Activation and monitoring of internships in selected and assessed </w:t>
      </w:r>
      <w:r w:rsidR="00B70D5F" w:rsidRPr="00B42957">
        <w:rPr>
          <w:rFonts w:eastAsia="Times New Roman" w:cstheme="minorHAnsi"/>
          <w:color w:val="000000" w:themeColor="text1"/>
          <w:sz w:val="22"/>
          <w:szCs w:val="22"/>
        </w:rPr>
        <w:t>‘</w:t>
      </w:r>
      <w:r w:rsidRPr="00B42957">
        <w:rPr>
          <w:rFonts w:eastAsia="Times New Roman" w:cstheme="minorHAnsi"/>
          <w:color w:val="000000" w:themeColor="text1"/>
          <w:sz w:val="22"/>
          <w:szCs w:val="22"/>
        </w:rPr>
        <w:t>ethical</w:t>
      </w:r>
      <w:r w:rsidR="00B70D5F" w:rsidRPr="00B42957">
        <w:rPr>
          <w:rFonts w:eastAsia="Times New Roman" w:cstheme="minorHAnsi"/>
          <w:color w:val="000000" w:themeColor="text1"/>
          <w:sz w:val="22"/>
          <w:szCs w:val="22"/>
        </w:rPr>
        <w:t>’</w:t>
      </w:r>
      <w:r w:rsidRPr="00B42957">
        <w:rPr>
          <w:rFonts w:eastAsia="Times New Roman" w:cstheme="minorHAnsi"/>
          <w:color w:val="000000" w:themeColor="text1"/>
          <w:sz w:val="22"/>
          <w:szCs w:val="22"/>
        </w:rPr>
        <w:t xml:space="preserve"> companies, in combination with housing solutions against </w:t>
      </w:r>
      <w:r w:rsidR="00B70D5F" w:rsidRPr="00B42957">
        <w:rPr>
          <w:rFonts w:eastAsia="Times New Roman" w:cstheme="minorHAnsi"/>
          <w:color w:val="000000" w:themeColor="text1"/>
          <w:sz w:val="22"/>
          <w:szCs w:val="22"/>
        </w:rPr>
        <w:t>all forms of</w:t>
      </w:r>
      <w:r w:rsidRPr="00B42957">
        <w:rPr>
          <w:rFonts w:eastAsia="Times New Roman" w:cstheme="minorHAnsi"/>
          <w:color w:val="000000" w:themeColor="text1"/>
          <w:sz w:val="22"/>
          <w:szCs w:val="22"/>
        </w:rPr>
        <w:t xml:space="preserve"> exploitation.</w:t>
      </w:r>
    </w:p>
    <w:p w:rsidR="00B20AA9" w:rsidRPr="00B42957" w:rsidRDefault="00B70D5F" w:rsidP="004B356D">
      <w:pPr>
        <w:numPr>
          <w:ilvl w:val="0"/>
          <w:numId w:val="3"/>
        </w:numPr>
        <w:spacing w:before="100" w:beforeAutospacing="1" w:after="100" w:afterAutospacing="1"/>
        <w:rPr>
          <w:rFonts w:eastAsia="Times New Roman" w:cstheme="minorHAnsi"/>
          <w:color w:val="000000" w:themeColor="text1"/>
          <w:sz w:val="22"/>
          <w:szCs w:val="22"/>
        </w:rPr>
      </w:pPr>
      <w:r w:rsidRPr="00B42957">
        <w:rPr>
          <w:rFonts w:eastAsia="Times New Roman" w:cstheme="minorHAnsi"/>
          <w:color w:val="000000" w:themeColor="text1"/>
          <w:sz w:val="22"/>
          <w:szCs w:val="22"/>
        </w:rPr>
        <w:t>Organization</w:t>
      </w:r>
      <w:r w:rsidR="00B20AA9" w:rsidRPr="00B42957">
        <w:rPr>
          <w:rFonts w:eastAsia="Times New Roman" w:cstheme="minorHAnsi"/>
          <w:color w:val="000000" w:themeColor="text1"/>
          <w:sz w:val="22"/>
          <w:szCs w:val="22"/>
        </w:rPr>
        <w:t xml:space="preserve"> of professional training courses in beekeeping in different training </w:t>
      </w:r>
      <w:r w:rsidR="00530C40" w:rsidRPr="00B42957">
        <w:rPr>
          <w:rFonts w:eastAsia="Times New Roman" w:cstheme="minorHAnsi"/>
          <w:color w:val="000000" w:themeColor="text1"/>
          <w:sz w:val="22"/>
          <w:szCs w:val="22"/>
        </w:rPr>
        <w:t>centers</w:t>
      </w:r>
      <w:r w:rsidR="00B20AA9" w:rsidRPr="00B42957">
        <w:rPr>
          <w:rFonts w:eastAsia="Times New Roman" w:cstheme="minorHAnsi"/>
          <w:color w:val="000000" w:themeColor="text1"/>
          <w:sz w:val="22"/>
          <w:szCs w:val="22"/>
        </w:rPr>
        <w:t xml:space="preserve"> across Italy (Alessandria, Rosarno, Catanzaro, Firenze, Bologna, Roma). </w:t>
      </w:r>
    </w:p>
    <w:p w:rsidR="00B20AA9" w:rsidRPr="00B42957" w:rsidRDefault="00B20AA9" w:rsidP="004B356D">
      <w:pPr>
        <w:numPr>
          <w:ilvl w:val="0"/>
          <w:numId w:val="3"/>
        </w:numPr>
        <w:spacing w:before="100" w:beforeAutospacing="1" w:after="100" w:afterAutospacing="1"/>
        <w:rPr>
          <w:rFonts w:eastAsia="Times New Roman" w:cstheme="minorHAnsi"/>
          <w:color w:val="000000" w:themeColor="text1"/>
          <w:sz w:val="22"/>
          <w:szCs w:val="22"/>
        </w:rPr>
      </w:pPr>
      <w:r w:rsidRPr="00B42957">
        <w:rPr>
          <w:rFonts w:eastAsia="Times New Roman" w:cstheme="minorHAnsi"/>
          <w:color w:val="000000" w:themeColor="text1"/>
          <w:sz w:val="22"/>
          <w:szCs w:val="22"/>
        </w:rPr>
        <w:t xml:space="preserve">Capacity building of social workers through the organization of workshops and </w:t>
      </w:r>
      <w:r w:rsidR="00530C40" w:rsidRPr="00B42957">
        <w:rPr>
          <w:rFonts w:eastAsia="Times New Roman" w:cstheme="minorHAnsi"/>
          <w:color w:val="000000" w:themeColor="text1"/>
          <w:sz w:val="22"/>
          <w:szCs w:val="22"/>
        </w:rPr>
        <w:t xml:space="preserve">the </w:t>
      </w:r>
      <w:r w:rsidRPr="00B42957">
        <w:rPr>
          <w:rFonts w:eastAsia="Times New Roman" w:cstheme="minorHAnsi"/>
          <w:color w:val="000000" w:themeColor="text1"/>
          <w:sz w:val="22"/>
          <w:szCs w:val="22"/>
        </w:rPr>
        <w:t>publication of educational materials.</w:t>
      </w:r>
    </w:p>
    <w:p w:rsidR="00B20AA9" w:rsidRPr="00B42957" w:rsidRDefault="00B20AA9" w:rsidP="004B356D">
      <w:pPr>
        <w:numPr>
          <w:ilvl w:val="0"/>
          <w:numId w:val="3"/>
        </w:numPr>
        <w:spacing w:before="100" w:beforeAutospacing="1" w:after="100" w:afterAutospacing="1"/>
        <w:rPr>
          <w:rFonts w:eastAsia="Times New Roman" w:cstheme="minorHAnsi"/>
          <w:color w:val="000000" w:themeColor="text1"/>
          <w:sz w:val="22"/>
          <w:szCs w:val="22"/>
        </w:rPr>
      </w:pPr>
      <w:r w:rsidRPr="00B42957">
        <w:rPr>
          <w:rFonts w:eastAsia="Times New Roman" w:cstheme="minorHAnsi"/>
          <w:color w:val="000000" w:themeColor="text1"/>
          <w:sz w:val="22"/>
          <w:szCs w:val="22"/>
        </w:rPr>
        <w:t>Educational and urban agriculture activities, to raise awareness among you</w:t>
      </w:r>
      <w:r w:rsidR="00530C40" w:rsidRPr="00B42957">
        <w:rPr>
          <w:rFonts w:eastAsia="Times New Roman" w:cstheme="minorHAnsi"/>
          <w:color w:val="000000" w:themeColor="text1"/>
          <w:sz w:val="22"/>
          <w:szCs w:val="22"/>
        </w:rPr>
        <w:t>ths and</w:t>
      </w:r>
      <w:r w:rsidRPr="00B42957">
        <w:rPr>
          <w:rFonts w:eastAsia="Times New Roman" w:cstheme="minorHAnsi"/>
          <w:color w:val="000000" w:themeColor="text1"/>
          <w:sz w:val="22"/>
          <w:szCs w:val="22"/>
        </w:rPr>
        <w:t xml:space="preserve"> citizens on environmental sustainability and the </w:t>
      </w:r>
      <w:r w:rsidR="00530C40" w:rsidRPr="00B42957">
        <w:rPr>
          <w:rFonts w:eastAsia="Times New Roman" w:cstheme="minorHAnsi"/>
          <w:color w:val="000000" w:themeColor="text1"/>
          <w:sz w:val="22"/>
          <w:szCs w:val="22"/>
        </w:rPr>
        <w:t xml:space="preserve">labour market </w:t>
      </w:r>
      <w:r w:rsidRPr="00B42957">
        <w:rPr>
          <w:rFonts w:eastAsia="Times New Roman" w:cstheme="minorHAnsi"/>
          <w:color w:val="000000" w:themeColor="text1"/>
          <w:sz w:val="22"/>
          <w:szCs w:val="22"/>
        </w:rPr>
        <w:t xml:space="preserve">inclusion of refugees. </w:t>
      </w:r>
      <w:r w:rsidR="00AD60DF" w:rsidRPr="00B42957">
        <w:rPr>
          <w:rFonts w:eastAsia="Times New Roman" w:cstheme="minorHAnsi"/>
          <w:color w:val="000000" w:themeColor="text1"/>
          <w:sz w:val="22"/>
          <w:szCs w:val="22"/>
        </w:rPr>
        <w:t>Its v</w:t>
      </w:r>
      <w:r w:rsidRPr="00B42957">
        <w:rPr>
          <w:rFonts w:eastAsia="Times New Roman" w:cstheme="minorHAnsi"/>
          <w:color w:val="000000" w:themeColor="text1"/>
          <w:sz w:val="22"/>
          <w:szCs w:val="22"/>
        </w:rPr>
        <w:t>arious</w:t>
      </w:r>
      <w:r w:rsidR="00AD60DF" w:rsidRPr="00B42957">
        <w:rPr>
          <w:rFonts w:eastAsia="Times New Roman" w:cstheme="minorHAnsi"/>
          <w:color w:val="000000" w:themeColor="text1"/>
          <w:sz w:val="22"/>
          <w:szCs w:val="22"/>
        </w:rPr>
        <w:t xml:space="preserve"> advocacy</w:t>
      </w:r>
      <w:r w:rsidRPr="00B42957">
        <w:rPr>
          <w:rFonts w:eastAsia="Times New Roman" w:cstheme="minorHAnsi"/>
          <w:color w:val="000000" w:themeColor="text1"/>
          <w:sz w:val="22"/>
          <w:szCs w:val="22"/>
        </w:rPr>
        <w:t xml:space="preserve"> activities</w:t>
      </w:r>
      <w:r w:rsidR="0079020F" w:rsidRPr="00B42957">
        <w:rPr>
          <w:rFonts w:eastAsia="Times New Roman" w:cstheme="minorHAnsi"/>
          <w:color w:val="000000" w:themeColor="text1"/>
          <w:sz w:val="22"/>
          <w:szCs w:val="22"/>
        </w:rPr>
        <w:t xml:space="preserve"> in schools</w:t>
      </w:r>
      <w:r w:rsidRPr="00B42957">
        <w:rPr>
          <w:rFonts w:eastAsia="Times New Roman" w:cstheme="minorHAnsi"/>
          <w:color w:val="000000" w:themeColor="text1"/>
          <w:sz w:val="22"/>
          <w:szCs w:val="22"/>
        </w:rPr>
        <w:t xml:space="preserve"> with pupils </w:t>
      </w:r>
      <w:r w:rsidR="00AD60DF" w:rsidRPr="00B42957">
        <w:rPr>
          <w:rFonts w:eastAsia="Times New Roman" w:cstheme="minorHAnsi"/>
          <w:color w:val="000000" w:themeColor="text1"/>
          <w:sz w:val="22"/>
          <w:szCs w:val="22"/>
        </w:rPr>
        <w:t xml:space="preserve">has now </w:t>
      </w:r>
      <w:r w:rsidRPr="00B42957">
        <w:rPr>
          <w:rFonts w:eastAsia="Times New Roman" w:cstheme="minorHAnsi"/>
          <w:color w:val="000000" w:themeColor="text1"/>
          <w:sz w:val="22"/>
          <w:szCs w:val="22"/>
        </w:rPr>
        <w:t xml:space="preserve">neared the total of 1.500 students. </w:t>
      </w:r>
    </w:p>
    <w:p w:rsidR="00B20AA9" w:rsidRPr="00B42957" w:rsidRDefault="00B20AA9" w:rsidP="004B356D">
      <w:pPr>
        <w:pStyle w:val="NormalWeb"/>
        <w:numPr>
          <w:ilvl w:val="0"/>
          <w:numId w:val="3"/>
        </w:numPr>
        <w:shd w:val="clear" w:color="auto" w:fill="FFFFFF"/>
        <w:rPr>
          <w:rFonts w:asciiTheme="minorHAnsi" w:hAnsiTheme="minorHAnsi" w:cstheme="minorHAnsi"/>
          <w:color w:val="000000" w:themeColor="text1"/>
          <w:sz w:val="22"/>
          <w:szCs w:val="22"/>
        </w:rPr>
      </w:pPr>
      <w:r w:rsidRPr="00B42957">
        <w:rPr>
          <w:rFonts w:asciiTheme="minorHAnsi" w:hAnsiTheme="minorHAnsi" w:cstheme="minorHAnsi"/>
          <w:color w:val="000000" w:themeColor="text1"/>
          <w:sz w:val="22"/>
          <w:szCs w:val="22"/>
        </w:rPr>
        <w:t xml:space="preserve">A photo exhibition </w:t>
      </w:r>
      <w:r w:rsidR="00530C40" w:rsidRPr="00B42957">
        <w:rPr>
          <w:rFonts w:asciiTheme="minorHAnsi" w:hAnsiTheme="minorHAnsi" w:cstheme="minorHAnsi"/>
          <w:color w:val="000000" w:themeColor="text1"/>
          <w:sz w:val="22"/>
          <w:szCs w:val="22"/>
        </w:rPr>
        <w:t>was</w:t>
      </w:r>
      <w:r w:rsidRPr="00B42957">
        <w:rPr>
          <w:rFonts w:asciiTheme="minorHAnsi" w:hAnsiTheme="minorHAnsi" w:cstheme="minorHAnsi"/>
          <w:color w:val="000000" w:themeColor="text1"/>
          <w:sz w:val="22"/>
          <w:szCs w:val="22"/>
        </w:rPr>
        <w:t xml:space="preserve"> created and toured, and a documentary made and presented at international Film Festivals. </w:t>
      </w:r>
    </w:p>
    <w:p w:rsidR="00B20AA9" w:rsidRPr="00B42957" w:rsidRDefault="00B20AA9" w:rsidP="00973373">
      <w:pPr>
        <w:rPr>
          <w:rFonts w:cstheme="minorHAnsi"/>
          <w:b/>
          <w:bCs/>
          <w:i/>
          <w:color w:val="000000" w:themeColor="text1"/>
          <w:sz w:val="22"/>
          <w:szCs w:val="22"/>
        </w:rPr>
      </w:pPr>
      <w:r w:rsidRPr="00B42957">
        <w:rPr>
          <w:rFonts w:cstheme="minorHAnsi"/>
          <w:b/>
          <w:bCs/>
          <w:i/>
          <w:color w:val="000000" w:themeColor="text1"/>
          <w:sz w:val="22"/>
          <w:szCs w:val="22"/>
        </w:rPr>
        <w:t>SUSTAINABILITY &amp; SCALABILITY</w:t>
      </w:r>
    </w:p>
    <w:p w:rsidR="00B20AA9" w:rsidRPr="00B42957" w:rsidRDefault="00B20AA9" w:rsidP="004B356D">
      <w:pPr>
        <w:pStyle w:val="NormalWeb"/>
        <w:numPr>
          <w:ilvl w:val="0"/>
          <w:numId w:val="2"/>
        </w:numPr>
        <w:shd w:val="clear" w:color="auto" w:fill="FFFFFF"/>
        <w:rPr>
          <w:rFonts w:asciiTheme="minorHAnsi" w:hAnsiTheme="minorHAnsi" w:cstheme="minorHAnsi"/>
          <w:color w:val="000000" w:themeColor="text1"/>
          <w:sz w:val="22"/>
          <w:szCs w:val="22"/>
        </w:rPr>
      </w:pPr>
      <w:r w:rsidRPr="00B42957">
        <w:rPr>
          <w:rFonts w:asciiTheme="minorHAnsi" w:hAnsiTheme="minorHAnsi" w:cstheme="minorHAnsi"/>
          <w:iCs/>
          <w:color w:val="000000" w:themeColor="text1"/>
          <w:sz w:val="22"/>
          <w:szCs w:val="22"/>
        </w:rPr>
        <w:t xml:space="preserve">The </w:t>
      </w:r>
      <w:r w:rsidR="00DE7A04" w:rsidRPr="00B42957">
        <w:rPr>
          <w:rFonts w:asciiTheme="minorHAnsi" w:hAnsiTheme="minorHAnsi" w:cstheme="minorHAnsi"/>
          <w:iCs/>
          <w:color w:val="000000" w:themeColor="text1"/>
          <w:sz w:val="22"/>
          <w:szCs w:val="22"/>
        </w:rPr>
        <w:t xml:space="preserve">Bee My Job </w:t>
      </w:r>
      <w:r w:rsidRPr="00B42957">
        <w:rPr>
          <w:rFonts w:asciiTheme="minorHAnsi" w:hAnsiTheme="minorHAnsi" w:cstheme="minorHAnsi"/>
          <w:iCs/>
          <w:color w:val="000000" w:themeColor="text1"/>
          <w:sz w:val="22"/>
          <w:szCs w:val="22"/>
        </w:rPr>
        <w:t xml:space="preserve">project is still ongoing in Alessandria, and its training and advocacy activities continue in its </w:t>
      </w:r>
      <w:r w:rsidRPr="00B42957">
        <w:rPr>
          <w:rFonts w:asciiTheme="minorHAnsi" w:hAnsiTheme="minorHAnsi" w:cstheme="minorHAnsi"/>
          <w:color w:val="000000" w:themeColor="text1"/>
          <w:sz w:val="22"/>
          <w:szCs w:val="22"/>
        </w:rPr>
        <w:t xml:space="preserve">urban apiary and </w:t>
      </w:r>
      <w:r w:rsidR="00DE7A04" w:rsidRPr="00B42957">
        <w:rPr>
          <w:rFonts w:asciiTheme="minorHAnsi" w:hAnsiTheme="minorHAnsi" w:cstheme="minorHAnsi"/>
          <w:color w:val="000000" w:themeColor="text1"/>
          <w:sz w:val="22"/>
          <w:szCs w:val="22"/>
        </w:rPr>
        <w:t xml:space="preserve">public </w:t>
      </w:r>
      <w:r w:rsidRPr="00B42957">
        <w:rPr>
          <w:rFonts w:asciiTheme="minorHAnsi" w:hAnsiTheme="minorHAnsi" w:cstheme="minorHAnsi"/>
          <w:color w:val="000000" w:themeColor="text1"/>
          <w:sz w:val="22"/>
          <w:szCs w:val="22"/>
        </w:rPr>
        <w:t>garden.</w:t>
      </w:r>
    </w:p>
    <w:p w:rsidR="00B20AA9" w:rsidRPr="00B42957" w:rsidRDefault="00B20AA9" w:rsidP="004B356D">
      <w:pPr>
        <w:pStyle w:val="NormalWeb"/>
        <w:numPr>
          <w:ilvl w:val="0"/>
          <w:numId w:val="2"/>
        </w:numPr>
        <w:shd w:val="clear" w:color="auto" w:fill="FFFFFF"/>
        <w:rPr>
          <w:rFonts w:asciiTheme="minorHAnsi" w:hAnsiTheme="minorHAnsi" w:cstheme="minorHAnsi"/>
          <w:color w:val="000000" w:themeColor="text1"/>
          <w:sz w:val="22"/>
          <w:szCs w:val="22"/>
        </w:rPr>
      </w:pPr>
      <w:r w:rsidRPr="00B42957">
        <w:rPr>
          <w:rFonts w:asciiTheme="minorHAnsi" w:hAnsiTheme="minorHAnsi" w:cstheme="minorHAnsi"/>
          <w:color w:val="000000" w:themeColor="text1"/>
          <w:sz w:val="22"/>
          <w:szCs w:val="22"/>
        </w:rPr>
        <w:t>Thanks to the support of UNHCR and Ashoka Italy, the scaling up of Bee My Job project has been extended</w:t>
      </w:r>
      <w:r w:rsidR="00DE7A04" w:rsidRPr="00B42957">
        <w:rPr>
          <w:rFonts w:asciiTheme="minorHAnsi" w:hAnsiTheme="minorHAnsi" w:cstheme="minorHAnsi"/>
          <w:color w:val="000000" w:themeColor="text1"/>
          <w:sz w:val="22"/>
          <w:szCs w:val="22"/>
        </w:rPr>
        <w:t xml:space="preserve"> and scaled up effectively</w:t>
      </w:r>
      <w:r w:rsidRPr="00B42957">
        <w:rPr>
          <w:rFonts w:asciiTheme="minorHAnsi" w:hAnsiTheme="minorHAnsi" w:cstheme="minorHAnsi"/>
          <w:color w:val="000000" w:themeColor="text1"/>
          <w:sz w:val="22"/>
          <w:szCs w:val="22"/>
        </w:rPr>
        <w:t xml:space="preserve"> to </w:t>
      </w:r>
      <w:r w:rsidR="00DE7A04" w:rsidRPr="00B42957">
        <w:rPr>
          <w:rFonts w:asciiTheme="minorHAnsi" w:hAnsiTheme="minorHAnsi" w:cstheme="minorHAnsi"/>
          <w:color w:val="000000" w:themeColor="text1"/>
          <w:sz w:val="22"/>
          <w:szCs w:val="22"/>
        </w:rPr>
        <w:t>such Italian</w:t>
      </w:r>
      <w:r w:rsidRPr="00B42957">
        <w:rPr>
          <w:rFonts w:asciiTheme="minorHAnsi" w:hAnsiTheme="minorHAnsi" w:cstheme="minorHAnsi"/>
          <w:color w:val="000000" w:themeColor="text1"/>
          <w:sz w:val="22"/>
          <w:szCs w:val="22"/>
        </w:rPr>
        <w:t xml:space="preserve"> regions </w:t>
      </w:r>
      <w:r w:rsidR="00DE7A04" w:rsidRPr="00B42957">
        <w:rPr>
          <w:rFonts w:asciiTheme="minorHAnsi" w:hAnsiTheme="minorHAnsi" w:cstheme="minorHAnsi"/>
          <w:color w:val="000000" w:themeColor="text1"/>
          <w:sz w:val="22"/>
          <w:szCs w:val="22"/>
        </w:rPr>
        <w:t>as</w:t>
      </w:r>
      <w:r w:rsidRPr="00B42957">
        <w:rPr>
          <w:rFonts w:asciiTheme="minorHAnsi" w:hAnsiTheme="minorHAnsi" w:cstheme="minorHAnsi"/>
          <w:color w:val="000000" w:themeColor="text1"/>
          <w:sz w:val="22"/>
          <w:szCs w:val="22"/>
        </w:rPr>
        <w:t xml:space="preserve"> Emilia Romagna and Calabria</w:t>
      </w:r>
      <w:r w:rsidR="00DE7A04" w:rsidRPr="00B42957">
        <w:rPr>
          <w:rFonts w:asciiTheme="minorHAnsi" w:hAnsiTheme="minorHAnsi" w:cstheme="minorHAnsi"/>
          <w:color w:val="000000" w:themeColor="text1"/>
          <w:sz w:val="22"/>
          <w:szCs w:val="22"/>
        </w:rPr>
        <w:t xml:space="preserve">, </w:t>
      </w:r>
      <w:r w:rsidRPr="00B42957">
        <w:rPr>
          <w:rFonts w:asciiTheme="minorHAnsi" w:hAnsiTheme="minorHAnsi" w:cstheme="minorHAnsi"/>
          <w:color w:val="000000" w:themeColor="text1"/>
          <w:sz w:val="22"/>
          <w:szCs w:val="22"/>
        </w:rPr>
        <w:t xml:space="preserve">and </w:t>
      </w:r>
      <w:r w:rsidR="00DE7A04" w:rsidRPr="00B42957">
        <w:rPr>
          <w:rFonts w:asciiTheme="minorHAnsi" w:hAnsiTheme="minorHAnsi" w:cstheme="minorHAnsi"/>
          <w:color w:val="000000" w:themeColor="text1"/>
          <w:sz w:val="22"/>
          <w:szCs w:val="22"/>
        </w:rPr>
        <w:t xml:space="preserve">replicas </w:t>
      </w:r>
      <w:r w:rsidRPr="00B42957">
        <w:rPr>
          <w:rFonts w:asciiTheme="minorHAnsi" w:hAnsiTheme="minorHAnsi" w:cstheme="minorHAnsi"/>
          <w:color w:val="000000" w:themeColor="text1"/>
          <w:sz w:val="22"/>
          <w:szCs w:val="22"/>
        </w:rPr>
        <w:t xml:space="preserve">will soon be running in Toscana and Lazio. </w:t>
      </w:r>
    </w:p>
    <w:p w:rsidR="00B20AA9" w:rsidRPr="00B42957" w:rsidRDefault="00B20AA9" w:rsidP="004B356D">
      <w:pPr>
        <w:pStyle w:val="NormalWeb"/>
        <w:numPr>
          <w:ilvl w:val="0"/>
          <w:numId w:val="2"/>
        </w:numPr>
        <w:shd w:val="clear" w:color="auto" w:fill="FFFFFF"/>
        <w:rPr>
          <w:rFonts w:asciiTheme="minorHAnsi" w:hAnsiTheme="minorHAnsi" w:cstheme="minorHAnsi"/>
          <w:color w:val="000000" w:themeColor="text1"/>
          <w:sz w:val="22"/>
          <w:szCs w:val="22"/>
        </w:rPr>
      </w:pPr>
      <w:r w:rsidRPr="00B42957">
        <w:rPr>
          <w:rFonts w:asciiTheme="minorHAnsi" w:hAnsiTheme="minorHAnsi" w:cstheme="minorHAnsi"/>
          <w:color w:val="000000" w:themeColor="text1"/>
          <w:sz w:val="22"/>
          <w:szCs w:val="22"/>
        </w:rPr>
        <w:t xml:space="preserve">From 2019 onward, almost 100 social workers from six different Italian </w:t>
      </w:r>
      <w:r w:rsidR="00C82F37" w:rsidRPr="00B42957">
        <w:rPr>
          <w:rFonts w:asciiTheme="minorHAnsi" w:hAnsiTheme="minorHAnsi" w:cstheme="minorHAnsi"/>
          <w:color w:val="000000" w:themeColor="text1"/>
          <w:sz w:val="22"/>
          <w:szCs w:val="22"/>
        </w:rPr>
        <w:t>r</w:t>
      </w:r>
      <w:r w:rsidRPr="00B42957">
        <w:rPr>
          <w:rFonts w:asciiTheme="minorHAnsi" w:hAnsiTheme="minorHAnsi" w:cstheme="minorHAnsi"/>
          <w:color w:val="000000" w:themeColor="text1"/>
          <w:sz w:val="22"/>
          <w:szCs w:val="22"/>
        </w:rPr>
        <w:t xml:space="preserve">egions were trained in how to design equally innovative projects which promote refugees’ </w:t>
      </w:r>
      <w:r w:rsidR="00C82F37" w:rsidRPr="00B42957">
        <w:rPr>
          <w:rFonts w:asciiTheme="minorHAnsi" w:hAnsiTheme="minorHAnsi" w:cstheme="minorHAnsi"/>
          <w:color w:val="000000" w:themeColor="text1"/>
          <w:sz w:val="22"/>
          <w:szCs w:val="22"/>
        </w:rPr>
        <w:t>labour market</w:t>
      </w:r>
      <w:r w:rsidRPr="00B42957">
        <w:rPr>
          <w:rFonts w:asciiTheme="minorHAnsi" w:hAnsiTheme="minorHAnsi" w:cstheme="minorHAnsi"/>
          <w:color w:val="000000" w:themeColor="text1"/>
          <w:sz w:val="22"/>
          <w:szCs w:val="22"/>
        </w:rPr>
        <w:t xml:space="preserve"> inclusion.</w:t>
      </w:r>
    </w:p>
    <w:p w:rsidR="00B20AA9" w:rsidRPr="00B42957" w:rsidRDefault="00B20AA9" w:rsidP="004B356D">
      <w:pPr>
        <w:pStyle w:val="NormalWeb"/>
        <w:numPr>
          <w:ilvl w:val="0"/>
          <w:numId w:val="2"/>
        </w:numPr>
        <w:shd w:val="clear" w:color="auto" w:fill="FFFFFF"/>
        <w:rPr>
          <w:rFonts w:asciiTheme="minorHAnsi" w:hAnsiTheme="minorHAnsi" w:cstheme="minorHAnsi"/>
          <w:color w:val="000000" w:themeColor="text1"/>
          <w:sz w:val="22"/>
          <w:szCs w:val="22"/>
        </w:rPr>
      </w:pPr>
      <w:r w:rsidRPr="00B42957">
        <w:rPr>
          <w:rFonts w:asciiTheme="minorHAnsi" w:hAnsiTheme="minorHAnsi" w:cstheme="minorHAnsi"/>
          <w:color w:val="000000" w:themeColor="text1"/>
          <w:sz w:val="22"/>
          <w:szCs w:val="22"/>
        </w:rPr>
        <w:t xml:space="preserve"> </w:t>
      </w:r>
      <w:r w:rsidRPr="00B42957">
        <w:rPr>
          <w:rFonts w:asciiTheme="minorHAnsi" w:eastAsia="Calibri" w:hAnsiTheme="minorHAnsi" w:cstheme="minorHAnsi"/>
          <w:iCs/>
          <w:color w:val="000000" w:themeColor="text1"/>
          <w:sz w:val="22"/>
          <w:szCs w:val="22"/>
        </w:rPr>
        <w:t xml:space="preserve">APS Cambalache </w:t>
      </w:r>
      <w:r w:rsidR="00C82F37" w:rsidRPr="00B42957">
        <w:rPr>
          <w:rFonts w:asciiTheme="minorHAnsi" w:hAnsiTheme="minorHAnsi" w:cstheme="minorHAnsi"/>
          <w:color w:val="000000" w:themeColor="text1"/>
          <w:sz w:val="22"/>
          <w:szCs w:val="22"/>
        </w:rPr>
        <w:t>is currently</w:t>
      </w:r>
      <w:r w:rsidRPr="00B42957">
        <w:rPr>
          <w:rFonts w:asciiTheme="minorHAnsi" w:hAnsiTheme="minorHAnsi" w:cstheme="minorHAnsi"/>
          <w:color w:val="000000" w:themeColor="text1"/>
          <w:sz w:val="22"/>
          <w:szCs w:val="22"/>
        </w:rPr>
        <w:t xml:space="preserve"> reaching out to European partners</w:t>
      </w:r>
      <w:r w:rsidR="00C82F37" w:rsidRPr="00B42957">
        <w:rPr>
          <w:rFonts w:asciiTheme="minorHAnsi" w:hAnsiTheme="minorHAnsi" w:cstheme="minorHAnsi"/>
          <w:color w:val="000000" w:themeColor="text1"/>
          <w:sz w:val="22"/>
          <w:szCs w:val="22"/>
        </w:rPr>
        <w:t xml:space="preserve"> that </w:t>
      </w:r>
      <w:r w:rsidRPr="00B42957">
        <w:rPr>
          <w:rFonts w:asciiTheme="minorHAnsi" w:hAnsiTheme="minorHAnsi" w:cstheme="minorHAnsi"/>
          <w:color w:val="000000" w:themeColor="text1"/>
          <w:sz w:val="22"/>
          <w:szCs w:val="22"/>
        </w:rPr>
        <w:t>have a similar desire to set up beekeeping training</w:t>
      </w:r>
      <w:r w:rsidR="00C82F37" w:rsidRPr="00B42957">
        <w:rPr>
          <w:rFonts w:asciiTheme="minorHAnsi" w:hAnsiTheme="minorHAnsi" w:cstheme="minorHAnsi"/>
          <w:color w:val="000000" w:themeColor="text1"/>
          <w:sz w:val="22"/>
          <w:szCs w:val="22"/>
        </w:rPr>
        <w:t xml:space="preserve"> for refugees</w:t>
      </w:r>
      <w:r w:rsidR="002516DE" w:rsidRPr="00B42957">
        <w:rPr>
          <w:rFonts w:asciiTheme="minorHAnsi" w:hAnsiTheme="minorHAnsi" w:cstheme="minorHAnsi"/>
          <w:color w:val="000000" w:themeColor="text1"/>
          <w:sz w:val="22"/>
          <w:szCs w:val="22"/>
        </w:rPr>
        <w:t xml:space="preserve">. They are aiming </w:t>
      </w:r>
      <w:r w:rsidRPr="00B42957">
        <w:rPr>
          <w:rFonts w:asciiTheme="minorHAnsi" w:hAnsiTheme="minorHAnsi" w:cstheme="minorHAnsi"/>
          <w:color w:val="000000" w:themeColor="text1"/>
          <w:sz w:val="22"/>
          <w:szCs w:val="22"/>
        </w:rPr>
        <w:t>to pool</w:t>
      </w:r>
      <w:r w:rsidR="002516DE" w:rsidRPr="00B42957">
        <w:rPr>
          <w:rFonts w:asciiTheme="minorHAnsi" w:hAnsiTheme="minorHAnsi" w:cstheme="minorHAnsi"/>
          <w:color w:val="000000" w:themeColor="text1"/>
          <w:sz w:val="22"/>
          <w:szCs w:val="22"/>
        </w:rPr>
        <w:t xml:space="preserve"> </w:t>
      </w:r>
      <w:r w:rsidR="00872B50" w:rsidRPr="00B42957">
        <w:rPr>
          <w:rFonts w:asciiTheme="minorHAnsi" w:hAnsiTheme="minorHAnsi" w:cstheme="minorHAnsi"/>
          <w:color w:val="000000" w:themeColor="text1"/>
          <w:sz w:val="22"/>
          <w:szCs w:val="22"/>
        </w:rPr>
        <w:t xml:space="preserve">their </w:t>
      </w:r>
      <w:r w:rsidR="002516DE" w:rsidRPr="00B42957">
        <w:rPr>
          <w:rFonts w:asciiTheme="minorHAnsi" w:hAnsiTheme="minorHAnsi" w:cstheme="minorHAnsi"/>
          <w:color w:val="000000" w:themeColor="text1"/>
          <w:sz w:val="22"/>
          <w:szCs w:val="22"/>
        </w:rPr>
        <w:t>expertise and</w:t>
      </w:r>
      <w:r w:rsidRPr="00B42957">
        <w:rPr>
          <w:rFonts w:asciiTheme="minorHAnsi" w:hAnsiTheme="minorHAnsi" w:cstheme="minorHAnsi"/>
          <w:color w:val="000000" w:themeColor="text1"/>
          <w:sz w:val="22"/>
          <w:szCs w:val="22"/>
        </w:rPr>
        <w:t xml:space="preserve"> </w:t>
      </w:r>
      <w:r w:rsidR="00872B50" w:rsidRPr="00B42957">
        <w:rPr>
          <w:rFonts w:asciiTheme="minorHAnsi" w:hAnsiTheme="minorHAnsi" w:cstheme="minorHAnsi"/>
          <w:color w:val="000000" w:themeColor="text1"/>
          <w:sz w:val="22"/>
          <w:szCs w:val="22"/>
        </w:rPr>
        <w:t>jointly</w:t>
      </w:r>
      <w:r w:rsidR="002516DE" w:rsidRPr="00B42957">
        <w:rPr>
          <w:rFonts w:asciiTheme="minorHAnsi" w:hAnsiTheme="minorHAnsi" w:cstheme="minorHAnsi"/>
          <w:color w:val="000000" w:themeColor="text1"/>
          <w:sz w:val="22"/>
          <w:szCs w:val="22"/>
        </w:rPr>
        <w:t xml:space="preserve"> apply</w:t>
      </w:r>
      <w:r w:rsidRPr="00B42957">
        <w:rPr>
          <w:rFonts w:asciiTheme="minorHAnsi" w:hAnsiTheme="minorHAnsi" w:cstheme="minorHAnsi"/>
          <w:color w:val="000000" w:themeColor="text1"/>
          <w:sz w:val="22"/>
          <w:szCs w:val="22"/>
        </w:rPr>
        <w:t xml:space="preserve"> for structural EU funding.</w:t>
      </w:r>
    </w:p>
    <w:p w:rsidR="00B20AA9" w:rsidRPr="00B42957" w:rsidRDefault="00B20AA9" w:rsidP="00973373">
      <w:pPr>
        <w:rPr>
          <w:rFonts w:cstheme="minorHAnsi"/>
          <w:b/>
          <w:bCs/>
          <w:i/>
          <w:color w:val="000000" w:themeColor="text1"/>
          <w:sz w:val="22"/>
          <w:szCs w:val="22"/>
        </w:rPr>
      </w:pPr>
      <w:r w:rsidRPr="00B42957">
        <w:rPr>
          <w:rFonts w:cstheme="minorHAnsi"/>
          <w:b/>
          <w:bCs/>
          <w:i/>
          <w:color w:val="000000" w:themeColor="text1"/>
          <w:sz w:val="22"/>
          <w:szCs w:val="22"/>
        </w:rPr>
        <w:t>RISKS</w:t>
      </w:r>
    </w:p>
    <w:p w:rsidR="00B20AA9" w:rsidRPr="00B42957" w:rsidRDefault="00B20AA9" w:rsidP="00973373">
      <w:pPr>
        <w:pStyle w:val="ListParagraph"/>
        <w:ind w:left="360"/>
        <w:rPr>
          <w:rFonts w:cstheme="minorHAnsi"/>
          <w:b/>
          <w:bCs/>
          <w:iCs/>
          <w:color w:val="000000" w:themeColor="text1"/>
          <w:sz w:val="22"/>
          <w:szCs w:val="22"/>
        </w:rPr>
      </w:pPr>
    </w:p>
    <w:p w:rsidR="00B20AA9" w:rsidRPr="00B42957" w:rsidRDefault="004B05AE" w:rsidP="000F4760">
      <w:pPr>
        <w:jc w:val="both"/>
        <w:rPr>
          <w:rFonts w:cstheme="minorHAnsi"/>
          <w:iCs/>
          <w:color w:val="000000" w:themeColor="text1"/>
          <w:sz w:val="22"/>
          <w:szCs w:val="22"/>
        </w:rPr>
      </w:pPr>
      <w:r w:rsidRPr="00B42957">
        <w:rPr>
          <w:rFonts w:cstheme="minorHAnsi"/>
          <w:iCs/>
          <w:color w:val="000000" w:themeColor="text1"/>
          <w:sz w:val="22"/>
          <w:szCs w:val="22"/>
        </w:rPr>
        <w:t xml:space="preserve">In terms of difficulties faced by the project, </w:t>
      </w:r>
      <w:r w:rsidR="00B20AA9" w:rsidRPr="00B42957">
        <w:rPr>
          <w:rFonts w:cstheme="minorHAnsi"/>
          <w:iCs/>
          <w:color w:val="000000" w:themeColor="text1"/>
          <w:sz w:val="22"/>
          <w:szCs w:val="22"/>
        </w:rPr>
        <w:t xml:space="preserve">training </w:t>
      </w:r>
      <w:r w:rsidRPr="00B42957">
        <w:rPr>
          <w:rFonts w:cstheme="minorHAnsi"/>
          <w:iCs/>
          <w:color w:val="000000" w:themeColor="text1"/>
          <w:sz w:val="22"/>
          <w:szCs w:val="22"/>
        </w:rPr>
        <w:t xml:space="preserve">a large number of </w:t>
      </w:r>
      <w:r w:rsidR="00B20AA9" w:rsidRPr="00B42957">
        <w:rPr>
          <w:rFonts w:cstheme="minorHAnsi"/>
          <w:iCs/>
          <w:color w:val="000000" w:themeColor="text1"/>
          <w:sz w:val="22"/>
          <w:szCs w:val="22"/>
        </w:rPr>
        <w:t>asylum seekers during the first years of the project</w:t>
      </w:r>
      <w:r w:rsidRPr="00B42957">
        <w:rPr>
          <w:rFonts w:cstheme="minorHAnsi"/>
          <w:iCs/>
          <w:color w:val="000000" w:themeColor="text1"/>
          <w:sz w:val="22"/>
          <w:szCs w:val="22"/>
        </w:rPr>
        <w:t xml:space="preserve"> appeared to be a challenge given that</w:t>
      </w:r>
      <w:r w:rsidR="00B20AA9" w:rsidRPr="00B42957">
        <w:rPr>
          <w:rFonts w:cstheme="minorHAnsi"/>
          <w:iCs/>
          <w:color w:val="000000" w:themeColor="text1"/>
          <w:sz w:val="22"/>
          <w:szCs w:val="22"/>
        </w:rPr>
        <w:t xml:space="preserve"> only a very small percentage </w:t>
      </w:r>
      <w:r w:rsidRPr="00B42957">
        <w:rPr>
          <w:rFonts w:cstheme="minorHAnsi"/>
          <w:iCs/>
          <w:color w:val="000000" w:themeColor="text1"/>
          <w:sz w:val="22"/>
          <w:szCs w:val="22"/>
        </w:rPr>
        <w:t xml:space="preserve">of them </w:t>
      </w:r>
      <w:r w:rsidR="00B20AA9" w:rsidRPr="00B42957">
        <w:rPr>
          <w:rFonts w:cstheme="minorHAnsi"/>
          <w:iCs/>
          <w:color w:val="000000" w:themeColor="text1"/>
          <w:sz w:val="22"/>
          <w:szCs w:val="22"/>
        </w:rPr>
        <w:t xml:space="preserve">was allocated a work permit by the government. </w:t>
      </w:r>
      <w:r w:rsidRPr="00B42957">
        <w:rPr>
          <w:rFonts w:cstheme="minorHAnsi"/>
          <w:iCs/>
          <w:color w:val="000000" w:themeColor="text1"/>
          <w:sz w:val="22"/>
          <w:szCs w:val="22"/>
        </w:rPr>
        <w:t>Given their limited resources, APS Cambalache</w:t>
      </w:r>
      <w:r w:rsidR="00B20AA9" w:rsidRPr="00B42957">
        <w:rPr>
          <w:rFonts w:cstheme="minorHAnsi"/>
          <w:iCs/>
          <w:color w:val="000000" w:themeColor="text1"/>
          <w:sz w:val="22"/>
          <w:szCs w:val="22"/>
        </w:rPr>
        <w:t xml:space="preserve"> </w:t>
      </w:r>
      <w:r w:rsidRPr="00B42957">
        <w:rPr>
          <w:rFonts w:cstheme="minorHAnsi"/>
          <w:iCs/>
          <w:color w:val="000000" w:themeColor="text1"/>
          <w:sz w:val="22"/>
          <w:szCs w:val="22"/>
        </w:rPr>
        <w:t xml:space="preserve">has </w:t>
      </w:r>
      <w:r w:rsidR="00B20AA9" w:rsidRPr="00B42957">
        <w:rPr>
          <w:rFonts w:cstheme="minorHAnsi"/>
          <w:iCs/>
          <w:color w:val="000000" w:themeColor="text1"/>
          <w:sz w:val="22"/>
          <w:szCs w:val="22"/>
        </w:rPr>
        <w:t xml:space="preserve">therefore </w:t>
      </w:r>
      <w:r w:rsidRPr="00B42957">
        <w:rPr>
          <w:rFonts w:cstheme="minorHAnsi"/>
          <w:iCs/>
          <w:color w:val="000000" w:themeColor="text1"/>
          <w:sz w:val="22"/>
          <w:szCs w:val="22"/>
        </w:rPr>
        <w:t>had to shift their main</w:t>
      </w:r>
      <w:r w:rsidR="00B20AA9" w:rsidRPr="00B42957">
        <w:rPr>
          <w:rFonts w:cstheme="minorHAnsi"/>
          <w:iCs/>
          <w:color w:val="000000" w:themeColor="text1"/>
          <w:sz w:val="22"/>
          <w:szCs w:val="22"/>
        </w:rPr>
        <w:t xml:space="preserve"> focus onto those who already have been allocated a refugee status. </w:t>
      </w:r>
    </w:p>
    <w:p w:rsidR="00B20AA9" w:rsidRPr="00B42957" w:rsidRDefault="00B20AA9" w:rsidP="00973373">
      <w:pPr>
        <w:rPr>
          <w:rFonts w:cstheme="minorHAnsi"/>
          <w:b/>
          <w:bCs/>
          <w:iCs/>
          <w:color w:val="000000" w:themeColor="text1"/>
          <w:sz w:val="22"/>
          <w:szCs w:val="22"/>
        </w:rPr>
      </w:pPr>
    </w:p>
    <w:p w:rsidR="00B20AA9" w:rsidRPr="00B42957" w:rsidRDefault="00B20AA9" w:rsidP="00973373">
      <w:pPr>
        <w:rPr>
          <w:rFonts w:cstheme="minorHAnsi"/>
          <w:b/>
          <w:bCs/>
          <w:i/>
          <w:color w:val="000000" w:themeColor="text1"/>
          <w:sz w:val="22"/>
          <w:szCs w:val="22"/>
        </w:rPr>
      </w:pPr>
      <w:r w:rsidRPr="00B42957">
        <w:rPr>
          <w:rFonts w:cstheme="minorHAnsi"/>
          <w:b/>
          <w:bCs/>
          <w:i/>
          <w:color w:val="000000" w:themeColor="text1"/>
          <w:sz w:val="22"/>
          <w:szCs w:val="22"/>
        </w:rPr>
        <w:t>WHAT MAKES IT WORK</w:t>
      </w:r>
    </w:p>
    <w:p w:rsidR="00B20AA9" w:rsidRPr="00B42957" w:rsidRDefault="00B20AA9" w:rsidP="00973373">
      <w:pPr>
        <w:rPr>
          <w:rFonts w:cstheme="minorHAnsi"/>
          <w:b/>
          <w:bCs/>
          <w:iCs/>
          <w:color w:val="000000" w:themeColor="text1"/>
          <w:sz w:val="22"/>
          <w:szCs w:val="22"/>
        </w:rPr>
      </w:pPr>
    </w:p>
    <w:p w:rsidR="00D404F2" w:rsidRPr="00B42957" w:rsidRDefault="00B20AA9" w:rsidP="007B777C">
      <w:pPr>
        <w:jc w:val="both"/>
        <w:rPr>
          <w:rFonts w:cstheme="minorHAnsi"/>
          <w:iCs/>
          <w:color w:val="000000" w:themeColor="text1"/>
          <w:sz w:val="22"/>
          <w:szCs w:val="22"/>
        </w:rPr>
      </w:pPr>
      <w:r w:rsidRPr="00B42957">
        <w:rPr>
          <w:rFonts w:cstheme="minorHAnsi"/>
          <w:iCs/>
          <w:color w:val="000000" w:themeColor="text1"/>
          <w:sz w:val="22"/>
          <w:szCs w:val="22"/>
        </w:rPr>
        <w:t xml:space="preserve">Bee My Job is located at the intersection of decent labor and sustainable </w:t>
      </w:r>
      <w:r w:rsidR="00B62355" w:rsidRPr="00B42957">
        <w:rPr>
          <w:rFonts w:cstheme="minorHAnsi"/>
          <w:iCs/>
          <w:color w:val="000000" w:themeColor="text1"/>
          <w:sz w:val="22"/>
          <w:szCs w:val="22"/>
        </w:rPr>
        <w:t xml:space="preserve">food production and </w:t>
      </w:r>
      <w:r w:rsidRPr="00B42957">
        <w:rPr>
          <w:rFonts w:cstheme="minorHAnsi"/>
          <w:iCs/>
          <w:color w:val="000000" w:themeColor="text1"/>
          <w:sz w:val="22"/>
          <w:szCs w:val="22"/>
        </w:rPr>
        <w:t xml:space="preserve">consumption. They showcase that sustainable </w:t>
      </w:r>
      <w:r w:rsidR="00F760CE" w:rsidRPr="00B42957">
        <w:rPr>
          <w:rFonts w:cstheme="minorHAnsi"/>
          <w:iCs/>
          <w:color w:val="000000" w:themeColor="text1"/>
          <w:sz w:val="22"/>
          <w:szCs w:val="22"/>
        </w:rPr>
        <w:t xml:space="preserve">agriculture and </w:t>
      </w:r>
      <w:r w:rsidRPr="00B42957">
        <w:rPr>
          <w:rFonts w:cstheme="minorHAnsi"/>
          <w:iCs/>
          <w:color w:val="000000" w:themeColor="text1"/>
          <w:sz w:val="22"/>
          <w:szCs w:val="22"/>
        </w:rPr>
        <w:t>food can be produced</w:t>
      </w:r>
      <w:r w:rsidR="00F760CE" w:rsidRPr="00B42957">
        <w:rPr>
          <w:rFonts w:cstheme="minorHAnsi"/>
          <w:iCs/>
          <w:color w:val="000000" w:themeColor="text1"/>
          <w:sz w:val="22"/>
          <w:szCs w:val="22"/>
        </w:rPr>
        <w:t xml:space="preserve"> and consumed</w:t>
      </w:r>
      <w:r w:rsidRPr="00B42957">
        <w:rPr>
          <w:rFonts w:cstheme="minorHAnsi"/>
          <w:iCs/>
          <w:color w:val="000000" w:themeColor="text1"/>
          <w:sz w:val="22"/>
          <w:szCs w:val="22"/>
        </w:rPr>
        <w:t xml:space="preserve"> through decent work—work that is at the same time beneficial to </w:t>
      </w:r>
      <w:r w:rsidR="00F760CE" w:rsidRPr="00B42957">
        <w:rPr>
          <w:rFonts w:cstheme="minorHAnsi"/>
          <w:iCs/>
          <w:color w:val="000000" w:themeColor="text1"/>
          <w:sz w:val="22"/>
          <w:szCs w:val="22"/>
        </w:rPr>
        <w:t>mitigating the nefarious effects of</w:t>
      </w:r>
      <w:r w:rsidRPr="00B42957">
        <w:rPr>
          <w:rFonts w:cstheme="minorHAnsi"/>
          <w:iCs/>
          <w:color w:val="000000" w:themeColor="text1"/>
          <w:sz w:val="22"/>
          <w:szCs w:val="22"/>
        </w:rPr>
        <w:t xml:space="preserve"> climate change. When they brought this to the fore during their advocacy campaign</w:t>
      </w:r>
      <w:r w:rsidR="00F760CE" w:rsidRPr="00B42957">
        <w:rPr>
          <w:rFonts w:cstheme="minorHAnsi"/>
          <w:iCs/>
          <w:color w:val="000000" w:themeColor="text1"/>
          <w:sz w:val="22"/>
          <w:szCs w:val="22"/>
        </w:rPr>
        <w:t>s in Italy</w:t>
      </w:r>
      <w:r w:rsidRPr="00B42957">
        <w:rPr>
          <w:rFonts w:cstheme="minorHAnsi"/>
          <w:iCs/>
          <w:color w:val="000000" w:themeColor="text1"/>
          <w:sz w:val="22"/>
          <w:szCs w:val="22"/>
        </w:rPr>
        <w:t>, they focused not on ‘</w:t>
      </w:r>
      <w:r w:rsidR="00040CAB" w:rsidRPr="00B42957">
        <w:rPr>
          <w:rFonts w:cstheme="minorHAnsi"/>
          <w:iCs/>
          <w:color w:val="000000" w:themeColor="text1"/>
          <w:sz w:val="22"/>
          <w:szCs w:val="22"/>
        </w:rPr>
        <w:t>im</w:t>
      </w:r>
      <w:r w:rsidRPr="00B42957">
        <w:rPr>
          <w:rFonts w:cstheme="minorHAnsi"/>
          <w:iCs/>
          <w:color w:val="000000" w:themeColor="text1"/>
          <w:sz w:val="22"/>
          <w:szCs w:val="22"/>
        </w:rPr>
        <w:t>migration’ or ‘refugees’ as such, but rather took on overarching themes of concerns, such as environmental sustainability, in order to sensitize students about the contributions being made on the ground through refugee inclusion</w:t>
      </w:r>
      <w:r w:rsidR="00F760CE" w:rsidRPr="00B42957">
        <w:rPr>
          <w:rFonts w:cstheme="minorHAnsi"/>
          <w:iCs/>
          <w:color w:val="000000" w:themeColor="text1"/>
          <w:sz w:val="22"/>
          <w:szCs w:val="22"/>
        </w:rPr>
        <w:t xml:space="preserve"> projects</w:t>
      </w:r>
      <w:r w:rsidRPr="00B42957">
        <w:rPr>
          <w:rFonts w:cstheme="minorHAnsi"/>
          <w:iCs/>
          <w:color w:val="000000" w:themeColor="text1"/>
          <w:sz w:val="22"/>
          <w:szCs w:val="22"/>
        </w:rPr>
        <w:t xml:space="preserve"> in the labor market, not least in the particular sector of beekeeping</w:t>
      </w:r>
      <w:r w:rsidR="00040CAB" w:rsidRPr="00B42957">
        <w:rPr>
          <w:rFonts w:cstheme="minorHAnsi"/>
          <w:iCs/>
          <w:color w:val="000000" w:themeColor="text1"/>
          <w:sz w:val="22"/>
          <w:szCs w:val="22"/>
        </w:rPr>
        <w:t>.</w:t>
      </w:r>
      <w:r w:rsidRPr="00B42957">
        <w:rPr>
          <w:rFonts w:cstheme="minorHAnsi"/>
          <w:iCs/>
          <w:color w:val="000000" w:themeColor="text1"/>
          <w:sz w:val="22"/>
          <w:szCs w:val="22"/>
        </w:rPr>
        <w:t xml:space="preserve"> </w:t>
      </w:r>
    </w:p>
    <w:p w:rsidR="000A6233" w:rsidRDefault="000A6233" w:rsidP="009A2049">
      <w:pPr>
        <w:rPr>
          <w:rFonts w:cstheme="minorHAnsi"/>
        </w:rPr>
      </w:pPr>
    </w:p>
    <w:p w:rsidR="001E2B57" w:rsidRDefault="001E2B57" w:rsidP="009A2049">
      <w:pPr>
        <w:rPr>
          <w:rFonts w:cstheme="minorHAnsi"/>
        </w:rPr>
      </w:pPr>
    </w:p>
    <w:p w:rsidR="001E2B57" w:rsidRDefault="001E2B57" w:rsidP="009A2049">
      <w:pPr>
        <w:rPr>
          <w:rFonts w:cstheme="minorHAnsi"/>
        </w:rPr>
      </w:pPr>
    </w:p>
    <w:p w:rsidR="001E2B57" w:rsidRDefault="001E2B57" w:rsidP="009A2049">
      <w:pPr>
        <w:rPr>
          <w:rFonts w:cstheme="minorHAnsi"/>
        </w:rPr>
      </w:pPr>
    </w:p>
    <w:p w:rsidR="001E2B57" w:rsidRPr="00B42957" w:rsidRDefault="001E2B57" w:rsidP="009A2049">
      <w:pPr>
        <w:rPr>
          <w:rFonts w:cstheme="minorHAnsi"/>
        </w:rPr>
      </w:pPr>
    </w:p>
    <w:p w:rsidR="00D404F2" w:rsidRPr="00B42957" w:rsidRDefault="00086E94" w:rsidP="00141AD8">
      <w:pPr>
        <w:rPr>
          <w:rFonts w:cstheme="minorHAnsi"/>
          <w:b/>
          <w:bCs/>
          <w:sz w:val="22"/>
          <w:szCs w:val="22"/>
        </w:rPr>
      </w:pPr>
      <w:r w:rsidRPr="00B42957">
        <w:rPr>
          <w:rFonts w:cstheme="minorHAnsi"/>
          <w:b/>
          <w:bCs/>
          <w:sz w:val="22"/>
          <w:szCs w:val="22"/>
        </w:rPr>
        <w:lastRenderedPageBreak/>
        <w:t xml:space="preserve">3.2 </w:t>
      </w:r>
      <w:r w:rsidR="00D404F2" w:rsidRPr="00B42957">
        <w:rPr>
          <w:rFonts w:cstheme="minorHAnsi"/>
          <w:b/>
          <w:bCs/>
          <w:sz w:val="22"/>
          <w:szCs w:val="22"/>
        </w:rPr>
        <w:t xml:space="preserve">MAGDAS </w:t>
      </w:r>
      <w:r w:rsidR="000A6233" w:rsidRPr="00B42957">
        <w:rPr>
          <w:rFonts w:cstheme="minorHAnsi"/>
          <w:b/>
          <w:bCs/>
          <w:sz w:val="22"/>
          <w:szCs w:val="22"/>
        </w:rPr>
        <w:t>HOTEL</w:t>
      </w:r>
    </w:p>
    <w:p w:rsidR="00141AD8" w:rsidRPr="00B42957" w:rsidRDefault="00141AD8" w:rsidP="00141AD8">
      <w:pPr>
        <w:rPr>
          <w:rFonts w:cstheme="minorHAnsi"/>
        </w:rPr>
      </w:pPr>
    </w:p>
    <w:p w:rsidR="00D404F2" w:rsidRPr="00B42957" w:rsidRDefault="00141AD8" w:rsidP="00086E94">
      <w:pPr>
        <w:jc w:val="center"/>
        <w:rPr>
          <w:rFonts w:cstheme="minorHAnsi"/>
          <w:b/>
          <w:bCs/>
          <w:color w:val="000000" w:themeColor="text1"/>
          <w:sz w:val="21"/>
          <w:szCs w:val="21"/>
        </w:rPr>
      </w:pPr>
      <w:r w:rsidRPr="00B42957">
        <w:rPr>
          <w:rFonts w:cstheme="minorHAnsi"/>
          <w:b/>
          <w:bCs/>
          <w:noProof/>
          <w:color w:val="000000" w:themeColor="text1"/>
          <w:sz w:val="21"/>
          <w:szCs w:val="21"/>
        </w:rPr>
        <w:drawing>
          <wp:inline distT="0" distB="0" distL="0" distR="0">
            <wp:extent cx="3883499" cy="187063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sm_magdas-team-2000x791_a8357954c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97887" cy="1877566"/>
                    </a:xfrm>
                    <a:prstGeom prst="rect">
                      <a:avLst/>
                    </a:prstGeom>
                  </pic:spPr>
                </pic:pic>
              </a:graphicData>
            </a:graphic>
          </wp:inline>
        </w:drawing>
      </w:r>
    </w:p>
    <w:p w:rsidR="003D3093" w:rsidRPr="00B42957" w:rsidRDefault="003D3093" w:rsidP="00086E94">
      <w:pPr>
        <w:ind w:left="720"/>
        <w:jc w:val="center"/>
        <w:rPr>
          <w:rFonts w:eastAsia="Times New Roman" w:cstheme="minorHAnsi"/>
          <w:color w:val="000000" w:themeColor="text1"/>
          <w:sz w:val="16"/>
          <w:szCs w:val="16"/>
        </w:rPr>
      </w:pPr>
      <w:r w:rsidRPr="00B42957">
        <w:rPr>
          <w:rFonts w:eastAsia="Times New Roman" w:cstheme="minorHAnsi"/>
          <w:color w:val="000000" w:themeColor="text1"/>
          <w:sz w:val="16"/>
          <w:szCs w:val="16"/>
        </w:rPr>
        <w:t>MAGDAS Hotel Team. Credits: Magdas Hotel</w:t>
      </w:r>
    </w:p>
    <w:p w:rsidR="003D3093" w:rsidRPr="00B42957" w:rsidRDefault="003D3093" w:rsidP="00D404F2">
      <w:pPr>
        <w:rPr>
          <w:rFonts w:cstheme="minorHAnsi"/>
          <w:b/>
          <w:bCs/>
          <w:color w:val="000000" w:themeColor="text1"/>
          <w:sz w:val="21"/>
          <w:szCs w:val="21"/>
        </w:rPr>
      </w:pPr>
    </w:p>
    <w:p w:rsidR="003D3093" w:rsidRPr="00B42957" w:rsidRDefault="003D3093" w:rsidP="00D404F2">
      <w:pPr>
        <w:rPr>
          <w:rFonts w:cstheme="minorHAnsi"/>
          <w:b/>
          <w:bCs/>
          <w:color w:val="000000" w:themeColor="text1"/>
          <w:sz w:val="21"/>
          <w:szCs w:val="21"/>
        </w:rPr>
      </w:pPr>
    </w:p>
    <w:p w:rsidR="0032023D" w:rsidRPr="00B42957" w:rsidRDefault="0032023D" w:rsidP="0032023D">
      <w:pPr>
        <w:rPr>
          <w:rFonts w:cstheme="minorHAnsi"/>
          <w:b/>
          <w:bCs/>
          <w:i/>
          <w:iCs/>
          <w:color w:val="000000" w:themeColor="text1"/>
          <w:sz w:val="22"/>
          <w:szCs w:val="22"/>
        </w:rPr>
      </w:pPr>
      <w:r w:rsidRPr="00B42957">
        <w:rPr>
          <w:rFonts w:cstheme="minorHAnsi"/>
          <w:b/>
          <w:bCs/>
          <w:i/>
          <w:iCs/>
          <w:color w:val="000000" w:themeColor="text1"/>
          <w:sz w:val="22"/>
          <w:szCs w:val="22"/>
        </w:rPr>
        <w:t>WHO, WHERE, WHEN</w:t>
      </w:r>
    </w:p>
    <w:p w:rsidR="0032023D" w:rsidRPr="00B42957" w:rsidRDefault="0032023D" w:rsidP="0032023D">
      <w:pPr>
        <w:spacing w:before="100" w:beforeAutospacing="1" w:after="100" w:afterAutospacing="1"/>
        <w:jc w:val="both"/>
        <w:rPr>
          <w:rFonts w:eastAsia="Times New Roman" w:cstheme="minorHAnsi"/>
          <w:color w:val="000000" w:themeColor="text1"/>
          <w:sz w:val="22"/>
          <w:szCs w:val="22"/>
        </w:rPr>
      </w:pPr>
      <w:r w:rsidRPr="00B42957">
        <w:rPr>
          <w:rFonts w:eastAsia="Times New Roman" w:cstheme="minorHAnsi"/>
          <w:color w:val="000000" w:themeColor="text1"/>
          <w:sz w:val="22"/>
          <w:szCs w:val="22"/>
        </w:rPr>
        <w:t>The Magdas Hotel</w:t>
      </w:r>
      <w:r w:rsidRPr="00B42957">
        <w:rPr>
          <w:rStyle w:val="FootnoteReference"/>
          <w:rFonts w:cstheme="minorHAnsi"/>
          <w:color w:val="000000" w:themeColor="text1"/>
          <w:sz w:val="22"/>
          <w:szCs w:val="22"/>
        </w:rPr>
        <w:footnoteReference w:id="10"/>
      </w:r>
      <w:r w:rsidRPr="00B42957">
        <w:rPr>
          <w:rFonts w:eastAsia="Times New Roman" w:cstheme="minorHAnsi"/>
          <w:color w:val="000000" w:themeColor="text1"/>
          <w:sz w:val="22"/>
          <w:szCs w:val="22"/>
        </w:rPr>
        <w:t xml:space="preserve"> is a social business in Vienna, which was set up by Caritas Vienna, a member of Caritas Europa—the network of Caritas organizations on the European continent. Following renovation works, the Magdas Hotel </w:t>
      </w:r>
      <w:r w:rsidRPr="00B42957">
        <w:rPr>
          <w:rFonts w:cstheme="minorHAnsi"/>
          <w:color w:val="000000" w:themeColor="text1"/>
          <w:sz w:val="22"/>
          <w:szCs w:val="22"/>
        </w:rPr>
        <w:t xml:space="preserve">officially opened on 14 February 2015 under supervision of CEO </w:t>
      </w:r>
      <w:r w:rsidRPr="00B42957">
        <w:rPr>
          <w:rFonts w:eastAsia="Times New Roman" w:cstheme="minorHAnsi"/>
          <w:color w:val="000000" w:themeColor="text1"/>
          <w:sz w:val="22"/>
          <w:szCs w:val="22"/>
        </w:rPr>
        <w:t>Gabriela Sonnleitner</w:t>
      </w:r>
      <w:r w:rsidRPr="00B42957">
        <w:rPr>
          <w:rFonts w:cstheme="minorHAnsi"/>
          <w:color w:val="000000" w:themeColor="text1"/>
          <w:sz w:val="22"/>
          <w:szCs w:val="22"/>
        </w:rPr>
        <w:t>. Hitherto, it has been operational for six years, and a</w:t>
      </w:r>
      <w:r w:rsidRPr="00B42957">
        <w:rPr>
          <w:rFonts w:eastAsia="Times New Roman" w:cstheme="minorHAnsi"/>
          <w:color w:val="000000" w:themeColor="text1"/>
          <w:sz w:val="22"/>
          <w:szCs w:val="22"/>
        </w:rPr>
        <w:t xml:space="preserve">pproximately 22,000 guests stayed in the hotel. </w:t>
      </w:r>
      <w:r w:rsidRPr="00B42957">
        <w:rPr>
          <w:rFonts w:cstheme="minorHAnsi"/>
          <w:color w:val="000000" w:themeColor="text1"/>
          <w:sz w:val="22"/>
          <w:szCs w:val="22"/>
        </w:rPr>
        <w:t xml:space="preserve">Magdas is a social business hotel co-run by refugees as well as Austrian staff with long-term experience in the tourism sector. </w:t>
      </w:r>
      <w:r w:rsidRPr="00B42957">
        <w:rPr>
          <w:rFonts w:eastAsia="Times New Roman" w:cstheme="minorHAnsi"/>
          <w:color w:val="000000" w:themeColor="text1"/>
          <w:sz w:val="22"/>
          <w:szCs w:val="22"/>
        </w:rPr>
        <w:t>The pilot project that serves to kickstart Magdas was funded by loans from Caritas Austria and the Erste Bank, as well as a small amount gathered through crowdfunding sources.</w:t>
      </w:r>
    </w:p>
    <w:p w:rsidR="0032023D" w:rsidRPr="00B42957" w:rsidRDefault="0032023D" w:rsidP="0032023D">
      <w:pPr>
        <w:jc w:val="both"/>
        <w:rPr>
          <w:rFonts w:cstheme="minorHAnsi"/>
          <w:b/>
          <w:bCs/>
          <w:i/>
          <w:color w:val="000000" w:themeColor="text1"/>
          <w:sz w:val="22"/>
          <w:szCs w:val="22"/>
        </w:rPr>
      </w:pPr>
      <w:r w:rsidRPr="00B42957">
        <w:rPr>
          <w:rFonts w:cstheme="minorHAnsi"/>
          <w:b/>
          <w:bCs/>
          <w:i/>
          <w:color w:val="000000" w:themeColor="text1"/>
          <w:sz w:val="22"/>
          <w:szCs w:val="22"/>
        </w:rPr>
        <w:t>WHAT: CORE MISSION</w:t>
      </w:r>
    </w:p>
    <w:p w:rsidR="0032023D" w:rsidRPr="00B42957" w:rsidRDefault="0032023D" w:rsidP="0032023D">
      <w:pPr>
        <w:pStyle w:val="NormalWeb"/>
        <w:jc w:val="both"/>
        <w:rPr>
          <w:rFonts w:asciiTheme="minorHAnsi" w:hAnsiTheme="minorHAnsi" w:cstheme="minorHAnsi"/>
          <w:color w:val="000000" w:themeColor="text1"/>
          <w:sz w:val="22"/>
          <w:szCs w:val="22"/>
        </w:rPr>
      </w:pPr>
      <w:r w:rsidRPr="00B42957">
        <w:rPr>
          <w:rFonts w:asciiTheme="minorHAnsi" w:hAnsiTheme="minorHAnsi" w:cstheme="minorHAnsi"/>
          <w:color w:val="000000" w:themeColor="text1"/>
          <w:sz w:val="22"/>
          <w:szCs w:val="22"/>
        </w:rPr>
        <w:t>The Magdas hotel aims to create new job opportunities for people living in poverty and those who have lower chances of entering the job market. The idea was that a hotel could easily become a microcosm for the economic and socio-cultural incorporation of refugees and asylum seekers. Today, Magdas has grown out to a meeting place for people of over 16 countries, where about 20 languages are spoken, and where people with different cultural and social backgrounds interact on a daily basis.</w:t>
      </w:r>
    </w:p>
    <w:p w:rsidR="0032023D" w:rsidRPr="00B42957" w:rsidRDefault="0032023D" w:rsidP="0032023D">
      <w:pPr>
        <w:jc w:val="both"/>
        <w:rPr>
          <w:rFonts w:cstheme="minorHAnsi"/>
          <w:b/>
          <w:bCs/>
          <w:i/>
          <w:color w:val="000000" w:themeColor="text1"/>
          <w:sz w:val="22"/>
          <w:szCs w:val="22"/>
        </w:rPr>
      </w:pPr>
      <w:r w:rsidRPr="00B42957">
        <w:rPr>
          <w:rFonts w:cstheme="minorHAnsi"/>
          <w:b/>
          <w:bCs/>
          <w:i/>
          <w:color w:val="000000" w:themeColor="text1"/>
          <w:sz w:val="22"/>
          <w:szCs w:val="22"/>
        </w:rPr>
        <w:t>WHY: OBJECTIVES</w:t>
      </w:r>
    </w:p>
    <w:p w:rsidR="0032023D" w:rsidRPr="00B42957" w:rsidRDefault="0032023D" w:rsidP="0032023D">
      <w:pPr>
        <w:pStyle w:val="NormalWeb"/>
        <w:jc w:val="both"/>
        <w:rPr>
          <w:rFonts w:asciiTheme="minorHAnsi" w:hAnsiTheme="minorHAnsi" w:cstheme="minorHAnsi"/>
          <w:color w:val="000000" w:themeColor="text1"/>
          <w:sz w:val="22"/>
          <w:szCs w:val="22"/>
        </w:rPr>
      </w:pPr>
      <w:r w:rsidRPr="00B42957">
        <w:rPr>
          <w:rFonts w:asciiTheme="minorHAnsi" w:hAnsiTheme="minorHAnsi" w:cstheme="minorHAnsi"/>
          <w:color w:val="000000" w:themeColor="text1"/>
          <w:sz w:val="22"/>
          <w:szCs w:val="22"/>
        </w:rPr>
        <w:t xml:space="preserve">In the mid-2010s, there was a spike in refugees entering Austria. While this group had difficulties entering the labour market, there was also a lack of qualified staff in the tourism industry in Austria. Hence, Caritas Vienna realized that there was a complementary opportunity, which was not yet valorized. Caritas Vienna was convinced that many refugees had the potential to work in this sector, not least given their language skills. It therefore developed the concept of a social business hotel co-run by refugees accompanied by experienced staff from the Austrian tourism sector. The initial format was a pilot project with the goal of bringing together people with different cultural, professional and social backgrounds and to engage them jointly into a constructive labor project. Given it was quickly successful in terms of generating a client base, accompanied with very good customer reviews and client feedback, Magdas started operating as a self-sufficient social enterprise. </w:t>
      </w:r>
    </w:p>
    <w:p w:rsidR="0032023D" w:rsidRPr="00B42957" w:rsidRDefault="0032023D" w:rsidP="0032023D">
      <w:pPr>
        <w:jc w:val="both"/>
        <w:rPr>
          <w:rFonts w:cstheme="minorHAnsi"/>
          <w:b/>
          <w:bCs/>
          <w:i/>
          <w:color w:val="000000" w:themeColor="text1"/>
          <w:sz w:val="22"/>
          <w:szCs w:val="22"/>
        </w:rPr>
      </w:pPr>
      <w:r w:rsidRPr="00B42957">
        <w:rPr>
          <w:rFonts w:cstheme="minorHAnsi"/>
          <w:b/>
          <w:bCs/>
          <w:i/>
          <w:color w:val="000000" w:themeColor="text1"/>
          <w:sz w:val="22"/>
          <w:szCs w:val="22"/>
        </w:rPr>
        <w:t xml:space="preserve">APPROACH </w:t>
      </w:r>
    </w:p>
    <w:p w:rsidR="0032023D" w:rsidRPr="00B42957" w:rsidRDefault="0032023D" w:rsidP="0032023D">
      <w:pPr>
        <w:jc w:val="both"/>
        <w:rPr>
          <w:rFonts w:cstheme="minorHAnsi"/>
          <w:b/>
          <w:bCs/>
          <w:iCs/>
          <w:color w:val="000000" w:themeColor="text1"/>
          <w:sz w:val="22"/>
          <w:szCs w:val="22"/>
        </w:rPr>
      </w:pPr>
    </w:p>
    <w:p w:rsidR="0032023D" w:rsidRPr="00B42957" w:rsidRDefault="0032023D" w:rsidP="0032023D">
      <w:pPr>
        <w:pStyle w:val="HTMLPreformatted"/>
        <w:shd w:val="clear" w:color="auto" w:fill="FFFFFF"/>
        <w:jc w:val="both"/>
        <w:rPr>
          <w:rFonts w:asciiTheme="minorHAnsi" w:hAnsiTheme="minorHAnsi" w:cstheme="minorHAnsi"/>
          <w:color w:val="000000" w:themeColor="text1"/>
          <w:sz w:val="22"/>
          <w:szCs w:val="22"/>
        </w:rPr>
      </w:pPr>
      <w:r w:rsidRPr="00B42957">
        <w:rPr>
          <w:rFonts w:asciiTheme="minorHAnsi" w:hAnsiTheme="minorHAnsi" w:cstheme="minorHAnsi"/>
          <w:color w:val="000000" w:themeColor="text1"/>
          <w:sz w:val="22"/>
          <w:szCs w:val="22"/>
        </w:rPr>
        <w:lastRenderedPageBreak/>
        <w:t>The hotel employs around 30-35 people, out of which 15-20 are refugees and 15-20 hotel professionals. Annually, Magdas aims for an intake of ca. 13 trainees. These refugee-trainees enter a national vocational training program, which lasts for three years</w:t>
      </w:r>
      <w:r w:rsidRPr="00B42957">
        <w:rPr>
          <w:rStyle w:val="FootnoteReference"/>
          <w:rFonts w:asciiTheme="minorHAnsi" w:hAnsiTheme="minorHAnsi" w:cstheme="minorHAnsi"/>
          <w:color w:val="000000" w:themeColor="text1"/>
          <w:sz w:val="22"/>
          <w:szCs w:val="22"/>
        </w:rPr>
        <w:footnoteReference w:id="11"/>
      </w:r>
      <w:r w:rsidRPr="00B42957">
        <w:rPr>
          <w:rFonts w:asciiTheme="minorHAnsi" w:hAnsiTheme="minorHAnsi" w:cstheme="minorHAnsi"/>
          <w:color w:val="000000" w:themeColor="text1"/>
          <w:sz w:val="22"/>
          <w:szCs w:val="22"/>
        </w:rPr>
        <w:t xml:space="preserve">, after which they are granted a diploma certificate. Magdas trains them on the job in order for them to gain initial professional experience in the tourism sector. The training consists of developing sectoral skills, classes on intercultural training, and team building. Also, during this labour immersion, ever-greater proficiency in professional German language use is attained by means of everyday practice. For the purpose of training, Magdas received support from professional hotel consultants in the initial phase of setting up its social business. After graduation, trainees most often go on to work as regular employees in other hotels or other branches of the Austrian tourism sector, further diversifying their professional CVs as well as deepening their socio-cultural immersion in Austrian society. Over the course of this sectoral training, they receive a vocational training stipend from Magdas according to the standards of the Austrian apprenticeship training program. </w:t>
      </w:r>
    </w:p>
    <w:p w:rsidR="0032023D" w:rsidRPr="00B42957" w:rsidRDefault="0032023D" w:rsidP="0032023D">
      <w:pPr>
        <w:pStyle w:val="NormalWeb"/>
        <w:jc w:val="both"/>
        <w:rPr>
          <w:rFonts w:asciiTheme="minorHAnsi" w:hAnsiTheme="minorHAnsi" w:cstheme="minorHAnsi"/>
          <w:color w:val="000000" w:themeColor="text1"/>
          <w:sz w:val="22"/>
          <w:szCs w:val="22"/>
        </w:rPr>
      </w:pPr>
      <w:r w:rsidRPr="00B42957">
        <w:rPr>
          <w:rFonts w:asciiTheme="minorHAnsi" w:hAnsiTheme="minorHAnsi" w:cstheme="minorHAnsi"/>
          <w:color w:val="000000" w:themeColor="text1"/>
          <w:sz w:val="22"/>
          <w:szCs w:val="22"/>
        </w:rPr>
        <w:t>The Magdas hotel is a former retirement home owned by Caritas Austria, which was then converted into a hotel. The fact that the property was owned by Caritas was a considerable aid in setting up a social business model (lowering the initial costs for rent etc.). The ensuing renovation</w:t>
      </w:r>
      <w:r w:rsidRPr="00B42957">
        <w:rPr>
          <w:rStyle w:val="FootnoteReference"/>
          <w:rFonts w:asciiTheme="minorHAnsi" w:hAnsiTheme="minorHAnsi" w:cstheme="minorHAnsi"/>
          <w:color w:val="000000" w:themeColor="text1"/>
          <w:sz w:val="22"/>
          <w:szCs w:val="22"/>
        </w:rPr>
        <w:footnoteReference w:id="12"/>
      </w:r>
      <w:r w:rsidRPr="00B42957">
        <w:rPr>
          <w:rFonts w:asciiTheme="minorHAnsi" w:hAnsiTheme="minorHAnsi" w:cstheme="minorHAnsi"/>
          <w:color w:val="000000" w:themeColor="text1"/>
          <w:sz w:val="22"/>
          <w:szCs w:val="22"/>
        </w:rPr>
        <w:t xml:space="preserve"> process took nine months and involved several companies, neighboring stakeholders, refugees, and artists. The Academy of Fine Arts in Vienna was also involved at this stage. Some of the furniture was constructed from materials that was reused, recycled and recovered during workshops with these groups.</w:t>
      </w:r>
    </w:p>
    <w:p w:rsidR="0032023D" w:rsidRPr="00B42957" w:rsidRDefault="0032023D" w:rsidP="0032023D">
      <w:pPr>
        <w:spacing w:before="100" w:beforeAutospacing="1" w:after="100" w:afterAutospacing="1"/>
        <w:jc w:val="both"/>
        <w:rPr>
          <w:rFonts w:eastAsia="Times New Roman" w:cstheme="minorHAnsi"/>
          <w:color w:val="000000" w:themeColor="text1"/>
          <w:sz w:val="22"/>
          <w:szCs w:val="22"/>
        </w:rPr>
      </w:pPr>
      <w:r w:rsidRPr="00B42957">
        <w:rPr>
          <w:rFonts w:cstheme="minorHAnsi"/>
          <w:color w:val="000000" w:themeColor="text1"/>
          <w:sz w:val="22"/>
          <w:szCs w:val="22"/>
        </w:rPr>
        <w:t>The Magdas hotel currently has 88 rooms and pursues a 75% occupancy rate. Next to hosting tourists, students and politicians have also visited the hotel in order to learn about Magdas’ incorporation approach as a social business. After starting to rent out rooms for commercial guests, various CSR-</w:t>
      </w:r>
      <w:r w:rsidRPr="00B42957">
        <w:rPr>
          <w:rFonts w:eastAsia="Times New Roman" w:cstheme="minorHAnsi"/>
          <w:color w:val="000000" w:themeColor="text1"/>
          <w:sz w:val="22"/>
          <w:szCs w:val="22"/>
        </w:rPr>
        <w:t>departments of companies started reaching out to Magdas, after which it was able to rent out conference rooms for private sector workshop events too. Magdas was able to become financially self-sufficient after three years of operation, and thus continues to apply a strict budgetary plan—adapted to the market situation every year—to be able to sustain this capacity. As such, Magdas was able to demonstrate its expertise as a performant social business. Ever since its opening in 2015, Magdas has received a lot of media attention (e.g., BBC, CNN, the Guardian), demonstrating an impressive track record in terms of public outreach.</w:t>
      </w:r>
    </w:p>
    <w:p w:rsidR="0032023D" w:rsidRPr="00B42957" w:rsidRDefault="0032023D" w:rsidP="0032023D">
      <w:pPr>
        <w:rPr>
          <w:rFonts w:cstheme="minorHAnsi"/>
          <w:b/>
          <w:bCs/>
          <w:i/>
          <w:color w:val="000000" w:themeColor="text1"/>
          <w:sz w:val="22"/>
          <w:szCs w:val="22"/>
        </w:rPr>
      </w:pPr>
      <w:r w:rsidRPr="00B42957">
        <w:rPr>
          <w:rFonts w:cstheme="minorHAnsi"/>
          <w:b/>
          <w:bCs/>
          <w:i/>
          <w:color w:val="000000" w:themeColor="text1"/>
          <w:sz w:val="22"/>
          <w:szCs w:val="22"/>
        </w:rPr>
        <w:t>INNOVATION</w:t>
      </w:r>
    </w:p>
    <w:p w:rsidR="0032023D" w:rsidRPr="00B42957" w:rsidRDefault="0032023D" w:rsidP="0032023D">
      <w:pPr>
        <w:spacing w:before="100" w:beforeAutospacing="1" w:after="100" w:afterAutospacing="1"/>
        <w:jc w:val="both"/>
        <w:rPr>
          <w:rFonts w:eastAsia="Times New Roman" w:cstheme="minorHAnsi"/>
          <w:color w:val="000000" w:themeColor="text1"/>
          <w:sz w:val="22"/>
          <w:szCs w:val="22"/>
        </w:rPr>
      </w:pPr>
      <w:r w:rsidRPr="00B42957">
        <w:rPr>
          <w:rFonts w:eastAsia="Times New Roman" w:cstheme="minorHAnsi"/>
          <w:color w:val="000000" w:themeColor="text1"/>
          <w:sz w:val="22"/>
          <w:szCs w:val="22"/>
        </w:rPr>
        <w:t xml:space="preserve">As a social business, Magdas tries to solve both economic and social problems by using innovative entrepreneurial tools. That said, however, their main focus is not the maximization of profit, but rather the maximization of societal benefits, solidarity and openness. Their way of dealing with ‘refugees’ centers around approaching refugees as potential workers first, that is, as new inhabitants who are willing and eager to contribute to the productive fabric of society. As such, they focus on the skills, talents and motivation of refugees rather than seeing them as a burden upon their host country or municipality. In doing so, Magdas has made an investment in building social cohesion in Austria. Through its original set up, the Magdas Hotel has been able to advocate on behalf of refugees as being a population that is inherently involved in the broader community’s activities, and not as people relying solely on public aid. </w:t>
      </w:r>
    </w:p>
    <w:p w:rsidR="0032023D" w:rsidRPr="00B42957" w:rsidRDefault="0032023D" w:rsidP="0032023D">
      <w:pPr>
        <w:jc w:val="both"/>
        <w:rPr>
          <w:rFonts w:cstheme="minorHAnsi"/>
          <w:b/>
          <w:bCs/>
          <w:i/>
          <w:color w:val="000000" w:themeColor="text1"/>
          <w:sz w:val="22"/>
          <w:szCs w:val="22"/>
        </w:rPr>
      </w:pPr>
      <w:r w:rsidRPr="00B42957">
        <w:rPr>
          <w:rFonts w:cstheme="minorHAnsi"/>
          <w:b/>
          <w:bCs/>
          <w:i/>
          <w:color w:val="000000" w:themeColor="text1"/>
          <w:sz w:val="22"/>
          <w:szCs w:val="22"/>
        </w:rPr>
        <w:lastRenderedPageBreak/>
        <w:t>ACHIEVEMENTS &amp; SOCIAL IMPACT</w:t>
      </w:r>
    </w:p>
    <w:p w:rsidR="0032023D" w:rsidRPr="00B42957" w:rsidRDefault="0032023D" w:rsidP="0032023D">
      <w:pPr>
        <w:jc w:val="both"/>
        <w:rPr>
          <w:rFonts w:cstheme="minorHAnsi"/>
          <w:b/>
          <w:bCs/>
          <w:iCs/>
          <w:color w:val="000000" w:themeColor="text1"/>
          <w:sz w:val="22"/>
          <w:szCs w:val="22"/>
        </w:rPr>
      </w:pPr>
    </w:p>
    <w:p w:rsidR="0032023D" w:rsidRPr="006D465C" w:rsidRDefault="0032023D" w:rsidP="004B356D">
      <w:pPr>
        <w:pStyle w:val="ListParagraph"/>
        <w:numPr>
          <w:ilvl w:val="0"/>
          <w:numId w:val="20"/>
        </w:numPr>
        <w:spacing w:after="200"/>
        <w:jc w:val="both"/>
        <w:rPr>
          <w:rFonts w:cstheme="minorHAnsi"/>
          <w:iCs/>
          <w:color w:val="000000" w:themeColor="text1"/>
          <w:sz w:val="22"/>
          <w:szCs w:val="22"/>
        </w:rPr>
      </w:pPr>
      <w:r w:rsidRPr="006D465C">
        <w:rPr>
          <w:rFonts w:cstheme="minorHAnsi"/>
          <w:iCs/>
          <w:color w:val="000000" w:themeColor="text1"/>
          <w:sz w:val="22"/>
          <w:szCs w:val="22"/>
        </w:rPr>
        <w:t xml:space="preserve">Labour market integration for refugees with limited job opportunities. Their employment in Magdas furthers their economic stability through, for example, payment into the pension system. The target group thus becomes tangibly invested in a cultivating a longer-term perspective with regard to their residence in Austria. </w:t>
      </w:r>
    </w:p>
    <w:p w:rsidR="0032023D" w:rsidRPr="006D465C" w:rsidRDefault="0032023D" w:rsidP="004B356D">
      <w:pPr>
        <w:pStyle w:val="ListParagraph"/>
        <w:numPr>
          <w:ilvl w:val="0"/>
          <w:numId w:val="20"/>
        </w:numPr>
        <w:spacing w:after="200"/>
        <w:jc w:val="both"/>
        <w:rPr>
          <w:rFonts w:cstheme="minorHAnsi"/>
          <w:iCs/>
          <w:color w:val="000000" w:themeColor="text1"/>
          <w:sz w:val="22"/>
          <w:szCs w:val="22"/>
        </w:rPr>
      </w:pPr>
      <w:r w:rsidRPr="006D465C">
        <w:rPr>
          <w:rFonts w:cstheme="minorHAnsi"/>
          <w:iCs/>
          <w:color w:val="000000" w:themeColor="text1"/>
          <w:sz w:val="22"/>
          <w:szCs w:val="22"/>
        </w:rPr>
        <w:t>Training people with a refugee background to become professional staff in the tourism and hospitality sector.</w:t>
      </w:r>
    </w:p>
    <w:p w:rsidR="0032023D" w:rsidRPr="006D465C" w:rsidRDefault="0032023D" w:rsidP="004B356D">
      <w:pPr>
        <w:pStyle w:val="ListParagraph"/>
        <w:numPr>
          <w:ilvl w:val="0"/>
          <w:numId w:val="20"/>
        </w:numPr>
        <w:spacing w:after="200"/>
        <w:jc w:val="both"/>
        <w:rPr>
          <w:rFonts w:cstheme="minorHAnsi"/>
          <w:iCs/>
          <w:color w:val="000000" w:themeColor="text1"/>
          <w:sz w:val="22"/>
          <w:szCs w:val="22"/>
        </w:rPr>
      </w:pPr>
      <w:r w:rsidRPr="006D465C">
        <w:rPr>
          <w:rFonts w:cstheme="minorHAnsi"/>
          <w:iCs/>
          <w:color w:val="000000" w:themeColor="text1"/>
          <w:sz w:val="22"/>
          <w:szCs w:val="22"/>
        </w:rPr>
        <w:t>Annual renewal of an apprenticeship program for ca. 13 people (intake).</w:t>
      </w:r>
    </w:p>
    <w:p w:rsidR="0032023D" w:rsidRPr="006D465C" w:rsidRDefault="0032023D" w:rsidP="004B356D">
      <w:pPr>
        <w:pStyle w:val="ListParagraph"/>
        <w:numPr>
          <w:ilvl w:val="0"/>
          <w:numId w:val="20"/>
        </w:numPr>
        <w:spacing w:after="200"/>
        <w:jc w:val="both"/>
        <w:rPr>
          <w:rFonts w:cstheme="minorHAnsi"/>
          <w:iCs/>
          <w:color w:val="000000" w:themeColor="text1"/>
          <w:sz w:val="22"/>
          <w:szCs w:val="22"/>
        </w:rPr>
      </w:pPr>
      <w:r w:rsidRPr="006D465C">
        <w:rPr>
          <w:rFonts w:cstheme="minorHAnsi"/>
          <w:iCs/>
          <w:color w:val="000000" w:themeColor="text1"/>
          <w:sz w:val="22"/>
          <w:szCs w:val="22"/>
        </w:rPr>
        <w:t>Offering internships and trainings on the job (skills sustainment &amp; skills development).</w:t>
      </w:r>
    </w:p>
    <w:p w:rsidR="0032023D" w:rsidRPr="006D465C" w:rsidRDefault="0032023D" w:rsidP="004B356D">
      <w:pPr>
        <w:pStyle w:val="ListParagraph"/>
        <w:numPr>
          <w:ilvl w:val="0"/>
          <w:numId w:val="20"/>
        </w:numPr>
        <w:spacing w:after="200"/>
        <w:jc w:val="both"/>
        <w:rPr>
          <w:rFonts w:cstheme="minorHAnsi"/>
          <w:iCs/>
          <w:color w:val="000000" w:themeColor="text1"/>
          <w:sz w:val="22"/>
          <w:szCs w:val="22"/>
        </w:rPr>
      </w:pPr>
      <w:r w:rsidRPr="006D465C">
        <w:rPr>
          <w:rFonts w:cstheme="minorHAnsi"/>
          <w:iCs/>
          <w:color w:val="000000" w:themeColor="text1"/>
          <w:sz w:val="22"/>
          <w:szCs w:val="22"/>
        </w:rPr>
        <w:t>More than 80 people with a refugee background have thus far worked in the Magdas hotel over the course of six years, of which the majority has finished their apprenticeship program, with many moving on to other sectoral companies to further strengthen their professional experience.</w:t>
      </w:r>
    </w:p>
    <w:p w:rsidR="0032023D" w:rsidRPr="006D465C" w:rsidRDefault="0032023D" w:rsidP="004B356D">
      <w:pPr>
        <w:pStyle w:val="ListParagraph"/>
        <w:numPr>
          <w:ilvl w:val="0"/>
          <w:numId w:val="20"/>
        </w:numPr>
        <w:spacing w:after="200"/>
        <w:jc w:val="both"/>
        <w:rPr>
          <w:rFonts w:cstheme="minorHAnsi"/>
          <w:iCs/>
          <w:color w:val="000000" w:themeColor="text1"/>
          <w:sz w:val="22"/>
          <w:szCs w:val="22"/>
        </w:rPr>
      </w:pPr>
      <w:r w:rsidRPr="006D465C">
        <w:rPr>
          <w:rFonts w:cstheme="minorHAnsi"/>
          <w:iCs/>
          <w:color w:val="000000" w:themeColor="text1"/>
          <w:sz w:val="22"/>
          <w:szCs w:val="22"/>
        </w:rPr>
        <w:t xml:space="preserve">Offer support courses in language skills, tutoring in different topics, and additional social work services on the basis of additional individual needs. </w:t>
      </w:r>
    </w:p>
    <w:p w:rsidR="0032023D" w:rsidRPr="006D465C" w:rsidRDefault="0032023D" w:rsidP="004B356D">
      <w:pPr>
        <w:pStyle w:val="ListParagraph"/>
        <w:numPr>
          <w:ilvl w:val="0"/>
          <w:numId w:val="20"/>
        </w:numPr>
        <w:spacing w:after="200"/>
        <w:jc w:val="both"/>
        <w:rPr>
          <w:rFonts w:cstheme="minorHAnsi"/>
          <w:iCs/>
          <w:color w:val="000000" w:themeColor="text1"/>
          <w:sz w:val="22"/>
          <w:szCs w:val="22"/>
        </w:rPr>
      </w:pPr>
      <w:r w:rsidRPr="006D465C">
        <w:rPr>
          <w:rFonts w:cstheme="minorHAnsi"/>
          <w:iCs/>
          <w:color w:val="000000" w:themeColor="text1"/>
          <w:sz w:val="22"/>
          <w:szCs w:val="22"/>
        </w:rPr>
        <w:t xml:space="preserve">Expanded their services from 88 rooms to also include a garden, a restaurant, and four workshop rooms, which are now hired by the CSR-departments of interested companies that seek to support their work, making use of an original environment for business and team building activities. </w:t>
      </w:r>
    </w:p>
    <w:p w:rsidR="0032023D" w:rsidRPr="006D465C" w:rsidRDefault="0032023D" w:rsidP="004B356D">
      <w:pPr>
        <w:pStyle w:val="ListParagraph"/>
        <w:numPr>
          <w:ilvl w:val="0"/>
          <w:numId w:val="20"/>
        </w:numPr>
        <w:spacing w:after="200"/>
        <w:jc w:val="both"/>
        <w:rPr>
          <w:rFonts w:cstheme="minorHAnsi"/>
          <w:iCs/>
          <w:color w:val="000000" w:themeColor="text1"/>
          <w:sz w:val="22"/>
          <w:szCs w:val="22"/>
        </w:rPr>
      </w:pPr>
      <w:r w:rsidRPr="006D465C">
        <w:rPr>
          <w:rFonts w:cstheme="minorHAnsi"/>
          <w:iCs/>
          <w:color w:val="000000" w:themeColor="text1"/>
          <w:sz w:val="22"/>
          <w:szCs w:val="22"/>
        </w:rPr>
        <w:t>The Magdas Hotel now serves as a model for the tourism industry, demonstrating that refugees may be an exciting target group as potential employees in Austria. As such, the project creates awareness about the fact that the skills of refugees enrich their societies. That said, it does not stress the fact that these people are ‘refugees’ only, but rather showcases the work of ‘professionals’ with a ‘refugee background’. Magdas thus advocates in very practical and diligent ways for a paradigm shift in terms of the public perception about refugees and asylum seekers in Austria, viewing their plights primarily as an opportunity rather than a burden for Austrian society.  </w:t>
      </w:r>
    </w:p>
    <w:p w:rsidR="0032023D" w:rsidRPr="00B42957" w:rsidRDefault="0032023D" w:rsidP="0032023D">
      <w:pPr>
        <w:rPr>
          <w:rFonts w:cstheme="minorHAnsi"/>
          <w:i/>
          <w:color w:val="808080" w:themeColor="background1" w:themeShade="80"/>
          <w:sz w:val="22"/>
          <w:szCs w:val="22"/>
        </w:rPr>
      </w:pPr>
    </w:p>
    <w:p w:rsidR="0032023D" w:rsidRPr="00B42957" w:rsidRDefault="0032023D" w:rsidP="0032023D">
      <w:pPr>
        <w:jc w:val="both"/>
        <w:rPr>
          <w:rFonts w:cstheme="minorHAnsi"/>
          <w:b/>
          <w:bCs/>
          <w:i/>
          <w:color w:val="000000" w:themeColor="text1"/>
          <w:sz w:val="22"/>
          <w:szCs w:val="22"/>
        </w:rPr>
      </w:pPr>
      <w:r w:rsidRPr="00B42957">
        <w:rPr>
          <w:rFonts w:cstheme="minorHAnsi"/>
          <w:b/>
          <w:bCs/>
          <w:i/>
          <w:color w:val="000000" w:themeColor="text1"/>
          <w:sz w:val="22"/>
          <w:szCs w:val="22"/>
        </w:rPr>
        <w:t>SUSTAINABILITY &amp; SCALABILITY</w:t>
      </w:r>
    </w:p>
    <w:p w:rsidR="0032023D" w:rsidRPr="00B42957" w:rsidRDefault="0032023D" w:rsidP="0032023D">
      <w:pPr>
        <w:jc w:val="both"/>
        <w:rPr>
          <w:rFonts w:cstheme="minorHAnsi"/>
          <w:b/>
          <w:bCs/>
          <w:iCs/>
          <w:color w:val="000000" w:themeColor="text1"/>
          <w:sz w:val="22"/>
          <w:szCs w:val="22"/>
        </w:rPr>
      </w:pPr>
    </w:p>
    <w:p w:rsidR="0032023D" w:rsidRPr="00A26FE2" w:rsidRDefault="0032023D" w:rsidP="0032023D">
      <w:pPr>
        <w:autoSpaceDE w:val="0"/>
        <w:autoSpaceDN w:val="0"/>
        <w:adjustRightInd w:val="0"/>
        <w:jc w:val="both"/>
        <w:rPr>
          <w:rFonts w:cstheme="minorHAnsi"/>
          <w:color w:val="000000" w:themeColor="text1"/>
          <w:sz w:val="22"/>
          <w:szCs w:val="22"/>
        </w:rPr>
      </w:pPr>
      <w:r w:rsidRPr="00B42957">
        <w:rPr>
          <w:rFonts w:cstheme="minorHAnsi"/>
          <w:color w:val="000000" w:themeColor="text1"/>
          <w:sz w:val="22"/>
          <w:szCs w:val="22"/>
        </w:rPr>
        <w:t xml:space="preserve">The Magdas Hotel project still ongoing, and it has moved from </w:t>
      </w:r>
      <w:r w:rsidRPr="00A26FE2">
        <w:rPr>
          <w:rFonts w:cstheme="minorHAnsi"/>
          <w:color w:val="000000" w:themeColor="text1"/>
          <w:sz w:val="22"/>
          <w:szCs w:val="22"/>
        </w:rPr>
        <w:t xml:space="preserve">being a pilot project of Caritas Austria into a becoming sustainable and self-sufficient social business. Moreover, it has always been their goal to develop the Magdas Hotel further into a social franchise scheme so as to facilitate the creation of other hotels co-run by refugees throughout Austria and the EU. However, starting up such a business model elsewhere remains a costly and high-risk endeavor that depends on financially capable and/or committed investors. Nevertheless, several restaurants in Vienna were opened using a similarly scalable format of the social enterprise. This means that Magdas is very much open to meeting interested third-party partners in other EU Member States, either to set up a Magdas franchise or to share with them their experience in setting up this sort of business model in the tourism sector. </w:t>
      </w:r>
    </w:p>
    <w:p w:rsidR="0032023D" w:rsidRPr="00B42957" w:rsidRDefault="0032023D" w:rsidP="0032023D">
      <w:pPr>
        <w:jc w:val="both"/>
        <w:rPr>
          <w:rFonts w:cstheme="minorHAnsi"/>
          <w:b/>
          <w:bCs/>
          <w:iCs/>
          <w:color w:val="000000" w:themeColor="text1"/>
          <w:sz w:val="22"/>
          <w:szCs w:val="22"/>
        </w:rPr>
      </w:pPr>
    </w:p>
    <w:p w:rsidR="0032023D" w:rsidRPr="00B42957" w:rsidRDefault="0032023D" w:rsidP="0032023D">
      <w:pPr>
        <w:jc w:val="both"/>
        <w:rPr>
          <w:rFonts w:cstheme="minorHAnsi"/>
          <w:b/>
          <w:bCs/>
          <w:i/>
          <w:color w:val="000000" w:themeColor="text1"/>
          <w:sz w:val="22"/>
          <w:szCs w:val="22"/>
        </w:rPr>
      </w:pPr>
      <w:r w:rsidRPr="00B42957">
        <w:rPr>
          <w:rFonts w:cstheme="minorHAnsi"/>
          <w:b/>
          <w:bCs/>
          <w:i/>
          <w:color w:val="000000" w:themeColor="text1"/>
          <w:sz w:val="22"/>
          <w:szCs w:val="22"/>
        </w:rPr>
        <w:t>RISKS</w:t>
      </w:r>
    </w:p>
    <w:p w:rsidR="0032023D" w:rsidRPr="00B42957" w:rsidRDefault="0032023D" w:rsidP="0032023D">
      <w:pPr>
        <w:spacing w:before="100" w:beforeAutospacing="1" w:after="100" w:afterAutospacing="1"/>
        <w:jc w:val="both"/>
        <w:rPr>
          <w:rFonts w:eastAsia="Times New Roman" w:cstheme="minorHAnsi"/>
          <w:color w:val="000000" w:themeColor="text1"/>
          <w:sz w:val="22"/>
          <w:szCs w:val="22"/>
        </w:rPr>
      </w:pPr>
      <w:r w:rsidRPr="00B42957">
        <w:rPr>
          <w:rFonts w:eastAsia="Times New Roman" w:cstheme="minorHAnsi"/>
          <w:color w:val="000000" w:themeColor="text1"/>
          <w:sz w:val="22"/>
          <w:szCs w:val="22"/>
        </w:rPr>
        <w:t xml:space="preserve">The current Covid-19 pandemic is evidently a challenge for the Magdas Hotel. However, thus far, they have received support from the Austrian government and are coping with the situation at hand, much like other businesses in the Austrian tourism sector. </w:t>
      </w:r>
    </w:p>
    <w:p w:rsidR="0032023D" w:rsidRPr="00B42957" w:rsidRDefault="0032023D" w:rsidP="0032023D">
      <w:pPr>
        <w:spacing w:before="100" w:beforeAutospacing="1" w:after="100" w:afterAutospacing="1"/>
        <w:jc w:val="both"/>
        <w:rPr>
          <w:rFonts w:eastAsia="Times New Roman" w:cstheme="minorHAnsi"/>
          <w:color w:val="000000" w:themeColor="text1"/>
          <w:sz w:val="22"/>
          <w:szCs w:val="22"/>
        </w:rPr>
      </w:pPr>
      <w:r w:rsidRPr="00B42957">
        <w:rPr>
          <w:rFonts w:eastAsia="Times New Roman" w:cstheme="minorHAnsi"/>
          <w:color w:val="000000" w:themeColor="text1"/>
          <w:sz w:val="22"/>
          <w:szCs w:val="22"/>
        </w:rPr>
        <w:t xml:space="preserve">What Magdas has additionally learned along the way is that a minimum of language proficiency and an extraverted profile is required from a refugee-trainee willing to work in the tourism and hospitality sector, mainly given the nature of labour that is required. This means that a face-to-face exchange and </w:t>
      </w:r>
      <w:r w:rsidRPr="00B42957">
        <w:rPr>
          <w:rFonts w:eastAsia="Times New Roman" w:cstheme="minorHAnsi"/>
          <w:color w:val="000000" w:themeColor="text1"/>
          <w:sz w:val="22"/>
          <w:szCs w:val="22"/>
        </w:rPr>
        <w:lastRenderedPageBreak/>
        <w:t xml:space="preserve">evaluation process has been set up to take place before the intake, all in order to confirm that a joint interest is at hand, followed by an initial three-month trial period of work at Magdas. </w:t>
      </w:r>
    </w:p>
    <w:p w:rsidR="0032023D" w:rsidRPr="00B42957" w:rsidRDefault="0032023D" w:rsidP="0032023D">
      <w:pPr>
        <w:spacing w:before="100" w:beforeAutospacing="1" w:after="100" w:afterAutospacing="1"/>
        <w:jc w:val="both"/>
        <w:rPr>
          <w:rFonts w:eastAsia="Times New Roman" w:cstheme="minorHAnsi"/>
          <w:color w:val="000000" w:themeColor="text1"/>
          <w:sz w:val="22"/>
          <w:szCs w:val="22"/>
        </w:rPr>
      </w:pPr>
      <w:r w:rsidRPr="00B42957">
        <w:rPr>
          <w:rFonts w:eastAsia="Times New Roman" w:cstheme="minorHAnsi"/>
          <w:color w:val="000000" w:themeColor="text1"/>
          <w:sz w:val="22"/>
          <w:szCs w:val="22"/>
        </w:rPr>
        <w:t xml:space="preserve">Another lesson learned is that Magdas needs to ensure a well-balanced ratio between experienced staff and new trainees. This ratio currently stands at ca. 4 expert-mentees to 4-6 trainees. Half or more than half of the staff are now expert staff. Magdas soon realized that one needs a high degree of investment in terms of training and mentoring. It takes on a well-monitored approach so as to ensure that their professional services as well as its vocational training outcomes are high. </w:t>
      </w:r>
    </w:p>
    <w:p w:rsidR="0032023D" w:rsidRPr="00B42957" w:rsidRDefault="0032023D" w:rsidP="0032023D">
      <w:pPr>
        <w:spacing w:before="100" w:beforeAutospacing="1" w:after="100" w:afterAutospacing="1"/>
        <w:jc w:val="both"/>
        <w:rPr>
          <w:rFonts w:eastAsia="Times New Roman" w:cstheme="minorHAnsi"/>
          <w:color w:val="000000" w:themeColor="text1"/>
          <w:sz w:val="22"/>
          <w:szCs w:val="22"/>
        </w:rPr>
      </w:pPr>
      <w:r w:rsidRPr="00B42957">
        <w:rPr>
          <w:rFonts w:eastAsia="Times New Roman" w:cstheme="minorHAnsi"/>
          <w:color w:val="000000" w:themeColor="text1"/>
          <w:sz w:val="22"/>
          <w:szCs w:val="22"/>
        </w:rPr>
        <w:t xml:space="preserve">Last, but not least, Magdas focuses on delivering precisely what they are good in, meaning that they can train refugees and help them gain professional starting experience in order for them to kick start their careers. This equally means that Magdas is not, and cannot be, an all-round social service. Although it tries to help those trainees with additional needs and requirements by means of employing an additional social worker—given that they remain part of a more vulnerable group—Magdas remains very self-aware about the fact that it simply cannot deliver everything in terms of assistance to the target group. Hence, if needed, they refer trainees and participants to the services of other social organizations specialized in other aspects of social care and incorporation. This approach is understood by Magdas as strength given that it allows them to become more successful (and thus inclusive) in terms of their core activity each year. </w:t>
      </w:r>
    </w:p>
    <w:p w:rsidR="0032023D" w:rsidRPr="00B42957" w:rsidRDefault="0032023D" w:rsidP="0032023D">
      <w:pPr>
        <w:jc w:val="both"/>
        <w:rPr>
          <w:rFonts w:cstheme="minorHAnsi"/>
          <w:b/>
          <w:bCs/>
          <w:i/>
          <w:color w:val="000000" w:themeColor="text1"/>
          <w:sz w:val="22"/>
          <w:szCs w:val="22"/>
        </w:rPr>
      </w:pPr>
      <w:r w:rsidRPr="00B42957">
        <w:rPr>
          <w:rFonts w:cstheme="minorHAnsi"/>
          <w:b/>
          <w:bCs/>
          <w:i/>
          <w:color w:val="000000" w:themeColor="text1"/>
          <w:sz w:val="22"/>
          <w:szCs w:val="22"/>
        </w:rPr>
        <w:t>WHAT MAKES IT WORK</w:t>
      </w:r>
    </w:p>
    <w:p w:rsidR="0032023D" w:rsidRPr="00B42957" w:rsidRDefault="0032023D" w:rsidP="0032023D">
      <w:pPr>
        <w:rPr>
          <w:rFonts w:cstheme="minorHAnsi"/>
          <w:b/>
          <w:bCs/>
          <w:color w:val="000000" w:themeColor="text1"/>
          <w:sz w:val="22"/>
          <w:szCs w:val="22"/>
        </w:rPr>
      </w:pPr>
    </w:p>
    <w:p w:rsidR="0032023D" w:rsidRPr="00B42957" w:rsidRDefault="0032023D" w:rsidP="004B356D">
      <w:pPr>
        <w:pStyle w:val="ListParagraph"/>
        <w:numPr>
          <w:ilvl w:val="0"/>
          <w:numId w:val="22"/>
        </w:numPr>
        <w:spacing w:after="200"/>
        <w:jc w:val="both"/>
        <w:rPr>
          <w:rFonts w:cstheme="minorHAnsi"/>
          <w:color w:val="000000" w:themeColor="text1"/>
          <w:sz w:val="22"/>
          <w:szCs w:val="22"/>
        </w:rPr>
      </w:pPr>
      <w:r w:rsidRPr="00B42957">
        <w:rPr>
          <w:rFonts w:cstheme="minorHAnsi"/>
          <w:color w:val="000000" w:themeColor="text1"/>
          <w:sz w:val="22"/>
          <w:szCs w:val="22"/>
        </w:rPr>
        <w:t xml:space="preserve">Structural and ongoing support </w:t>
      </w:r>
      <w:r w:rsidRPr="00B42957">
        <w:rPr>
          <w:rFonts w:cstheme="minorHAnsi"/>
          <w:color w:val="000000" w:themeColor="text1"/>
        </w:rPr>
        <w:t>from</w:t>
      </w:r>
      <w:r w:rsidRPr="00B42957">
        <w:rPr>
          <w:rFonts w:cstheme="minorHAnsi"/>
          <w:color w:val="000000" w:themeColor="text1"/>
          <w:sz w:val="22"/>
          <w:szCs w:val="22"/>
        </w:rPr>
        <w:t xml:space="preserve"> Caritas Austria.</w:t>
      </w:r>
    </w:p>
    <w:p w:rsidR="0032023D" w:rsidRPr="00B42957" w:rsidRDefault="0032023D" w:rsidP="004B356D">
      <w:pPr>
        <w:pStyle w:val="ListParagraph"/>
        <w:numPr>
          <w:ilvl w:val="0"/>
          <w:numId w:val="22"/>
        </w:numPr>
        <w:spacing w:after="200"/>
        <w:jc w:val="both"/>
        <w:rPr>
          <w:rFonts w:cstheme="minorHAnsi"/>
          <w:color w:val="000000" w:themeColor="text1"/>
          <w:sz w:val="22"/>
          <w:szCs w:val="22"/>
        </w:rPr>
      </w:pPr>
      <w:r w:rsidRPr="00B42957">
        <w:rPr>
          <w:rFonts w:cstheme="minorHAnsi"/>
          <w:color w:val="000000" w:themeColor="text1"/>
          <w:sz w:val="22"/>
          <w:szCs w:val="22"/>
        </w:rPr>
        <w:t xml:space="preserve">Applying innovative entrepreneurial tools and renewed ways of thinking in dealing with the question of refugee incorporation </w:t>
      </w:r>
      <w:r w:rsidRPr="00B42957">
        <w:rPr>
          <w:rFonts w:cstheme="minorHAnsi"/>
          <w:color w:val="000000" w:themeColor="text1"/>
        </w:rPr>
        <w:t>in Austria</w:t>
      </w:r>
      <w:r w:rsidRPr="00B42957">
        <w:rPr>
          <w:rFonts w:cstheme="minorHAnsi"/>
          <w:color w:val="000000" w:themeColor="text1"/>
          <w:sz w:val="22"/>
          <w:szCs w:val="22"/>
        </w:rPr>
        <w:t>.</w:t>
      </w:r>
      <w:r w:rsidRPr="00B42957">
        <w:rPr>
          <w:rFonts w:eastAsia="Times New Roman" w:cstheme="minorHAnsi"/>
          <w:color w:val="000000" w:themeColor="text1"/>
          <w:sz w:val="22"/>
          <w:szCs w:val="22"/>
        </w:rPr>
        <w:t xml:space="preserve"> </w:t>
      </w:r>
    </w:p>
    <w:p w:rsidR="0032023D" w:rsidRPr="00B42957" w:rsidRDefault="0032023D" w:rsidP="004B356D">
      <w:pPr>
        <w:pStyle w:val="ListParagraph"/>
        <w:numPr>
          <w:ilvl w:val="0"/>
          <w:numId w:val="22"/>
        </w:numPr>
        <w:spacing w:after="200"/>
        <w:jc w:val="both"/>
        <w:rPr>
          <w:rFonts w:cstheme="minorHAnsi"/>
          <w:color w:val="000000" w:themeColor="text1"/>
          <w:sz w:val="22"/>
          <w:szCs w:val="22"/>
        </w:rPr>
      </w:pPr>
      <w:r w:rsidRPr="00B42957">
        <w:rPr>
          <w:rFonts w:eastAsia="Times New Roman" w:cstheme="minorHAnsi"/>
          <w:color w:val="000000" w:themeColor="text1"/>
          <w:sz w:val="22"/>
          <w:szCs w:val="22"/>
        </w:rPr>
        <w:t>Focusing on the skills, talents and motivation of refugees</w:t>
      </w:r>
      <w:r w:rsidRPr="00B42957">
        <w:rPr>
          <w:rFonts w:eastAsia="Times New Roman" w:cstheme="minorHAnsi"/>
          <w:color w:val="000000" w:themeColor="text1"/>
        </w:rPr>
        <w:t xml:space="preserve"> in light of the acute needs that are actually present in the Austrian labour market</w:t>
      </w:r>
      <w:r w:rsidRPr="00B42957">
        <w:rPr>
          <w:rFonts w:eastAsia="Times New Roman" w:cstheme="minorHAnsi"/>
          <w:color w:val="000000" w:themeColor="text1"/>
          <w:sz w:val="22"/>
          <w:szCs w:val="22"/>
        </w:rPr>
        <w:t xml:space="preserve"> rather than seeing them as a burden upon</w:t>
      </w:r>
      <w:r w:rsidRPr="00B42957">
        <w:rPr>
          <w:rFonts w:eastAsia="Times New Roman" w:cstheme="minorHAnsi"/>
          <w:color w:val="000000" w:themeColor="text1"/>
        </w:rPr>
        <w:t xml:space="preserve"> society</w:t>
      </w:r>
      <w:r w:rsidRPr="00B42957">
        <w:rPr>
          <w:rFonts w:eastAsia="Times New Roman" w:cstheme="minorHAnsi"/>
          <w:color w:val="000000" w:themeColor="text1"/>
          <w:sz w:val="22"/>
          <w:szCs w:val="22"/>
        </w:rPr>
        <w:t>.</w:t>
      </w:r>
    </w:p>
    <w:p w:rsidR="0032023D" w:rsidRPr="00B42957" w:rsidRDefault="0032023D" w:rsidP="004B356D">
      <w:pPr>
        <w:pStyle w:val="ListParagraph"/>
        <w:numPr>
          <w:ilvl w:val="0"/>
          <w:numId w:val="21"/>
        </w:numPr>
        <w:spacing w:after="200"/>
        <w:jc w:val="both"/>
        <w:rPr>
          <w:rFonts w:cstheme="minorHAnsi"/>
          <w:color w:val="000000" w:themeColor="text1"/>
          <w:sz w:val="22"/>
          <w:szCs w:val="22"/>
        </w:rPr>
      </w:pPr>
      <w:r w:rsidRPr="00B42957">
        <w:rPr>
          <w:rFonts w:cstheme="minorHAnsi"/>
          <w:color w:val="000000" w:themeColor="text1"/>
          <w:sz w:val="22"/>
          <w:szCs w:val="22"/>
        </w:rPr>
        <w:t>Promoting an open-minded approach and environment in terms of staff training and dealing with guests.</w:t>
      </w:r>
    </w:p>
    <w:p w:rsidR="0032023D" w:rsidRPr="00B42957" w:rsidRDefault="0032023D" w:rsidP="004B356D">
      <w:pPr>
        <w:pStyle w:val="ListParagraph"/>
        <w:numPr>
          <w:ilvl w:val="0"/>
          <w:numId w:val="21"/>
        </w:numPr>
        <w:ind w:left="714" w:hanging="357"/>
        <w:jc w:val="both"/>
        <w:rPr>
          <w:rFonts w:cstheme="minorHAnsi"/>
          <w:color w:val="000000" w:themeColor="text1"/>
          <w:sz w:val="22"/>
          <w:szCs w:val="22"/>
        </w:rPr>
      </w:pPr>
      <w:r w:rsidRPr="00B42957">
        <w:rPr>
          <w:rFonts w:cstheme="minorHAnsi"/>
          <w:color w:val="000000" w:themeColor="text1"/>
          <w:sz w:val="22"/>
          <w:szCs w:val="22"/>
        </w:rPr>
        <w:t xml:space="preserve">A balanced (and almost 1-1) ratio in terms of experienced hotel staff and refugee-trainees, delivering quality rather than quantity in terms of vocational training and </w:t>
      </w:r>
      <w:r w:rsidRPr="00B42957">
        <w:rPr>
          <w:rFonts w:cstheme="minorHAnsi"/>
          <w:color w:val="000000" w:themeColor="text1"/>
        </w:rPr>
        <w:t xml:space="preserve">commercial </w:t>
      </w:r>
      <w:r w:rsidRPr="00B42957">
        <w:rPr>
          <w:rFonts w:cstheme="minorHAnsi"/>
          <w:color w:val="000000" w:themeColor="text1"/>
          <w:sz w:val="22"/>
          <w:szCs w:val="22"/>
        </w:rPr>
        <w:t>service</w:t>
      </w:r>
      <w:r w:rsidRPr="00B42957">
        <w:rPr>
          <w:rFonts w:cstheme="minorHAnsi"/>
          <w:color w:val="000000" w:themeColor="text1"/>
        </w:rPr>
        <w:t xml:space="preserve"> provision</w:t>
      </w:r>
      <w:r w:rsidRPr="00B42957">
        <w:rPr>
          <w:rFonts w:cstheme="minorHAnsi"/>
          <w:color w:val="000000" w:themeColor="text1"/>
          <w:sz w:val="22"/>
          <w:szCs w:val="22"/>
        </w:rPr>
        <w:t xml:space="preserve">. </w:t>
      </w:r>
    </w:p>
    <w:p w:rsidR="0032023D" w:rsidRPr="00B42957" w:rsidRDefault="0032023D" w:rsidP="004B356D">
      <w:pPr>
        <w:numPr>
          <w:ilvl w:val="0"/>
          <w:numId w:val="21"/>
        </w:numPr>
        <w:spacing w:before="100" w:beforeAutospacing="1" w:after="100" w:afterAutospacing="1"/>
        <w:jc w:val="both"/>
        <w:rPr>
          <w:rFonts w:eastAsia="Times New Roman" w:cstheme="minorHAnsi"/>
          <w:color w:val="000000" w:themeColor="text1"/>
          <w:sz w:val="22"/>
          <w:szCs w:val="22"/>
        </w:rPr>
      </w:pPr>
      <w:r w:rsidRPr="00B42957">
        <w:rPr>
          <w:rFonts w:eastAsia="Times New Roman" w:cstheme="minorHAnsi"/>
          <w:color w:val="000000" w:themeColor="text1"/>
          <w:sz w:val="22"/>
          <w:szCs w:val="22"/>
        </w:rPr>
        <w:t xml:space="preserve">Finding the right profile of trainees for the project is key to ensure its success (a minimum of German language proficiency is required, as well as an extravert profile, in order to deal with the nature of work in the hotel and tourism sector). </w:t>
      </w:r>
    </w:p>
    <w:p w:rsidR="0032023D" w:rsidRPr="00B42957" w:rsidRDefault="0032023D" w:rsidP="004B356D">
      <w:pPr>
        <w:pStyle w:val="ListParagraph"/>
        <w:numPr>
          <w:ilvl w:val="0"/>
          <w:numId w:val="21"/>
        </w:numPr>
        <w:spacing w:after="200"/>
        <w:jc w:val="both"/>
        <w:rPr>
          <w:rFonts w:cstheme="minorHAnsi"/>
          <w:color w:val="000000" w:themeColor="text1"/>
          <w:sz w:val="22"/>
          <w:szCs w:val="22"/>
        </w:rPr>
      </w:pPr>
      <w:r w:rsidRPr="00B42957">
        <w:rPr>
          <w:rFonts w:cstheme="minorHAnsi"/>
          <w:color w:val="000000" w:themeColor="text1"/>
          <w:sz w:val="22"/>
          <w:szCs w:val="22"/>
        </w:rPr>
        <w:t xml:space="preserve">A governmental apprenticeship scheme, which their trainees can enroll in during their time at Magdas, and which allows them to be allocated a vocational stipend for a period of three years so that they may acquire on the job training, a diploma certificate, and at the same time earn income. </w:t>
      </w:r>
    </w:p>
    <w:p w:rsidR="0032023D" w:rsidRPr="00B42957" w:rsidRDefault="0032023D" w:rsidP="004B356D">
      <w:pPr>
        <w:pStyle w:val="ListParagraph"/>
        <w:numPr>
          <w:ilvl w:val="0"/>
          <w:numId w:val="21"/>
        </w:numPr>
        <w:spacing w:after="200"/>
        <w:jc w:val="both"/>
        <w:rPr>
          <w:rFonts w:cstheme="minorHAnsi"/>
          <w:color w:val="000000" w:themeColor="text1"/>
          <w:sz w:val="22"/>
          <w:szCs w:val="22"/>
        </w:rPr>
      </w:pPr>
      <w:r w:rsidRPr="00B42957">
        <w:rPr>
          <w:rFonts w:eastAsia="Times New Roman" w:cstheme="minorHAnsi"/>
          <w:color w:val="000000" w:themeColor="text1"/>
          <w:sz w:val="22"/>
          <w:szCs w:val="22"/>
        </w:rPr>
        <w:t xml:space="preserve">The focus </w:t>
      </w:r>
      <w:r w:rsidRPr="00B42957">
        <w:rPr>
          <w:rFonts w:eastAsia="Times New Roman" w:cstheme="minorHAnsi"/>
          <w:color w:val="000000" w:themeColor="text1"/>
        </w:rPr>
        <w:t>not</w:t>
      </w:r>
      <w:r w:rsidRPr="00B42957">
        <w:rPr>
          <w:rFonts w:eastAsia="Times New Roman" w:cstheme="minorHAnsi"/>
          <w:color w:val="000000" w:themeColor="text1"/>
          <w:sz w:val="22"/>
          <w:szCs w:val="22"/>
        </w:rPr>
        <w:t xml:space="preserve"> being the maximization of profit, but the maximization of societal benefits, solidarity and openness. </w:t>
      </w:r>
    </w:p>
    <w:p w:rsidR="0032023D" w:rsidRPr="00B42957" w:rsidRDefault="0032023D" w:rsidP="004B356D">
      <w:pPr>
        <w:pStyle w:val="ListParagraph"/>
        <w:numPr>
          <w:ilvl w:val="0"/>
          <w:numId w:val="21"/>
        </w:numPr>
        <w:spacing w:after="200"/>
        <w:jc w:val="both"/>
        <w:rPr>
          <w:rFonts w:cstheme="minorHAnsi"/>
          <w:color w:val="000000" w:themeColor="text1"/>
          <w:sz w:val="22"/>
          <w:szCs w:val="22"/>
        </w:rPr>
      </w:pPr>
      <w:r w:rsidRPr="00B42957">
        <w:rPr>
          <w:rFonts w:cstheme="minorHAnsi"/>
          <w:color w:val="000000" w:themeColor="text1"/>
          <w:sz w:val="22"/>
          <w:szCs w:val="22"/>
        </w:rPr>
        <w:t>Aiming from day one to be self-sufficient in terms of</w:t>
      </w:r>
      <w:r w:rsidRPr="00B42957">
        <w:rPr>
          <w:rFonts w:cstheme="minorHAnsi"/>
          <w:color w:val="000000" w:themeColor="text1"/>
        </w:rPr>
        <w:t xml:space="preserve"> financial</w:t>
      </w:r>
      <w:r w:rsidRPr="00B42957">
        <w:rPr>
          <w:rFonts w:cstheme="minorHAnsi"/>
          <w:color w:val="000000" w:themeColor="text1"/>
          <w:sz w:val="22"/>
          <w:szCs w:val="22"/>
        </w:rPr>
        <w:t xml:space="preserve"> turn-over, all in order to develop a sustainable social model business model that could serve as an inspiration for others working toward the labour market incorporation of refugees and asylum seekers. This means striking a balance between operating as a social </w:t>
      </w:r>
      <w:r w:rsidR="006A35C5" w:rsidRPr="00B42957">
        <w:rPr>
          <w:rFonts w:cstheme="minorHAnsi"/>
          <w:color w:val="000000" w:themeColor="text1"/>
          <w:sz w:val="22"/>
          <w:szCs w:val="22"/>
        </w:rPr>
        <w:t>enterprise</w:t>
      </w:r>
      <w:r w:rsidRPr="00B42957">
        <w:rPr>
          <w:rFonts w:cstheme="minorHAnsi"/>
          <w:color w:val="000000" w:themeColor="text1"/>
          <w:sz w:val="22"/>
          <w:szCs w:val="22"/>
        </w:rPr>
        <w:t xml:space="preserve"> and maintaining profit for the sake of financial stability. </w:t>
      </w:r>
    </w:p>
    <w:p w:rsidR="0032023D" w:rsidRPr="00B42957" w:rsidRDefault="0032023D" w:rsidP="004B356D">
      <w:pPr>
        <w:pStyle w:val="ListParagraph"/>
        <w:numPr>
          <w:ilvl w:val="0"/>
          <w:numId w:val="21"/>
        </w:numPr>
        <w:spacing w:after="200"/>
        <w:jc w:val="both"/>
        <w:rPr>
          <w:rFonts w:cstheme="minorHAnsi"/>
          <w:color w:val="000000" w:themeColor="text1"/>
          <w:sz w:val="22"/>
          <w:szCs w:val="22"/>
        </w:rPr>
      </w:pPr>
      <w:r w:rsidRPr="00B42957">
        <w:rPr>
          <w:rFonts w:cstheme="minorHAnsi"/>
          <w:color w:val="000000" w:themeColor="text1"/>
          <w:sz w:val="22"/>
          <w:szCs w:val="22"/>
        </w:rPr>
        <w:t>Sticking to its core business of</w:t>
      </w:r>
      <w:r w:rsidRPr="00B42957">
        <w:rPr>
          <w:rFonts w:cstheme="minorHAnsi"/>
          <w:color w:val="000000" w:themeColor="text1"/>
        </w:rPr>
        <w:t xml:space="preserve"> providing for the vocational</w:t>
      </w:r>
      <w:r w:rsidRPr="00B42957">
        <w:rPr>
          <w:rFonts w:cstheme="minorHAnsi"/>
          <w:color w:val="000000" w:themeColor="text1"/>
          <w:sz w:val="22"/>
          <w:szCs w:val="22"/>
        </w:rPr>
        <w:t xml:space="preserve"> training</w:t>
      </w:r>
      <w:r w:rsidRPr="00B42957">
        <w:rPr>
          <w:rFonts w:cstheme="minorHAnsi"/>
          <w:color w:val="000000" w:themeColor="text1"/>
        </w:rPr>
        <w:t xml:space="preserve"> of</w:t>
      </w:r>
      <w:r w:rsidRPr="00B42957">
        <w:rPr>
          <w:rFonts w:cstheme="minorHAnsi"/>
          <w:color w:val="000000" w:themeColor="text1"/>
          <w:sz w:val="22"/>
          <w:szCs w:val="22"/>
        </w:rPr>
        <w:t xml:space="preserve"> refugee</w:t>
      </w:r>
      <w:r w:rsidRPr="00B42957">
        <w:rPr>
          <w:rFonts w:cstheme="minorHAnsi"/>
          <w:color w:val="000000" w:themeColor="text1"/>
        </w:rPr>
        <w:t>s</w:t>
      </w:r>
      <w:r w:rsidRPr="00B42957">
        <w:rPr>
          <w:rFonts w:cstheme="minorHAnsi"/>
          <w:color w:val="000000" w:themeColor="text1"/>
          <w:sz w:val="22"/>
          <w:szCs w:val="22"/>
        </w:rPr>
        <w:t xml:space="preserve"> in the hotel and tourism sector</w:t>
      </w:r>
      <w:r w:rsidRPr="00B42957">
        <w:rPr>
          <w:rFonts w:cstheme="minorHAnsi"/>
          <w:color w:val="000000" w:themeColor="text1"/>
        </w:rPr>
        <w:t>,</w:t>
      </w:r>
      <w:r w:rsidRPr="00B42957">
        <w:rPr>
          <w:rFonts w:cstheme="minorHAnsi"/>
          <w:color w:val="000000" w:themeColor="text1"/>
          <w:sz w:val="22"/>
          <w:szCs w:val="22"/>
        </w:rPr>
        <w:t xml:space="preserve"> rather than trying to become an all-round social service, going by the </w:t>
      </w:r>
      <w:r w:rsidRPr="00B42957">
        <w:rPr>
          <w:rFonts w:cstheme="minorHAnsi"/>
          <w:color w:val="000000" w:themeColor="text1"/>
          <w:sz w:val="22"/>
          <w:szCs w:val="22"/>
        </w:rPr>
        <w:lastRenderedPageBreak/>
        <w:t>credo ‘doing mainly what one does best’</w:t>
      </w:r>
      <w:r w:rsidRPr="00B42957">
        <w:rPr>
          <w:rFonts w:cstheme="minorHAnsi"/>
          <w:color w:val="000000" w:themeColor="text1"/>
        </w:rPr>
        <w:t xml:space="preserve">. It </w:t>
      </w:r>
      <w:r w:rsidRPr="00B42957">
        <w:rPr>
          <w:rFonts w:cstheme="minorHAnsi"/>
          <w:color w:val="000000" w:themeColor="text1"/>
          <w:sz w:val="22"/>
          <w:szCs w:val="22"/>
        </w:rPr>
        <w:t>leaves other aspects of social care to those organization</w:t>
      </w:r>
      <w:r w:rsidRPr="00B42957">
        <w:rPr>
          <w:rFonts w:cstheme="minorHAnsi"/>
          <w:color w:val="000000" w:themeColor="text1"/>
        </w:rPr>
        <w:t>s</w:t>
      </w:r>
      <w:r w:rsidRPr="00B42957">
        <w:rPr>
          <w:rFonts w:cstheme="minorHAnsi"/>
          <w:color w:val="000000" w:themeColor="text1"/>
          <w:sz w:val="22"/>
          <w:szCs w:val="22"/>
        </w:rPr>
        <w:t xml:space="preserve"> (which can be referred to) which are specialized therein.</w:t>
      </w:r>
    </w:p>
    <w:p w:rsidR="0032023D" w:rsidRPr="00B42957" w:rsidRDefault="0032023D" w:rsidP="004B356D">
      <w:pPr>
        <w:pStyle w:val="ListParagraph"/>
        <w:numPr>
          <w:ilvl w:val="0"/>
          <w:numId w:val="21"/>
        </w:numPr>
        <w:spacing w:after="200"/>
        <w:jc w:val="both"/>
        <w:rPr>
          <w:rFonts w:cstheme="minorHAnsi"/>
          <w:color w:val="000000" w:themeColor="text1"/>
          <w:sz w:val="22"/>
          <w:szCs w:val="22"/>
        </w:rPr>
      </w:pPr>
      <w:r w:rsidRPr="00B42957">
        <w:rPr>
          <w:rFonts w:eastAsia="Times New Roman" w:cstheme="minorHAnsi"/>
          <w:color w:val="000000" w:themeColor="text1"/>
          <w:sz w:val="22"/>
          <w:szCs w:val="22"/>
        </w:rPr>
        <w:t xml:space="preserve">Lots of visibility by the media worldwide has provided more </w:t>
      </w:r>
      <w:r w:rsidRPr="00B42957">
        <w:rPr>
          <w:rFonts w:eastAsia="Times New Roman" w:cstheme="minorHAnsi"/>
          <w:color w:val="000000" w:themeColor="text1"/>
        </w:rPr>
        <w:t xml:space="preserve">public </w:t>
      </w:r>
      <w:r w:rsidRPr="00B42957">
        <w:rPr>
          <w:rFonts w:eastAsia="Times New Roman" w:cstheme="minorHAnsi"/>
          <w:color w:val="000000" w:themeColor="text1"/>
          <w:sz w:val="22"/>
          <w:szCs w:val="22"/>
        </w:rPr>
        <w:t xml:space="preserve">support, as well as </w:t>
      </w:r>
      <w:r w:rsidRPr="00B42957">
        <w:rPr>
          <w:rFonts w:eastAsia="Times New Roman" w:cstheme="minorHAnsi"/>
          <w:color w:val="000000" w:themeColor="text1"/>
        </w:rPr>
        <w:t xml:space="preserve">serving as a way of </w:t>
      </w:r>
      <w:r w:rsidRPr="00B42957">
        <w:rPr>
          <w:rFonts w:eastAsia="Times New Roman" w:cstheme="minorHAnsi"/>
          <w:color w:val="000000" w:themeColor="text1"/>
          <w:sz w:val="22"/>
          <w:szCs w:val="22"/>
        </w:rPr>
        <w:t xml:space="preserve">promoting their </w:t>
      </w:r>
      <w:r w:rsidRPr="00B42957">
        <w:rPr>
          <w:rFonts w:eastAsia="Times New Roman" w:cstheme="minorHAnsi"/>
          <w:color w:val="000000" w:themeColor="text1"/>
        </w:rPr>
        <w:t xml:space="preserve">commercial </w:t>
      </w:r>
      <w:r w:rsidRPr="00B42957">
        <w:rPr>
          <w:rFonts w:eastAsia="Times New Roman" w:cstheme="minorHAnsi"/>
          <w:color w:val="000000" w:themeColor="text1"/>
          <w:sz w:val="22"/>
          <w:szCs w:val="22"/>
        </w:rPr>
        <w:t xml:space="preserve">services as a social business for potential clients (also in the private sector for e.g. conference rooms etc.). </w:t>
      </w:r>
    </w:p>
    <w:p w:rsidR="00115346" w:rsidRPr="00B42957" w:rsidRDefault="00115346" w:rsidP="0024572A">
      <w:pPr>
        <w:rPr>
          <w:rFonts w:cstheme="minorHAnsi"/>
          <w:sz w:val="22"/>
          <w:szCs w:val="22"/>
        </w:rPr>
      </w:pPr>
    </w:p>
    <w:p w:rsidR="00115346" w:rsidRPr="00B42957" w:rsidRDefault="00115346" w:rsidP="00007B05">
      <w:pPr>
        <w:jc w:val="center"/>
        <w:rPr>
          <w:rFonts w:cstheme="minorHAnsi"/>
          <w:sz w:val="22"/>
          <w:szCs w:val="22"/>
        </w:rPr>
      </w:pPr>
    </w:p>
    <w:p w:rsidR="00115346" w:rsidRPr="00B42957" w:rsidRDefault="00927431" w:rsidP="001D32B9">
      <w:pPr>
        <w:rPr>
          <w:rFonts w:cstheme="minorHAnsi"/>
          <w:b/>
          <w:bCs/>
          <w:color w:val="000000" w:themeColor="text1"/>
          <w:sz w:val="21"/>
          <w:szCs w:val="21"/>
        </w:rPr>
      </w:pPr>
      <w:r w:rsidRPr="00B42957">
        <w:rPr>
          <w:rFonts w:cstheme="minorHAnsi"/>
          <w:b/>
          <w:bCs/>
          <w:color w:val="000000" w:themeColor="text1"/>
          <w:sz w:val="21"/>
          <w:szCs w:val="21"/>
        </w:rPr>
        <w:t xml:space="preserve">3.3 </w:t>
      </w:r>
      <w:r w:rsidR="001D32B9" w:rsidRPr="00B42957">
        <w:rPr>
          <w:rFonts w:cstheme="minorHAnsi"/>
          <w:b/>
          <w:bCs/>
          <w:color w:val="000000" w:themeColor="text1"/>
          <w:sz w:val="21"/>
          <w:szCs w:val="21"/>
        </w:rPr>
        <w:t>E</w:t>
      </w:r>
      <w:r w:rsidR="0024572A" w:rsidRPr="00B42957">
        <w:rPr>
          <w:rFonts w:cstheme="minorHAnsi"/>
          <w:b/>
          <w:bCs/>
          <w:color w:val="000000" w:themeColor="text1"/>
          <w:sz w:val="21"/>
          <w:szCs w:val="21"/>
        </w:rPr>
        <w:t>UROPEAN TRADE UNION CONFEDERATION (E</w:t>
      </w:r>
      <w:r w:rsidR="00115346" w:rsidRPr="00B42957">
        <w:rPr>
          <w:rFonts w:cstheme="minorHAnsi"/>
          <w:b/>
          <w:bCs/>
          <w:color w:val="000000" w:themeColor="text1"/>
          <w:sz w:val="21"/>
          <w:szCs w:val="21"/>
        </w:rPr>
        <w:t>TUC</w:t>
      </w:r>
      <w:r w:rsidR="0024572A" w:rsidRPr="00B42957">
        <w:rPr>
          <w:rFonts w:cstheme="minorHAnsi"/>
          <w:b/>
          <w:bCs/>
          <w:color w:val="000000" w:themeColor="text1"/>
          <w:sz w:val="21"/>
          <w:szCs w:val="21"/>
        </w:rPr>
        <w:t>)</w:t>
      </w:r>
      <w:r w:rsidR="00B10CE0" w:rsidRPr="00B42957">
        <w:rPr>
          <w:rFonts w:cstheme="minorHAnsi"/>
          <w:b/>
          <w:bCs/>
          <w:color w:val="000000" w:themeColor="text1"/>
          <w:sz w:val="21"/>
          <w:szCs w:val="21"/>
        </w:rPr>
        <w:t>—</w:t>
      </w:r>
      <w:r w:rsidR="001D32B9" w:rsidRPr="00B42957">
        <w:rPr>
          <w:rFonts w:cstheme="minorHAnsi"/>
          <w:b/>
          <w:bCs/>
          <w:color w:val="000000" w:themeColor="text1"/>
          <w:sz w:val="21"/>
          <w:szCs w:val="21"/>
        </w:rPr>
        <w:t>LABOUR-INT</w:t>
      </w:r>
    </w:p>
    <w:p w:rsidR="00115346" w:rsidRPr="00B42957" w:rsidRDefault="00115346" w:rsidP="00DC7336">
      <w:pPr>
        <w:jc w:val="center"/>
        <w:rPr>
          <w:rFonts w:cstheme="minorHAnsi"/>
          <w:color w:val="000000" w:themeColor="text1"/>
          <w:sz w:val="21"/>
          <w:szCs w:val="21"/>
        </w:rPr>
      </w:pPr>
    </w:p>
    <w:p w:rsidR="00115346" w:rsidRPr="00B42957" w:rsidRDefault="00DC7336" w:rsidP="00DC7336">
      <w:pPr>
        <w:jc w:val="center"/>
        <w:rPr>
          <w:rFonts w:cstheme="minorHAnsi"/>
          <w:sz w:val="21"/>
          <w:szCs w:val="21"/>
        </w:rPr>
      </w:pPr>
      <w:r w:rsidRPr="00B42957">
        <w:rPr>
          <w:rFonts w:cstheme="minorHAnsi"/>
          <w:noProof/>
          <w:color w:val="0000FF"/>
          <w:sz w:val="21"/>
          <w:szCs w:val="21"/>
        </w:rPr>
        <w:drawing>
          <wp:inline distT="0" distB="0" distL="0" distR="0">
            <wp:extent cx="3549532" cy="2001079"/>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png"/>
                    <pic:cNvPicPr/>
                  </pic:nvPicPr>
                  <pic:blipFill>
                    <a:blip r:embed="rId18">
                      <a:extLst>
                        <a:ext uri="{28A0092B-C50C-407E-A947-70E740481C1C}">
                          <a14:useLocalDpi xmlns:a14="http://schemas.microsoft.com/office/drawing/2010/main" val="0"/>
                        </a:ext>
                      </a:extLst>
                    </a:blip>
                    <a:stretch>
                      <a:fillRect/>
                    </a:stretch>
                  </pic:blipFill>
                  <pic:spPr>
                    <a:xfrm>
                      <a:off x="0" y="0"/>
                      <a:ext cx="3606414" cy="2033147"/>
                    </a:xfrm>
                    <a:prstGeom prst="rect">
                      <a:avLst/>
                    </a:prstGeom>
                  </pic:spPr>
                </pic:pic>
              </a:graphicData>
            </a:graphic>
          </wp:inline>
        </w:drawing>
      </w:r>
    </w:p>
    <w:p w:rsidR="00115346" w:rsidRPr="00B42957" w:rsidRDefault="00115346" w:rsidP="00DC7336">
      <w:pPr>
        <w:ind w:left="720"/>
        <w:jc w:val="center"/>
        <w:rPr>
          <w:rFonts w:eastAsia="Times New Roman" w:cstheme="minorHAnsi"/>
          <w:color w:val="000000" w:themeColor="text1"/>
          <w:sz w:val="21"/>
          <w:szCs w:val="21"/>
        </w:rPr>
      </w:pPr>
      <w:r w:rsidRPr="00B42957">
        <w:rPr>
          <w:rFonts w:eastAsia="Times New Roman" w:cstheme="minorHAnsi"/>
          <w:color w:val="000000" w:themeColor="text1"/>
          <w:sz w:val="21"/>
          <w:szCs w:val="21"/>
        </w:rPr>
        <w:t>Credits: Logo ETUC</w:t>
      </w:r>
    </w:p>
    <w:p w:rsidR="00115346" w:rsidRPr="00B42957" w:rsidRDefault="00115346" w:rsidP="00115346">
      <w:pPr>
        <w:jc w:val="both"/>
        <w:rPr>
          <w:rFonts w:cstheme="minorHAnsi"/>
          <w:color w:val="000000" w:themeColor="text1"/>
          <w:sz w:val="21"/>
          <w:szCs w:val="21"/>
        </w:rPr>
      </w:pPr>
    </w:p>
    <w:p w:rsidR="00D13372" w:rsidRPr="00B42957" w:rsidRDefault="00D13372" w:rsidP="00A66AA6">
      <w:pPr>
        <w:jc w:val="both"/>
        <w:rPr>
          <w:rFonts w:cstheme="minorHAnsi"/>
          <w:b/>
          <w:bCs/>
          <w:color w:val="000000" w:themeColor="text1"/>
          <w:sz w:val="21"/>
          <w:szCs w:val="21"/>
        </w:rPr>
      </w:pPr>
    </w:p>
    <w:p w:rsidR="00D13372" w:rsidRPr="00B42957" w:rsidRDefault="00D13372" w:rsidP="00D13372">
      <w:pPr>
        <w:rPr>
          <w:rFonts w:cstheme="minorHAnsi"/>
          <w:b/>
          <w:bCs/>
          <w:i/>
          <w:iCs/>
          <w:color w:val="000000" w:themeColor="text1"/>
          <w:sz w:val="22"/>
          <w:szCs w:val="22"/>
        </w:rPr>
      </w:pPr>
      <w:r w:rsidRPr="00B42957">
        <w:rPr>
          <w:rFonts w:cstheme="minorHAnsi"/>
          <w:b/>
          <w:bCs/>
          <w:i/>
          <w:iCs/>
          <w:color w:val="000000" w:themeColor="text1"/>
          <w:sz w:val="22"/>
          <w:szCs w:val="22"/>
        </w:rPr>
        <w:t>WHO, WHERE, WHEN</w:t>
      </w:r>
    </w:p>
    <w:p w:rsidR="00B10CE0" w:rsidRPr="00B42957" w:rsidRDefault="00B10CE0" w:rsidP="00B10CE0">
      <w:pPr>
        <w:jc w:val="both"/>
        <w:rPr>
          <w:rFonts w:cstheme="minorHAnsi"/>
          <w:iCs/>
          <w:color w:val="000000" w:themeColor="text1"/>
          <w:sz w:val="21"/>
          <w:szCs w:val="21"/>
        </w:rPr>
      </w:pPr>
    </w:p>
    <w:p w:rsidR="00B10CE0" w:rsidRPr="00B42957" w:rsidRDefault="00B10CE0" w:rsidP="00FF2C6E">
      <w:pPr>
        <w:jc w:val="both"/>
        <w:rPr>
          <w:rFonts w:eastAsia="Calibri" w:cstheme="minorHAnsi"/>
          <w:iCs/>
          <w:color w:val="000000" w:themeColor="text1"/>
          <w:sz w:val="21"/>
          <w:szCs w:val="21"/>
        </w:rPr>
      </w:pPr>
      <w:r w:rsidRPr="00B42957">
        <w:rPr>
          <w:rFonts w:cstheme="minorHAnsi"/>
          <w:iCs/>
          <w:color w:val="000000" w:themeColor="text1"/>
          <w:sz w:val="21"/>
          <w:szCs w:val="21"/>
        </w:rPr>
        <w:t xml:space="preserve">The Labour-INT </w:t>
      </w:r>
      <w:r w:rsidR="00E25149" w:rsidRPr="00B42957">
        <w:rPr>
          <w:rFonts w:cstheme="minorHAnsi"/>
          <w:iCs/>
          <w:color w:val="000000" w:themeColor="text1"/>
          <w:sz w:val="21"/>
          <w:szCs w:val="21"/>
        </w:rPr>
        <w:t xml:space="preserve">project </w:t>
      </w:r>
      <w:r w:rsidRPr="00B42957">
        <w:rPr>
          <w:rFonts w:cstheme="minorHAnsi"/>
          <w:iCs/>
          <w:color w:val="000000" w:themeColor="text1"/>
          <w:sz w:val="21"/>
          <w:szCs w:val="21"/>
        </w:rPr>
        <w:t>was extended into a second phase</w:t>
      </w:r>
      <w:r w:rsidR="00E25149" w:rsidRPr="00B42957">
        <w:rPr>
          <w:rFonts w:cstheme="minorHAnsi"/>
          <w:iCs/>
          <w:color w:val="000000" w:themeColor="text1"/>
          <w:sz w:val="21"/>
          <w:szCs w:val="21"/>
        </w:rPr>
        <w:t xml:space="preserve"> as of</w:t>
      </w:r>
      <w:r w:rsidRPr="00B42957">
        <w:rPr>
          <w:rFonts w:cstheme="minorHAnsi"/>
          <w:iCs/>
          <w:color w:val="000000" w:themeColor="text1"/>
          <w:sz w:val="21"/>
          <w:szCs w:val="21"/>
        </w:rPr>
        <w:t xml:space="preserve"> 2017 (Labour-INT 2), following Labour-INT 1.</w:t>
      </w:r>
      <w:r w:rsidR="00D13372" w:rsidRPr="00B42957">
        <w:rPr>
          <w:rFonts w:cstheme="minorHAnsi"/>
          <w:iCs/>
          <w:color w:val="000000" w:themeColor="text1"/>
          <w:sz w:val="21"/>
          <w:szCs w:val="21"/>
        </w:rPr>
        <w:t xml:space="preserve"> </w:t>
      </w:r>
      <w:r w:rsidR="00E25149" w:rsidRPr="00B42957">
        <w:rPr>
          <w:rFonts w:cstheme="minorHAnsi"/>
          <w:iCs/>
          <w:color w:val="000000" w:themeColor="text1"/>
          <w:sz w:val="21"/>
          <w:szCs w:val="21"/>
        </w:rPr>
        <w:t>In this capacity, it was</w:t>
      </w:r>
      <w:r w:rsidR="00D13372" w:rsidRPr="00B42957">
        <w:rPr>
          <w:rFonts w:cstheme="minorHAnsi"/>
          <w:iCs/>
          <w:color w:val="000000" w:themeColor="text1"/>
          <w:sz w:val="21"/>
          <w:szCs w:val="21"/>
        </w:rPr>
        <w:t xml:space="preserve"> coordinated by the </w:t>
      </w:r>
      <w:r w:rsidR="00D13372" w:rsidRPr="00B42957">
        <w:rPr>
          <w:rFonts w:eastAsia="Calibri" w:cstheme="minorHAnsi"/>
          <w:iCs/>
          <w:color w:val="000000" w:themeColor="text1"/>
          <w:sz w:val="21"/>
          <w:szCs w:val="21"/>
        </w:rPr>
        <w:t>European Trade Union Confederation (ETUC)</w:t>
      </w:r>
      <w:r w:rsidR="00E25149" w:rsidRPr="00B42957">
        <w:rPr>
          <w:rStyle w:val="FootnoteReference"/>
          <w:rFonts w:eastAsia="Calibri" w:cstheme="minorHAnsi"/>
          <w:iCs/>
          <w:color w:val="000000" w:themeColor="text1"/>
          <w:sz w:val="21"/>
          <w:szCs w:val="21"/>
        </w:rPr>
        <w:footnoteReference w:id="13"/>
      </w:r>
      <w:r w:rsidR="00D13372" w:rsidRPr="00B42957">
        <w:rPr>
          <w:rFonts w:eastAsia="Calibri" w:cstheme="minorHAnsi"/>
          <w:iCs/>
          <w:color w:val="000000" w:themeColor="text1"/>
          <w:sz w:val="21"/>
          <w:szCs w:val="21"/>
        </w:rPr>
        <w:t xml:space="preserve">, based in Brussels, Belgium. </w:t>
      </w:r>
      <w:r w:rsidRPr="00B42957">
        <w:rPr>
          <w:rFonts w:eastAsia="Times New Roman" w:cstheme="minorHAnsi"/>
          <w:sz w:val="21"/>
          <w:szCs w:val="21"/>
        </w:rPr>
        <w:t>The main beneficiaries</w:t>
      </w:r>
      <w:r w:rsidR="007C72CA" w:rsidRPr="00B42957">
        <w:rPr>
          <w:rFonts w:eastAsia="Times New Roman" w:cstheme="minorHAnsi"/>
          <w:sz w:val="21"/>
          <w:szCs w:val="21"/>
        </w:rPr>
        <w:t xml:space="preserve"> of Labour-INT</w:t>
      </w:r>
      <w:r w:rsidRPr="00B42957">
        <w:rPr>
          <w:rFonts w:eastAsia="Times New Roman" w:cstheme="minorHAnsi"/>
          <w:sz w:val="21"/>
          <w:szCs w:val="21"/>
        </w:rPr>
        <w:t xml:space="preserve"> are asylum-seekers and refugees as they directly benefit from the action and from the improved capacity of businesses, trade unions and migrant associations to assist them into transitioning faster into the labour market and workplace.</w:t>
      </w:r>
      <w:r w:rsidR="00D9160C" w:rsidRPr="00B42957">
        <w:rPr>
          <w:rFonts w:eastAsia="Calibri" w:cstheme="minorHAnsi"/>
          <w:iCs/>
          <w:color w:val="000000" w:themeColor="text1"/>
          <w:sz w:val="21"/>
          <w:szCs w:val="21"/>
        </w:rPr>
        <w:t xml:space="preserve"> </w:t>
      </w:r>
      <w:r w:rsidRPr="00B42957">
        <w:rPr>
          <w:rFonts w:cstheme="minorHAnsi"/>
          <w:iCs/>
          <w:color w:val="000000" w:themeColor="text1"/>
          <w:sz w:val="21"/>
          <w:szCs w:val="21"/>
        </w:rPr>
        <w:t>Among others, some of the</w:t>
      </w:r>
      <w:r w:rsidR="00D9160C" w:rsidRPr="00B42957">
        <w:rPr>
          <w:rFonts w:cstheme="minorHAnsi"/>
          <w:iCs/>
          <w:color w:val="000000" w:themeColor="text1"/>
          <w:sz w:val="21"/>
          <w:szCs w:val="21"/>
        </w:rPr>
        <w:t xml:space="preserve"> Labour</w:t>
      </w:r>
      <w:r w:rsidR="009F6D9E" w:rsidRPr="00B42957">
        <w:rPr>
          <w:rFonts w:cstheme="minorHAnsi"/>
          <w:iCs/>
          <w:color w:val="000000" w:themeColor="text1"/>
          <w:sz w:val="21"/>
          <w:szCs w:val="21"/>
        </w:rPr>
        <w:t>-INT</w:t>
      </w:r>
      <w:r w:rsidRPr="00B42957">
        <w:rPr>
          <w:rFonts w:cstheme="minorHAnsi"/>
          <w:iCs/>
          <w:color w:val="000000" w:themeColor="text1"/>
          <w:sz w:val="21"/>
          <w:szCs w:val="21"/>
        </w:rPr>
        <w:t xml:space="preserve"> partners include:</w:t>
      </w:r>
      <w:r w:rsidR="009F6D9E" w:rsidRPr="00B42957">
        <w:rPr>
          <w:rFonts w:eastAsia="Calibri" w:cstheme="minorHAnsi"/>
          <w:iCs/>
          <w:color w:val="000000" w:themeColor="text1"/>
          <w:sz w:val="21"/>
          <w:szCs w:val="21"/>
        </w:rPr>
        <w:t xml:space="preserve"> </w:t>
      </w:r>
      <w:r w:rsidRPr="00B42957">
        <w:rPr>
          <w:rFonts w:cstheme="minorHAnsi"/>
          <w:iCs/>
          <w:color w:val="000000" w:themeColor="text1"/>
          <w:sz w:val="21"/>
          <w:szCs w:val="21"/>
        </w:rPr>
        <w:t>UnionMigrantNet (UMN)</w:t>
      </w:r>
      <w:r w:rsidR="009F6D9E" w:rsidRPr="00B42957">
        <w:rPr>
          <w:rFonts w:cstheme="minorHAnsi"/>
          <w:iCs/>
          <w:color w:val="000000" w:themeColor="text1"/>
          <w:sz w:val="21"/>
          <w:szCs w:val="21"/>
        </w:rPr>
        <w:t>—</w:t>
      </w:r>
      <w:r w:rsidRPr="00B42957">
        <w:rPr>
          <w:rFonts w:cstheme="minorHAnsi"/>
          <w:iCs/>
          <w:color w:val="000000" w:themeColor="text1"/>
          <w:sz w:val="21"/>
          <w:szCs w:val="21"/>
        </w:rPr>
        <w:t>the European Trade Unions’ Network of Assistance for Migrants’ Integration, led by the ETUC</w:t>
      </w:r>
      <w:r w:rsidR="009F6D9E" w:rsidRPr="00B42957">
        <w:rPr>
          <w:rFonts w:cstheme="minorHAnsi"/>
          <w:iCs/>
          <w:color w:val="000000" w:themeColor="text1"/>
          <w:sz w:val="21"/>
          <w:szCs w:val="21"/>
        </w:rPr>
        <w:t>; the</w:t>
      </w:r>
      <w:r w:rsidR="009F6D9E" w:rsidRPr="00B42957">
        <w:rPr>
          <w:rFonts w:eastAsia="Calibri" w:cstheme="minorHAnsi"/>
          <w:iCs/>
          <w:color w:val="000000" w:themeColor="text1"/>
          <w:sz w:val="21"/>
          <w:szCs w:val="21"/>
        </w:rPr>
        <w:t xml:space="preserve"> </w:t>
      </w:r>
      <w:r w:rsidRPr="00B42957">
        <w:rPr>
          <w:rFonts w:cstheme="minorHAnsi"/>
          <w:iCs/>
          <w:color w:val="000000" w:themeColor="text1"/>
          <w:sz w:val="21"/>
          <w:szCs w:val="21"/>
        </w:rPr>
        <w:t>European Refugees Integration Action Scheme (ERIAS) project, led by Formaper and supported by EUROCHAMBRES</w:t>
      </w:r>
      <w:r w:rsidR="009F6D9E" w:rsidRPr="00B42957">
        <w:rPr>
          <w:rFonts w:eastAsia="Calibri" w:cstheme="minorHAnsi"/>
          <w:iCs/>
          <w:color w:val="000000" w:themeColor="text1"/>
          <w:sz w:val="21"/>
          <w:szCs w:val="21"/>
        </w:rPr>
        <w:t>; E</w:t>
      </w:r>
      <w:r w:rsidRPr="00B42957">
        <w:rPr>
          <w:rFonts w:cstheme="minorHAnsi"/>
          <w:iCs/>
          <w:color w:val="000000" w:themeColor="text1"/>
          <w:sz w:val="21"/>
          <w:szCs w:val="21"/>
        </w:rPr>
        <w:t>uropean Migrant Entrepreneurship Network (EMEN) project</w:t>
      </w:r>
      <w:r w:rsidR="009F6D9E" w:rsidRPr="00B42957">
        <w:rPr>
          <w:rFonts w:eastAsia="Calibri" w:cstheme="minorHAnsi"/>
          <w:iCs/>
          <w:color w:val="000000" w:themeColor="text1"/>
          <w:sz w:val="21"/>
          <w:szCs w:val="21"/>
        </w:rPr>
        <w:t xml:space="preserve">; </w:t>
      </w:r>
      <w:r w:rsidRPr="00B42957">
        <w:rPr>
          <w:rFonts w:cstheme="minorHAnsi"/>
          <w:iCs/>
          <w:color w:val="000000" w:themeColor="text1"/>
          <w:sz w:val="21"/>
          <w:szCs w:val="21"/>
        </w:rPr>
        <w:t>Employers (</w:t>
      </w:r>
      <w:r w:rsidR="009F6D9E" w:rsidRPr="00B42957">
        <w:rPr>
          <w:rFonts w:cstheme="minorHAnsi"/>
          <w:iCs/>
          <w:color w:val="000000" w:themeColor="text1"/>
          <w:sz w:val="21"/>
          <w:szCs w:val="21"/>
        </w:rPr>
        <w:t xml:space="preserve">a </w:t>
      </w:r>
      <w:r w:rsidRPr="00B42957">
        <w:rPr>
          <w:rFonts w:cstheme="minorHAnsi"/>
          <w:iCs/>
          <w:color w:val="000000" w:themeColor="text1"/>
          <w:sz w:val="21"/>
          <w:szCs w:val="21"/>
        </w:rPr>
        <w:t>E</w:t>
      </w:r>
      <w:r w:rsidR="009F6D9E" w:rsidRPr="00B42957">
        <w:rPr>
          <w:rFonts w:cstheme="minorHAnsi"/>
          <w:iCs/>
          <w:color w:val="000000" w:themeColor="text1"/>
          <w:sz w:val="21"/>
          <w:szCs w:val="21"/>
        </w:rPr>
        <w:t xml:space="preserve">uropean </w:t>
      </w:r>
      <w:r w:rsidRPr="00B42957">
        <w:rPr>
          <w:rFonts w:cstheme="minorHAnsi"/>
          <w:iCs/>
          <w:color w:val="000000" w:themeColor="text1"/>
          <w:sz w:val="21"/>
          <w:szCs w:val="21"/>
        </w:rPr>
        <w:t>C</w:t>
      </w:r>
      <w:r w:rsidR="009F6D9E" w:rsidRPr="00B42957">
        <w:rPr>
          <w:rFonts w:cstheme="minorHAnsi"/>
          <w:iCs/>
          <w:color w:val="000000" w:themeColor="text1"/>
          <w:sz w:val="21"/>
          <w:szCs w:val="21"/>
        </w:rPr>
        <w:t>ommission</w:t>
      </w:r>
      <w:r w:rsidRPr="00B42957">
        <w:rPr>
          <w:rFonts w:cstheme="minorHAnsi"/>
          <w:iCs/>
          <w:color w:val="000000" w:themeColor="text1"/>
          <w:sz w:val="21"/>
          <w:szCs w:val="21"/>
        </w:rPr>
        <w:t xml:space="preserve"> initiative)</w:t>
      </w:r>
      <w:r w:rsidR="009F6D9E" w:rsidRPr="00B42957">
        <w:rPr>
          <w:rFonts w:eastAsia="Calibri" w:cstheme="minorHAnsi"/>
          <w:iCs/>
          <w:color w:val="000000" w:themeColor="text1"/>
          <w:sz w:val="21"/>
          <w:szCs w:val="21"/>
        </w:rPr>
        <w:t xml:space="preserve">; </w:t>
      </w:r>
      <w:r w:rsidRPr="00B42957">
        <w:rPr>
          <w:rFonts w:eastAsia="Times New Roman" w:cstheme="minorHAnsi"/>
          <w:sz w:val="21"/>
          <w:szCs w:val="21"/>
        </w:rPr>
        <w:t>OSCE Economic and Environmental Activities (OCEEA)</w:t>
      </w:r>
      <w:r w:rsidR="009F6D9E" w:rsidRPr="00B42957">
        <w:rPr>
          <w:rFonts w:eastAsia="Calibri" w:cstheme="minorHAnsi"/>
          <w:iCs/>
          <w:color w:val="000000" w:themeColor="text1"/>
          <w:sz w:val="21"/>
          <w:szCs w:val="21"/>
        </w:rPr>
        <w:t xml:space="preserve">; </w:t>
      </w:r>
      <w:r w:rsidRPr="00B42957">
        <w:rPr>
          <w:rFonts w:cstheme="minorHAnsi"/>
          <w:iCs/>
          <w:color w:val="000000" w:themeColor="text1"/>
          <w:sz w:val="21"/>
          <w:szCs w:val="21"/>
        </w:rPr>
        <w:t>UN ILO</w:t>
      </w:r>
      <w:r w:rsidR="009F6D9E" w:rsidRPr="00B42957">
        <w:rPr>
          <w:rFonts w:cstheme="minorHAnsi"/>
          <w:iCs/>
          <w:color w:val="000000" w:themeColor="text1"/>
          <w:sz w:val="21"/>
          <w:szCs w:val="21"/>
        </w:rPr>
        <w:t>.</w:t>
      </w:r>
    </w:p>
    <w:p w:rsidR="00115346" w:rsidRPr="00B42957" w:rsidRDefault="00115346" w:rsidP="00115346">
      <w:pPr>
        <w:jc w:val="both"/>
        <w:rPr>
          <w:rFonts w:cstheme="minorHAnsi"/>
          <w:iCs/>
          <w:color w:val="000000" w:themeColor="text1"/>
          <w:sz w:val="21"/>
          <w:szCs w:val="21"/>
        </w:rPr>
      </w:pPr>
    </w:p>
    <w:p w:rsidR="00115346" w:rsidRPr="00B42957" w:rsidRDefault="00115346" w:rsidP="00A66AA6">
      <w:pPr>
        <w:jc w:val="both"/>
        <w:rPr>
          <w:rFonts w:cstheme="minorHAnsi"/>
          <w:b/>
          <w:bCs/>
          <w:i/>
          <w:color w:val="000000" w:themeColor="text1"/>
          <w:sz w:val="21"/>
          <w:szCs w:val="21"/>
        </w:rPr>
      </w:pPr>
      <w:r w:rsidRPr="00B42957">
        <w:rPr>
          <w:rFonts w:cstheme="minorHAnsi"/>
          <w:b/>
          <w:bCs/>
          <w:i/>
          <w:color w:val="000000" w:themeColor="text1"/>
          <w:sz w:val="21"/>
          <w:szCs w:val="21"/>
        </w:rPr>
        <w:t>WHAT: CORE MISSION</w:t>
      </w:r>
    </w:p>
    <w:p w:rsidR="00115346" w:rsidRPr="00B42957" w:rsidRDefault="00115346" w:rsidP="00115346">
      <w:pPr>
        <w:pStyle w:val="ListParagraph"/>
        <w:ind w:left="360"/>
        <w:jc w:val="both"/>
        <w:rPr>
          <w:rFonts w:eastAsia="Times New Roman" w:cstheme="minorHAnsi"/>
          <w:sz w:val="21"/>
          <w:szCs w:val="21"/>
        </w:rPr>
      </w:pPr>
    </w:p>
    <w:p w:rsidR="00115346" w:rsidRPr="00B42957" w:rsidRDefault="00115346" w:rsidP="00115346">
      <w:pPr>
        <w:jc w:val="both"/>
        <w:rPr>
          <w:rFonts w:eastAsia="Calibri" w:cstheme="minorHAnsi"/>
          <w:iCs/>
          <w:color w:val="000000" w:themeColor="text1"/>
          <w:sz w:val="21"/>
          <w:szCs w:val="21"/>
        </w:rPr>
      </w:pPr>
      <w:r w:rsidRPr="00B42957">
        <w:rPr>
          <w:rFonts w:eastAsia="Times New Roman" w:cstheme="minorHAnsi"/>
          <w:sz w:val="21"/>
          <w:szCs w:val="21"/>
        </w:rPr>
        <w:t xml:space="preserve">The Labour-INT project promotes the inclusion of asylum-seekers and refugees in the labour market. Building on the interest and capacities of trade unions, businesses, chambers of industry and commerce, and migrant associations, the Labour-INT project promotes multi-layered integration paths, from arrival up to the workplace, passing through education, training and job placement. Labour-INT is a European-wide collaboration, but its implemented actions are local. The </w:t>
      </w:r>
      <w:r w:rsidRPr="00B42957">
        <w:rPr>
          <w:rFonts w:eastAsia="Calibri" w:cstheme="minorHAnsi"/>
          <w:iCs/>
          <w:color w:val="000000" w:themeColor="text1"/>
          <w:sz w:val="21"/>
          <w:szCs w:val="21"/>
        </w:rPr>
        <w:t xml:space="preserve">European Trade Union Confederation (ETUC), as the coordinating organization in Labour-INT, seeks to center the project’s implementation on the basis of such core values as </w:t>
      </w:r>
      <w:r w:rsidRPr="00B42957">
        <w:rPr>
          <w:rFonts w:eastAsia="Times New Roman" w:cstheme="minorHAnsi"/>
          <w:sz w:val="21"/>
          <w:szCs w:val="21"/>
        </w:rPr>
        <w:t>solidarity, dignity, labour rights</w:t>
      </w:r>
      <w:r w:rsidR="008F3F03" w:rsidRPr="00B42957">
        <w:rPr>
          <w:rFonts w:eastAsia="Times New Roman" w:cstheme="minorHAnsi"/>
          <w:sz w:val="21"/>
          <w:szCs w:val="21"/>
        </w:rPr>
        <w:t>,</w:t>
      </w:r>
      <w:r w:rsidRPr="00B42957">
        <w:rPr>
          <w:rFonts w:eastAsia="Times New Roman" w:cstheme="minorHAnsi"/>
          <w:sz w:val="21"/>
          <w:szCs w:val="21"/>
        </w:rPr>
        <w:t xml:space="preserve"> and social dialogue.</w:t>
      </w:r>
    </w:p>
    <w:p w:rsidR="00115346" w:rsidRPr="00B42957" w:rsidRDefault="00115346" w:rsidP="00115346">
      <w:pPr>
        <w:pStyle w:val="ListParagraph"/>
        <w:ind w:left="360"/>
        <w:jc w:val="both"/>
        <w:rPr>
          <w:rFonts w:eastAsia="Times New Roman" w:cstheme="minorHAnsi"/>
          <w:sz w:val="21"/>
          <w:szCs w:val="21"/>
        </w:rPr>
      </w:pPr>
    </w:p>
    <w:p w:rsidR="00115346" w:rsidRPr="00B42957" w:rsidRDefault="00115346" w:rsidP="00A66AA6">
      <w:pPr>
        <w:jc w:val="both"/>
        <w:rPr>
          <w:rFonts w:cstheme="minorHAnsi"/>
          <w:b/>
          <w:bCs/>
          <w:i/>
          <w:color w:val="000000" w:themeColor="text1"/>
          <w:sz w:val="21"/>
          <w:szCs w:val="21"/>
        </w:rPr>
      </w:pPr>
      <w:r w:rsidRPr="00B42957">
        <w:rPr>
          <w:rFonts w:cstheme="minorHAnsi"/>
          <w:b/>
          <w:bCs/>
          <w:i/>
          <w:color w:val="000000" w:themeColor="text1"/>
          <w:sz w:val="21"/>
          <w:szCs w:val="21"/>
        </w:rPr>
        <w:t>WHY: OBJECTIVES</w:t>
      </w:r>
    </w:p>
    <w:p w:rsidR="00115346" w:rsidRPr="00B42957" w:rsidRDefault="00115346" w:rsidP="00115346">
      <w:pPr>
        <w:jc w:val="both"/>
        <w:rPr>
          <w:rFonts w:cstheme="minorHAnsi"/>
          <w:iCs/>
          <w:color w:val="000000" w:themeColor="text1"/>
          <w:sz w:val="21"/>
          <w:szCs w:val="21"/>
        </w:rPr>
      </w:pPr>
    </w:p>
    <w:p w:rsidR="00115346" w:rsidRPr="00B42957" w:rsidRDefault="00115346" w:rsidP="00115346">
      <w:pPr>
        <w:jc w:val="both"/>
        <w:rPr>
          <w:rFonts w:cstheme="minorHAnsi"/>
          <w:color w:val="000000"/>
          <w:sz w:val="21"/>
          <w:szCs w:val="21"/>
          <w:lang w:eastAsia="en-GB"/>
        </w:rPr>
      </w:pPr>
      <w:r w:rsidRPr="00B42957">
        <w:rPr>
          <w:rFonts w:cstheme="minorHAnsi"/>
          <w:color w:val="000000"/>
          <w:sz w:val="21"/>
          <w:szCs w:val="21"/>
          <w:lang w:eastAsia="en-GB"/>
        </w:rPr>
        <w:t>The LABOUR-INT project aims to:</w:t>
      </w:r>
    </w:p>
    <w:p w:rsidR="00115346" w:rsidRPr="00B42957" w:rsidRDefault="00115346" w:rsidP="00115346">
      <w:pPr>
        <w:jc w:val="both"/>
        <w:rPr>
          <w:rFonts w:cstheme="minorHAnsi"/>
          <w:color w:val="000000"/>
          <w:sz w:val="21"/>
          <w:szCs w:val="21"/>
          <w:lang w:eastAsia="en-GB"/>
        </w:rPr>
      </w:pPr>
    </w:p>
    <w:p w:rsidR="00115346" w:rsidRPr="00B42957" w:rsidRDefault="00115346" w:rsidP="00115346">
      <w:pPr>
        <w:ind w:left="708"/>
        <w:jc w:val="both"/>
        <w:rPr>
          <w:rFonts w:cstheme="minorHAnsi"/>
          <w:color w:val="000000"/>
          <w:sz w:val="21"/>
          <w:szCs w:val="21"/>
          <w:lang w:eastAsia="en-GB"/>
        </w:rPr>
      </w:pPr>
      <w:r w:rsidRPr="00B42957">
        <w:rPr>
          <w:rFonts w:cstheme="minorHAnsi"/>
          <w:color w:val="000000"/>
          <w:sz w:val="21"/>
          <w:szCs w:val="21"/>
          <w:lang w:eastAsia="en-GB"/>
        </w:rPr>
        <w:t xml:space="preserve">• promote decent employment as a key part of the integration process of refugees and asylum seekers in the society. </w:t>
      </w:r>
    </w:p>
    <w:p w:rsidR="00115346" w:rsidRPr="00B42957" w:rsidRDefault="00115346" w:rsidP="00115346">
      <w:pPr>
        <w:ind w:left="708"/>
        <w:jc w:val="both"/>
        <w:rPr>
          <w:rFonts w:cstheme="minorHAnsi"/>
          <w:color w:val="000000"/>
          <w:sz w:val="21"/>
          <w:szCs w:val="21"/>
          <w:lang w:eastAsia="en-GB"/>
        </w:rPr>
      </w:pPr>
      <w:r w:rsidRPr="00B42957">
        <w:rPr>
          <w:rFonts w:cstheme="minorHAnsi"/>
          <w:color w:val="000000"/>
          <w:sz w:val="21"/>
          <w:szCs w:val="21"/>
          <w:lang w:eastAsia="en-GB"/>
        </w:rPr>
        <w:t>• support multi-layered and multi-stakeholder integration paths for recently arrived third country nationals across the EU.</w:t>
      </w:r>
    </w:p>
    <w:p w:rsidR="00115346" w:rsidRPr="00B42957" w:rsidRDefault="00115346" w:rsidP="00115346">
      <w:pPr>
        <w:ind w:left="708"/>
        <w:jc w:val="both"/>
        <w:rPr>
          <w:rFonts w:cstheme="minorHAnsi"/>
          <w:color w:val="000000"/>
          <w:sz w:val="21"/>
          <w:szCs w:val="21"/>
          <w:lang w:eastAsia="en-GB"/>
        </w:rPr>
      </w:pPr>
      <w:r w:rsidRPr="00B42957">
        <w:rPr>
          <w:rFonts w:cstheme="minorHAnsi"/>
          <w:color w:val="000000"/>
          <w:sz w:val="21"/>
          <w:szCs w:val="21"/>
          <w:lang w:eastAsia="en-GB"/>
        </w:rPr>
        <w:t xml:space="preserve">• establish an innovative approach, based on the cooperation, dialogue and commitment between economic </w:t>
      </w:r>
      <w:r w:rsidR="007D32CA" w:rsidRPr="00B42957">
        <w:rPr>
          <w:rFonts w:cstheme="minorHAnsi"/>
          <w:color w:val="000000"/>
          <w:sz w:val="21"/>
          <w:szCs w:val="21"/>
          <w:lang w:eastAsia="en-GB"/>
        </w:rPr>
        <w:t xml:space="preserve">actors </w:t>
      </w:r>
      <w:r w:rsidRPr="00B42957">
        <w:rPr>
          <w:rFonts w:cstheme="minorHAnsi"/>
          <w:color w:val="000000"/>
          <w:sz w:val="21"/>
          <w:szCs w:val="21"/>
          <w:lang w:eastAsia="en-GB"/>
        </w:rPr>
        <w:t xml:space="preserve">and social partners as complementary labour market </w:t>
      </w:r>
      <w:r w:rsidR="007D32CA" w:rsidRPr="00B42957">
        <w:rPr>
          <w:rFonts w:cstheme="minorHAnsi"/>
          <w:color w:val="000000"/>
          <w:sz w:val="21"/>
          <w:szCs w:val="21"/>
          <w:lang w:eastAsia="en-GB"/>
        </w:rPr>
        <w:t>stakeholders</w:t>
      </w:r>
      <w:r w:rsidRPr="00B42957">
        <w:rPr>
          <w:rFonts w:cstheme="minorHAnsi"/>
          <w:color w:val="000000"/>
          <w:sz w:val="21"/>
          <w:szCs w:val="21"/>
          <w:lang w:eastAsia="en-GB"/>
        </w:rPr>
        <w:t xml:space="preserve">, and to build or foster a fruitful collaboration with other relevant </w:t>
      </w:r>
      <w:r w:rsidR="007D32CA" w:rsidRPr="00B42957">
        <w:rPr>
          <w:rFonts w:cstheme="minorHAnsi"/>
          <w:color w:val="000000"/>
          <w:sz w:val="21"/>
          <w:szCs w:val="21"/>
          <w:lang w:eastAsia="en-GB"/>
        </w:rPr>
        <w:t>partners</w:t>
      </w:r>
      <w:r w:rsidRPr="00B42957">
        <w:rPr>
          <w:rFonts w:cstheme="minorHAnsi"/>
          <w:color w:val="000000"/>
          <w:sz w:val="21"/>
          <w:szCs w:val="21"/>
          <w:lang w:eastAsia="en-GB"/>
        </w:rPr>
        <w:t xml:space="preserve"> both in the public, private and not-for-profit sector.</w:t>
      </w:r>
    </w:p>
    <w:p w:rsidR="00115346" w:rsidRPr="00B42957" w:rsidRDefault="00115346" w:rsidP="00115346">
      <w:pPr>
        <w:ind w:left="708"/>
        <w:jc w:val="both"/>
        <w:rPr>
          <w:rFonts w:cstheme="minorHAnsi"/>
          <w:color w:val="000000"/>
          <w:sz w:val="21"/>
          <w:szCs w:val="21"/>
          <w:lang w:eastAsia="en-GB"/>
        </w:rPr>
      </w:pPr>
    </w:p>
    <w:p w:rsidR="00115346" w:rsidRPr="00B42957" w:rsidRDefault="00115346" w:rsidP="00115346">
      <w:pPr>
        <w:jc w:val="both"/>
        <w:rPr>
          <w:rFonts w:cstheme="minorHAnsi"/>
          <w:color w:val="000000"/>
          <w:sz w:val="21"/>
          <w:szCs w:val="21"/>
          <w:lang w:eastAsia="en-GB"/>
        </w:rPr>
      </w:pPr>
      <w:r w:rsidRPr="00B42957">
        <w:rPr>
          <w:rFonts w:cstheme="minorHAnsi"/>
          <w:color w:val="000000"/>
          <w:sz w:val="21"/>
          <w:szCs w:val="21"/>
          <w:lang w:eastAsia="en-GB"/>
        </w:rPr>
        <w:t>To achieve these aims, LABOUR-INT has built on the existing capacities of trade unions, employers, chambers of commerce and industry, migrant associations and migrant</w:t>
      </w:r>
      <w:r w:rsidR="007D32CA" w:rsidRPr="00B42957">
        <w:rPr>
          <w:rFonts w:cstheme="minorHAnsi"/>
          <w:color w:val="000000"/>
          <w:sz w:val="21"/>
          <w:szCs w:val="21"/>
          <w:lang w:eastAsia="en-GB"/>
        </w:rPr>
        <w:t>s</w:t>
      </w:r>
      <w:r w:rsidRPr="00B42957">
        <w:rPr>
          <w:rFonts w:cstheme="minorHAnsi"/>
          <w:color w:val="000000"/>
          <w:sz w:val="21"/>
          <w:szCs w:val="21"/>
          <w:lang w:eastAsia="en-GB"/>
        </w:rPr>
        <w:t xml:space="preserve"> themselves. </w:t>
      </w:r>
      <w:r w:rsidRPr="00B42957">
        <w:rPr>
          <w:rFonts w:cstheme="minorHAnsi"/>
          <w:sz w:val="21"/>
          <w:szCs w:val="21"/>
        </w:rPr>
        <w:t xml:space="preserve">Through the LABOUR-INT project, ETUC has sensitized key partners (employer organizations) about the fact that there is a joint interest in supporting a stable and skilled workforce. By guaranteeing equality of opportunity and treatment between national and migrant workers, workers are more easily adapted to the needs of companies. With this collaborative aim in mind, an Expert Group on Skills and Migration (EGSM) </w:t>
      </w:r>
      <w:r w:rsidR="007D32CA" w:rsidRPr="00B42957">
        <w:rPr>
          <w:rFonts w:cstheme="minorHAnsi"/>
          <w:sz w:val="21"/>
          <w:szCs w:val="21"/>
        </w:rPr>
        <w:t xml:space="preserve">was set up within the ETUC umbrella </w:t>
      </w:r>
      <w:r w:rsidRPr="00B42957">
        <w:rPr>
          <w:rFonts w:cstheme="minorHAnsi"/>
          <w:sz w:val="21"/>
          <w:szCs w:val="21"/>
        </w:rPr>
        <w:t>in order to increase the capacities of all key players within a multi-layered integration strategy, with the concrete goal of performing standardized practices of skills assessment and matching, according to the specific conditions of asylum-seekers and refugees</w:t>
      </w:r>
      <w:r w:rsidR="007D32CA" w:rsidRPr="00B42957">
        <w:rPr>
          <w:rFonts w:cstheme="minorHAnsi"/>
          <w:sz w:val="21"/>
          <w:szCs w:val="21"/>
        </w:rPr>
        <w:t xml:space="preserve"> in each European labour market</w:t>
      </w:r>
      <w:r w:rsidRPr="00B42957">
        <w:rPr>
          <w:rFonts w:cstheme="minorHAnsi"/>
          <w:sz w:val="21"/>
          <w:szCs w:val="21"/>
        </w:rPr>
        <w:t>.</w:t>
      </w:r>
    </w:p>
    <w:p w:rsidR="00115346" w:rsidRPr="00B42957" w:rsidRDefault="00115346" w:rsidP="00E9645D">
      <w:pPr>
        <w:jc w:val="both"/>
        <w:rPr>
          <w:rFonts w:cstheme="minorHAnsi"/>
          <w:b/>
          <w:bCs/>
          <w:iCs/>
          <w:color w:val="000000" w:themeColor="text1"/>
          <w:sz w:val="21"/>
          <w:szCs w:val="21"/>
        </w:rPr>
      </w:pPr>
    </w:p>
    <w:p w:rsidR="00115346" w:rsidRPr="00B42957" w:rsidRDefault="00115346" w:rsidP="00A66AA6">
      <w:pPr>
        <w:jc w:val="both"/>
        <w:rPr>
          <w:rFonts w:cstheme="minorHAnsi"/>
          <w:b/>
          <w:bCs/>
          <w:i/>
          <w:color w:val="000000" w:themeColor="text1"/>
          <w:sz w:val="21"/>
          <w:szCs w:val="21"/>
        </w:rPr>
      </w:pPr>
      <w:r w:rsidRPr="00B42957">
        <w:rPr>
          <w:rFonts w:cstheme="minorHAnsi"/>
          <w:b/>
          <w:bCs/>
          <w:i/>
          <w:color w:val="000000" w:themeColor="text1"/>
          <w:sz w:val="21"/>
          <w:szCs w:val="21"/>
        </w:rPr>
        <w:t xml:space="preserve">APPROACH </w:t>
      </w:r>
    </w:p>
    <w:p w:rsidR="00115346" w:rsidRPr="00B42957" w:rsidRDefault="00115346" w:rsidP="00115346">
      <w:pPr>
        <w:pStyle w:val="Grigliamedia1-Colore21"/>
        <w:ind w:left="360"/>
        <w:jc w:val="both"/>
        <w:rPr>
          <w:rFonts w:asciiTheme="minorHAnsi" w:eastAsia="Verdana,Verdana,Arial" w:hAnsiTheme="minorHAnsi" w:cstheme="minorHAnsi"/>
          <w:color w:val="000000" w:themeColor="text1"/>
          <w:sz w:val="21"/>
          <w:szCs w:val="21"/>
          <w:lang w:val="en-GB"/>
        </w:rPr>
      </w:pPr>
    </w:p>
    <w:p w:rsidR="00115346" w:rsidRPr="00B42957" w:rsidRDefault="00115346" w:rsidP="0072025A">
      <w:pPr>
        <w:pStyle w:val="Grigliamedia1-Colore21"/>
        <w:ind w:left="0"/>
        <w:jc w:val="both"/>
        <w:rPr>
          <w:rFonts w:asciiTheme="minorHAnsi" w:eastAsia="Verdana,Verdana,Arial" w:hAnsiTheme="minorHAnsi" w:cstheme="minorHAnsi"/>
          <w:color w:val="000000" w:themeColor="text1"/>
          <w:sz w:val="21"/>
          <w:szCs w:val="21"/>
          <w:lang w:val="en-GB"/>
        </w:rPr>
      </w:pPr>
      <w:r w:rsidRPr="00B42957">
        <w:rPr>
          <w:rFonts w:asciiTheme="minorHAnsi" w:eastAsia="Verdana,Verdana,Arial" w:hAnsiTheme="minorHAnsi" w:cstheme="minorHAnsi"/>
          <w:color w:val="000000" w:themeColor="text1"/>
          <w:sz w:val="21"/>
          <w:szCs w:val="21"/>
          <w:lang w:val="en-GB"/>
        </w:rPr>
        <w:t xml:space="preserve">The project’s overall </w:t>
      </w:r>
      <w:r w:rsidR="00E9645D" w:rsidRPr="00B42957">
        <w:rPr>
          <w:rFonts w:asciiTheme="minorHAnsi" w:eastAsia="Verdana,Verdana,Arial" w:hAnsiTheme="minorHAnsi" w:cstheme="minorHAnsi"/>
          <w:color w:val="000000" w:themeColor="text1"/>
          <w:sz w:val="21"/>
          <w:szCs w:val="21"/>
          <w:lang w:val="en-GB"/>
        </w:rPr>
        <w:t xml:space="preserve">implementation </w:t>
      </w:r>
      <w:r w:rsidRPr="00B42957">
        <w:rPr>
          <w:rFonts w:asciiTheme="minorHAnsi" w:eastAsia="Verdana,Verdana,Arial" w:hAnsiTheme="minorHAnsi" w:cstheme="minorHAnsi"/>
          <w:color w:val="000000" w:themeColor="text1"/>
          <w:sz w:val="21"/>
          <w:szCs w:val="21"/>
          <w:lang w:val="en-GB"/>
        </w:rPr>
        <w:t xml:space="preserve">approach was based on </w:t>
      </w:r>
      <w:r w:rsidR="00E9645D" w:rsidRPr="00B42957">
        <w:rPr>
          <w:rFonts w:asciiTheme="minorHAnsi" w:eastAsia="Verdana,Verdana,Arial" w:hAnsiTheme="minorHAnsi" w:cstheme="minorHAnsi"/>
          <w:color w:val="000000" w:themeColor="text1"/>
          <w:sz w:val="21"/>
          <w:szCs w:val="21"/>
          <w:lang w:val="en-GB"/>
        </w:rPr>
        <w:t>four</w:t>
      </w:r>
      <w:r w:rsidRPr="00B42957">
        <w:rPr>
          <w:rFonts w:asciiTheme="minorHAnsi" w:eastAsia="Verdana,Verdana,Arial" w:hAnsiTheme="minorHAnsi" w:cstheme="minorHAnsi"/>
          <w:color w:val="000000" w:themeColor="text1"/>
          <w:sz w:val="21"/>
          <w:szCs w:val="21"/>
          <w:lang w:val="en-GB"/>
        </w:rPr>
        <w:t xml:space="preserve"> methodological axes:</w:t>
      </w:r>
    </w:p>
    <w:p w:rsidR="00115346" w:rsidRPr="00B42957" w:rsidRDefault="00115346" w:rsidP="004B356D">
      <w:pPr>
        <w:pStyle w:val="ListParagraph"/>
        <w:numPr>
          <w:ilvl w:val="0"/>
          <w:numId w:val="4"/>
        </w:numPr>
        <w:spacing w:before="100" w:beforeAutospacing="1" w:after="100" w:afterAutospacing="1"/>
        <w:jc w:val="both"/>
        <w:rPr>
          <w:rFonts w:eastAsia="Times New Roman" w:cstheme="minorHAnsi"/>
          <w:sz w:val="21"/>
          <w:szCs w:val="21"/>
        </w:rPr>
      </w:pPr>
      <w:r w:rsidRPr="00B42957">
        <w:rPr>
          <w:rFonts w:eastAsia="Times New Roman" w:cstheme="minorHAnsi"/>
          <w:sz w:val="21"/>
          <w:szCs w:val="21"/>
        </w:rPr>
        <w:t xml:space="preserve">Network building: All the actions </w:t>
      </w:r>
      <w:r w:rsidR="001249D7" w:rsidRPr="00B42957">
        <w:rPr>
          <w:rFonts w:eastAsia="Times New Roman" w:cstheme="minorHAnsi"/>
          <w:sz w:val="21"/>
          <w:szCs w:val="21"/>
        </w:rPr>
        <w:t>involve</w:t>
      </w:r>
      <w:r w:rsidRPr="00B42957">
        <w:rPr>
          <w:rFonts w:eastAsia="Times New Roman" w:cstheme="minorHAnsi"/>
          <w:sz w:val="21"/>
          <w:szCs w:val="21"/>
        </w:rPr>
        <w:t xml:space="preserve"> multi</w:t>
      </w:r>
      <w:r w:rsidR="001249D7" w:rsidRPr="00B42957">
        <w:rPr>
          <w:rFonts w:eastAsia="Times New Roman" w:cstheme="minorHAnsi"/>
          <w:sz w:val="21"/>
          <w:szCs w:val="21"/>
        </w:rPr>
        <w:t xml:space="preserve">ple </w:t>
      </w:r>
      <w:r w:rsidR="008256FB" w:rsidRPr="00B42957">
        <w:rPr>
          <w:rFonts w:eastAsia="Times New Roman" w:cstheme="minorHAnsi"/>
          <w:sz w:val="21"/>
          <w:szCs w:val="21"/>
        </w:rPr>
        <w:t>stakeholders,</w:t>
      </w:r>
      <w:r w:rsidRPr="00B42957">
        <w:rPr>
          <w:rFonts w:eastAsia="Times New Roman" w:cstheme="minorHAnsi"/>
          <w:sz w:val="21"/>
          <w:szCs w:val="21"/>
        </w:rPr>
        <w:t xml:space="preserve"> </w:t>
      </w:r>
      <w:r w:rsidR="001249D7" w:rsidRPr="00B42957">
        <w:rPr>
          <w:rFonts w:eastAsia="Times New Roman" w:cstheme="minorHAnsi"/>
          <w:sz w:val="21"/>
          <w:szCs w:val="21"/>
        </w:rPr>
        <w:t xml:space="preserve">so the </w:t>
      </w:r>
      <w:r w:rsidR="001249D7" w:rsidRPr="00B42957">
        <w:rPr>
          <w:rFonts w:eastAsia="Verdana" w:cstheme="minorHAnsi"/>
          <w:color w:val="000000" w:themeColor="text1"/>
          <w:sz w:val="21"/>
          <w:szCs w:val="21"/>
          <w:lang w:val="en-GB"/>
        </w:rPr>
        <w:t>f</w:t>
      </w:r>
      <w:r w:rsidRPr="00B42957">
        <w:rPr>
          <w:rFonts w:eastAsia="Verdana" w:cstheme="minorHAnsi"/>
          <w:color w:val="000000" w:themeColor="text1"/>
          <w:sz w:val="21"/>
          <w:szCs w:val="21"/>
          <w:lang w:val="en-GB"/>
        </w:rPr>
        <w:t>ocus</w:t>
      </w:r>
      <w:r w:rsidR="001249D7" w:rsidRPr="00B42957">
        <w:rPr>
          <w:rFonts w:eastAsia="Verdana" w:cstheme="minorHAnsi"/>
          <w:color w:val="000000" w:themeColor="text1"/>
          <w:sz w:val="21"/>
          <w:szCs w:val="21"/>
          <w:lang w:val="en-GB"/>
        </w:rPr>
        <w:t xml:space="preserve"> lay </w:t>
      </w:r>
      <w:r w:rsidRPr="00B42957">
        <w:rPr>
          <w:rFonts w:eastAsia="Verdana" w:cstheme="minorHAnsi"/>
          <w:color w:val="000000" w:themeColor="text1"/>
          <w:sz w:val="21"/>
          <w:szCs w:val="21"/>
          <w:lang w:val="en-GB"/>
        </w:rPr>
        <w:t xml:space="preserve">on exchanging </w:t>
      </w:r>
      <w:r w:rsidR="001249D7" w:rsidRPr="00B42957">
        <w:rPr>
          <w:rFonts w:eastAsia="Verdana" w:cstheme="minorHAnsi"/>
          <w:color w:val="000000" w:themeColor="text1"/>
          <w:sz w:val="21"/>
          <w:szCs w:val="21"/>
          <w:lang w:val="en-GB"/>
        </w:rPr>
        <w:t>functioning</w:t>
      </w:r>
      <w:r w:rsidRPr="00B42957">
        <w:rPr>
          <w:rFonts w:eastAsia="Verdana" w:cstheme="minorHAnsi"/>
          <w:color w:val="000000" w:themeColor="text1"/>
          <w:sz w:val="21"/>
          <w:szCs w:val="21"/>
          <w:lang w:val="en-GB"/>
        </w:rPr>
        <w:t xml:space="preserve"> practices</w:t>
      </w:r>
      <w:r w:rsidR="001249D7" w:rsidRPr="00B42957">
        <w:rPr>
          <w:rFonts w:eastAsia="Verdana" w:cstheme="minorHAnsi"/>
          <w:color w:val="000000" w:themeColor="text1"/>
          <w:sz w:val="21"/>
          <w:szCs w:val="21"/>
          <w:lang w:val="en-GB"/>
        </w:rPr>
        <w:t xml:space="preserve"> </w:t>
      </w:r>
      <w:r w:rsidR="001249D7" w:rsidRPr="00B42957">
        <w:rPr>
          <w:rFonts w:eastAsia="Times New Roman" w:cstheme="minorHAnsi"/>
          <w:sz w:val="21"/>
          <w:szCs w:val="21"/>
        </w:rPr>
        <w:t>across national level. As such, consultations also serve to</w:t>
      </w:r>
      <w:r w:rsidRPr="00B42957">
        <w:rPr>
          <w:rFonts w:eastAsia="Verdana" w:cstheme="minorHAnsi"/>
          <w:color w:val="000000" w:themeColor="text1"/>
          <w:sz w:val="21"/>
          <w:szCs w:val="21"/>
          <w:lang w:val="en-GB"/>
        </w:rPr>
        <w:t xml:space="preserve"> </w:t>
      </w:r>
      <w:r w:rsidR="001249D7" w:rsidRPr="00B42957">
        <w:rPr>
          <w:rFonts w:eastAsia="Verdana" w:cstheme="minorHAnsi"/>
          <w:color w:val="000000" w:themeColor="text1"/>
          <w:sz w:val="21"/>
          <w:szCs w:val="21"/>
          <w:lang w:val="en-GB"/>
        </w:rPr>
        <w:t>identify shared</w:t>
      </w:r>
      <w:r w:rsidRPr="00B42957">
        <w:rPr>
          <w:rFonts w:eastAsia="Verdana" w:cstheme="minorHAnsi"/>
          <w:color w:val="000000" w:themeColor="text1"/>
          <w:sz w:val="21"/>
          <w:szCs w:val="21"/>
          <w:lang w:val="en-GB"/>
        </w:rPr>
        <w:t xml:space="preserve"> challenges, policy drivers</w:t>
      </w:r>
      <w:r w:rsidR="001249D7" w:rsidRPr="00B42957">
        <w:rPr>
          <w:rFonts w:eastAsia="Verdana" w:cstheme="minorHAnsi"/>
          <w:color w:val="000000" w:themeColor="text1"/>
          <w:sz w:val="21"/>
          <w:szCs w:val="21"/>
          <w:lang w:val="en-GB"/>
        </w:rPr>
        <w:t>,</w:t>
      </w:r>
      <w:r w:rsidRPr="00B42957">
        <w:rPr>
          <w:rFonts w:eastAsia="Verdana" w:cstheme="minorHAnsi"/>
          <w:color w:val="000000" w:themeColor="text1"/>
          <w:sz w:val="21"/>
          <w:szCs w:val="21"/>
          <w:lang w:val="en-GB"/>
        </w:rPr>
        <w:t xml:space="preserve"> and common working plans.</w:t>
      </w:r>
    </w:p>
    <w:p w:rsidR="00115346" w:rsidRPr="00B42957" w:rsidRDefault="00115346" w:rsidP="004B356D">
      <w:pPr>
        <w:pStyle w:val="Grigliamedia1-Colore21"/>
        <w:numPr>
          <w:ilvl w:val="0"/>
          <w:numId w:val="6"/>
        </w:numPr>
        <w:jc w:val="both"/>
        <w:rPr>
          <w:rFonts w:asciiTheme="minorHAnsi" w:eastAsia="Verdana,Arial" w:hAnsiTheme="minorHAnsi" w:cstheme="minorHAnsi"/>
          <w:color w:val="000000" w:themeColor="text1"/>
          <w:sz w:val="21"/>
          <w:szCs w:val="21"/>
          <w:lang w:val="en-GB"/>
        </w:rPr>
      </w:pPr>
      <w:r w:rsidRPr="00B42957">
        <w:rPr>
          <w:rFonts w:asciiTheme="minorHAnsi" w:eastAsia="Times New Roman" w:hAnsiTheme="minorHAnsi" w:cstheme="minorHAnsi"/>
          <w:sz w:val="21"/>
          <w:szCs w:val="21"/>
        </w:rPr>
        <w:t xml:space="preserve">Capacity building: Partners upgrade their capacities to create operational frameworks autonomously or in partnership with other (public and private) </w:t>
      </w:r>
      <w:r w:rsidR="008256FB" w:rsidRPr="00B42957">
        <w:rPr>
          <w:rFonts w:asciiTheme="minorHAnsi" w:eastAsia="Times New Roman" w:hAnsiTheme="minorHAnsi" w:cstheme="minorHAnsi"/>
          <w:sz w:val="21"/>
          <w:szCs w:val="21"/>
        </w:rPr>
        <w:t>partners</w:t>
      </w:r>
      <w:r w:rsidRPr="00B42957">
        <w:rPr>
          <w:rFonts w:asciiTheme="minorHAnsi" w:eastAsia="Times New Roman" w:hAnsiTheme="minorHAnsi" w:cstheme="minorHAnsi"/>
          <w:sz w:val="21"/>
          <w:szCs w:val="21"/>
        </w:rPr>
        <w:t xml:space="preserve"> of their </w:t>
      </w:r>
      <w:r w:rsidR="005C74D1" w:rsidRPr="00B42957">
        <w:rPr>
          <w:rFonts w:asciiTheme="minorHAnsi" w:eastAsia="Times New Roman" w:hAnsiTheme="minorHAnsi" w:cstheme="minorHAnsi"/>
          <w:sz w:val="21"/>
          <w:szCs w:val="21"/>
        </w:rPr>
        <w:t xml:space="preserve">own </w:t>
      </w:r>
      <w:r w:rsidRPr="00B42957">
        <w:rPr>
          <w:rFonts w:asciiTheme="minorHAnsi" w:eastAsia="Times New Roman" w:hAnsiTheme="minorHAnsi" w:cstheme="minorHAnsi"/>
          <w:sz w:val="21"/>
          <w:szCs w:val="21"/>
        </w:rPr>
        <w:t>choosing</w:t>
      </w:r>
      <w:r w:rsidRPr="00B42957">
        <w:rPr>
          <w:rFonts w:asciiTheme="minorHAnsi" w:eastAsia="Verdana,Arial" w:hAnsiTheme="minorHAnsi" w:cstheme="minorHAnsi"/>
          <w:color w:val="000000" w:themeColor="text1"/>
          <w:sz w:val="21"/>
          <w:szCs w:val="21"/>
          <w:lang w:val="en-GB"/>
        </w:rPr>
        <w:t xml:space="preserve">. The project builds on the existing capacity of </w:t>
      </w:r>
      <w:r w:rsidRPr="00B42957">
        <w:rPr>
          <w:rFonts w:asciiTheme="minorHAnsi" w:eastAsia="Verdana" w:hAnsiTheme="minorHAnsi" w:cstheme="minorHAnsi"/>
          <w:color w:val="000000" w:themeColor="text1"/>
          <w:sz w:val="21"/>
          <w:szCs w:val="21"/>
          <w:lang w:val="en-GB"/>
        </w:rPr>
        <w:t xml:space="preserve">trade unions and employer organisations. Hence, the focus lay on </w:t>
      </w:r>
      <w:r w:rsidRPr="00B42957">
        <w:rPr>
          <w:rFonts w:asciiTheme="minorHAnsi" w:eastAsia="Verdana,Arial" w:hAnsiTheme="minorHAnsi" w:cstheme="minorHAnsi"/>
          <w:color w:val="000000" w:themeColor="text1"/>
          <w:sz w:val="21"/>
          <w:szCs w:val="21"/>
          <w:lang w:val="en-GB"/>
        </w:rPr>
        <w:t>improving-by-doing of what is already in place, rather than designing abstract strategic plans that are not even backed up by an existing infrastructure.</w:t>
      </w:r>
    </w:p>
    <w:p w:rsidR="00115346" w:rsidRPr="00B42957" w:rsidRDefault="00115346" w:rsidP="00115346">
      <w:pPr>
        <w:pStyle w:val="Grigliamedia1-Colore21"/>
        <w:jc w:val="both"/>
        <w:rPr>
          <w:rFonts w:asciiTheme="minorHAnsi" w:eastAsia="Verdana,Arial" w:hAnsiTheme="minorHAnsi" w:cstheme="minorHAnsi"/>
          <w:color w:val="000000" w:themeColor="text1"/>
          <w:sz w:val="21"/>
          <w:szCs w:val="21"/>
          <w:lang w:val="en-GB"/>
        </w:rPr>
      </w:pPr>
    </w:p>
    <w:p w:rsidR="00115346" w:rsidRPr="00B42957" w:rsidRDefault="00115346" w:rsidP="004B356D">
      <w:pPr>
        <w:pStyle w:val="Grigliamedia1-Colore21"/>
        <w:numPr>
          <w:ilvl w:val="0"/>
          <w:numId w:val="6"/>
        </w:numPr>
        <w:jc w:val="both"/>
        <w:rPr>
          <w:rFonts w:asciiTheme="minorHAnsi" w:eastAsia="Verdana,Arial" w:hAnsiTheme="minorHAnsi" w:cstheme="minorHAnsi"/>
          <w:color w:val="000000" w:themeColor="text1"/>
          <w:sz w:val="21"/>
          <w:szCs w:val="21"/>
          <w:lang w:val="en-GB"/>
        </w:rPr>
      </w:pPr>
      <w:r w:rsidRPr="00B42957">
        <w:rPr>
          <w:rFonts w:asciiTheme="minorHAnsi" w:eastAsia="Times New Roman" w:hAnsiTheme="minorHAnsi" w:cstheme="minorHAnsi"/>
          <w:sz w:val="21"/>
          <w:szCs w:val="21"/>
        </w:rPr>
        <w:t xml:space="preserve">Result-oriented pilot actions: Pilot actions are </w:t>
      </w:r>
      <w:r w:rsidR="005C74D1" w:rsidRPr="00B42957">
        <w:rPr>
          <w:rFonts w:asciiTheme="minorHAnsi" w:eastAsia="Times New Roman" w:hAnsiTheme="minorHAnsi" w:cstheme="minorHAnsi"/>
          <w:sz w:val="21"/>
          <w:szCs w:val="21"/>
        </w:rPr>
        <w:t xml:space="preserve">crafted and </w:t>
      </w:r>
      <w:r w:rsidRPr="00B42957">
        <w:rPr>
          <w:rFonts w:asciiTheme="minorHAnsi" w:eastAsia="Times New Roman" w:hAnsiTheme="minorHAnsi" w:cstheme="minorHAnsi"/>
          <w:sz w:val="21"/>
          <w:szCs w:val="21"/>
        </w:rPr>
        <w:t>selected</w:t>
      </w:r>
      <w:r w:rsidR="005C74D1" w:rsidRPr="00B42957">
        <w:rPr>
          <w:rFonts w:asciiTheme="minorHAnsi" w:eastAsia="Times New Roman" w:hAnsiTheme="minorHAnsi" w:cstheme="minorHAnsi"/>
          <w:sz w:val="21"/>
          <w:szCs w:val="21"/>
        </w:rPr>
        <w:t xml:space="preserve"> for testing</w:t>
      </w:r>
      <w:r w:rsidRPr="00B42957">
        <w:rPr>
          <w:rFonts w:asciiTheme="minorHAnsi" w:eastAsia="Times New Roman" w:hAnsiTheme="minorHAnsi" w:cstheme="minorHAnsi"/>
          <w:sz w:val="21"/>
          <w:szCs w:val="21"/>
        </w:rPr>
        <w:t xml:space="preserve"> there where conditions to obtain tangible and long-standing results are identified</w:t>
      </w:r>
      <w:r w:rsidR="005C74D1" w:rsidRPr="00B42957">
        <w:rPr>
          <w:rFonts w:asciiTheme="minorHAnsi" w:eastAsia="Times New Roman" w:hAnsiTheme="minorHAnsi" w:cstheme="minorHAnsi"/>
          <w:sz w:val="21"/>
          <w:szCs w:val="21"/>
        </w:rPr>
        <w:t xml:space="preserve"> on the basis of initial cross-national consultations</w:t>
      </w:r>
      <w:r w:rsidRPr="00B42957">
        <w:rPr>
          <w:rFonts w:asciiTheme="minorHAnsi" w:eastAsia="Times New Roman" w:hAnsiTheme="minorHAnsi" w:cstheme="minorHAnsi"/>
          <w:sz w:val="21"/>
          <w:szCs w:val="21"/>
        </w:rPr>
        <w:t>.</w:t>
      </w:r>
      <w:r w:rsidRPr="00B42957">
        <w:rPr>
          <w:rFonts w:asciiTheme="minorHAnsi" w:eastAsia="Verdana,Arial" w:hAnsiTheme="minorHAnsi" w:cstheme="minorHAnsi"/>
          <w:color w:val="000000" w:themeColor="text1"/>
          <w:sz w:val="21"/>
          <w:szCs w:val="21"/>
          <w:lang w:val="en-GB"/>
        </w:rPr>
        <w:t xml:space="preserve"> Pilot actions have been selected in Belgium, Italy, Germany, Greece and Austria. Selection criteria: more favourable environment</w:t>
      </w:r>
      <w:r w:rsidR="00FD133D" w:rsidRPr="00B42957">
        <w:rPr>
          <w:rFonts w:asciiTheme="minorHAnsi" w:eastAsia="Verdana,Arial" w:hAnsiTheme="minorHAnsi" w:cstheme="minorHAnsi"/>
          <w:color w:val="000000" w:themeColor="text1"/>
          <w:sz w:val="21"/>
          <w:szCs w:val="21"/>
          <w:lang w:val="en-GB"/>
        </w:rPr>
        <w:t>s</w:t>
      </w:r>
      <w:r w:rsidRPr="00B42957">
        <w:rPr>
          <w:rFonts w:asciiTheme="minorHAnsi" w:eastAsia="Verdana,Arial" w:hAnsiTheme="minorHAnsi" w:cstheme="minorHAnsi"/>
          <w:color w:val="000000" w:themeColor="text1"/>
          <w:sz w:val="21"/>
          <w:szCs w:val="21"/>
          <w:lang w:val="en-GB"/>
        </w:rPr>
        <w:t>, existence of structured labour market policies, larger presence of asylum-seekers and consolidated presence of partner networks. They adapt existing methodologies (e.g. for unemployed and disadvantaged workers) to the specific conditions of asylum-seekers and refugees.</w:t>
      </w:r>
    </w:p>
    <w:p w:rsidR="00115346" w:rsidRPr="00B42957" w:rsidRDefault="00115346" w:rsidP="00115346">
      <w:pPr>
        <w:pStyle w:val="Grigliamedia1-Colore21"/>
        <w:ind w:left="0"/>
        <w:jc w:val="both"/>
        <w:rPr>
          <w:rFonts w:asciiTheme="minorHAnsi" w:eastAsia="Verdana,Arial" w:hAnsiTheme="minorHAnsi" w:cstheme="minorHAnsi"/>
          <w:color w:val="000000" w:themeColor="text1"/>
          <w:sz w:val="21"/>
          <w:szCs w:val="21"/>
          <w:lang w:val="en-GB"/>
        </w:rPr>
      </w:pPr>
    </w:p>
    <w:p w:rsidR="00115346" w:rsidRPr="00B42957" w:rsidRDefault="00FD133D" w:rsidP="004B356D">
      <w:pPr>
        <w:pStyle w:val="Grigliamedia1-Colore21"/>
        <w:numPr>
          <w:ilvl w:val="0"/>
          <w:numId w:val="6"/>
        </w:numPr>
        <w:jc w:val="both"/>
        <w:rPr>
          <w:rFonts w:asciiTheme="minorHAnsi" w:eastAsia="Verdana,Arial" w:hAnsiTheme="minorHAnsi" w:cstheme="minorHAnsi"/>
          <w:color w:val="000000" w:themeColor="text1"/>
          <w:sz w:val="21"/>
          <w:szCs w:val="21"/>
          <w:lang w:val="en-GB"/>
        </w:rPr>
      </w:pPr>
      <w:r w:rsidRPr="00B42957">
        <w:rPr>
          <w:rFonts w:asciiTheme="minorHAnsi" w:eastAsia="Verdana" w:hAnsiTheme="minorHAnsi" w:cstheme="minorHAnsi"/>
          <w:color w:val="000000" w:themeColor="text1"/>
          <w:sz w:val="21"/>
          <w:szCs w:val="21"/>
          <w:lang w:val="en-GB"/>
        </w:rPr>
        <w:t>Develop w</w:t>
      </w:r>
      <w:r w:rsidR="00115346" w:rsidRPr="00B42957">
        <w:rPr>
          <w:rFonts w:asciiTheme="minorHAnsi" w:eastAsia="Verdana" w:hAnsiTheme="minorHAnsi" w:cstheme="minorHAnsi"/>
          <w:color w:val="000000" w:themeColor="text1"/>
          <w:sz w:val="21"/>
          <w:szCs w:val="21"/>
          <w:lang w:val="en-GB"/>
        </w:rPr>
        <w:t>orking tools for skills assessment and skills matching</w:t>
      </w:r>
      <w:r w:rsidR="00115346" w:rsidRPr="00B42957">
        <w:rPr>
          <w:rFonts w:asciiTheme="minorHAnsi" w:eastAsia="Times New Roman" w:hAnsiTheme="minorHAnsi" w:cstheme="minorHAnsi"/>
          <w:sz w:val="21"/>
          <w:szCs w:val="21"/>
        </w:rPr>
        <w:t>. Capitalizing on existing theoretical frameworks, partners set conditions for a more effective detection and matching mechanism of professional skill sets</w:t>
      </w:r>
      <w:r w:rsidR="0042237F" w:rsidRPr="00B42957">
        <w:rPr>
          <w:rFonts w:asciiTheme="minorHAnsi" w:eastAsia="Times New Roman" w:hAnsiTheme="minorHAnsi" w:cstheme="minorHAnsi"/>
          <w:sz w:val="21"/>
          <w:szCs w:val="21"/>
        </w:rPr>
        <w:t xml:space="preserve"> among the refugee population.</w:t>
      </w:r>
    </w:p>
    <w:p w:rsidR="00115346" w:rsidRPr="00B42957" w:rsidRDefault="00115346" w:rsidP="00115346">
      <w:pPr>
        <w:pStyle w:val="Grigliamedia1-Colore21"/>
        <w:ind w:left="0"/>
        <w:jc w:val="both"/>
        <w:rPr>
          <w:rFonts w:asciiTheme="minorHAnsi" w:eastAsia="Verdana,Arial" w:hAnsiTheme="minorHAnsi" w:cstheme="minorHAnsi"/>
          <w:color w:val="000000" w:themeColor="text1"/>
          <w:sz w:val="21"/>
          <w:szCs w:val="21"/>
          <w:lang w:val="en-GB"/>
        </w:rPr>
      </w:pPr>
    </w:p>
    <w:p w:rsidR="00115346" w:rsidRPr="00B42957" w:rsidRDefault="00115346" w:rsidP="00A66AA6">
      <w:pPr>
        <w:jc w:val="both"/>
        <w:rPr>
          <w:rFonts w:cstheme="minorHAnsi"/>
          <w:b/>
          <w:bCs/>
          <w:i/>
          <w:color w:val="000000" w:themeColor="text1"/>
          <w:sz w:val="21"/>
          <w:szCs w:val="21"/>
        </w:rPr>
      </w:pPr>
      <w:r w:rsidRPr="00B42957">
        <w:rPr>
          <w:rFonts w:cstheme="minorHAnsi"/>
          <w:b/>
          <w:bCs/>
          <w:i/>
          <w:color w:val="000000" w:themeColor="text1"/>
          <w:sz w:val="21"/>
          <w:szCs w:val="21"/>
        </w:rPr>
        <w:t xml:space="preserve">INNOVATION </w:t>
      </w:r>
    </w:p>
    <w:p w:rsidR="00115346" w:rsidRPr="00B42957" w:rsidRDefault="00115346" w:rsidP="00115346">
      <w:pPr>
        <w:jc w:val="both"/>
        <w:rPr>
          <w:rFonts w:cstheme="minorHAnsi"/>
          <w:sz w:val="21"/>
          <w:szCs w:val="21"/>
        </w:rPr>
      </w:pPr>
    </w:p>
    <w:p w:rsidR="00115346" w:rsidRPr="00B42957" w:rsidRDefault="00115346" w:rsidP="00115346">
      <w:pPr>
        <w:jc w:val="both"/>
        <w:rPr>
          <w:rFonts w:cstheme="minorHAnsi"/>
          <w:sz w:val="21"/>
          <w:szCs w:val="21"/>
        </w:rPr>
      </w:pPr>
      <w:r w:rsidRPr="00B42957">
        <w:rPr>
          <w:rFonts w:cstheme="minorHAnsi"/>
          <w:sz w:val="21"/>
          <w:szCs w:val="21"/>
        </w:rPr>
        <w:t xml:space="preserve">The outcome of the </w:t>
      </w:r>
      <w:r w:rsidR="00C36052" w:rsidRPr="00B42957">
        <w:rPr>
          <w:rFonts w:cstheme="minorHAnsi"/>
          <w:sz w:val="21"/>
          <w:szCs w:val="21"/>
        </w:rPr>
        <w:t xml:space="preserve">ETUC’s </w:t>
      </w:r>
      <w:r w:rsidRPr="00B42957">
        <w:rPr>
          <w:rFonts w:cstheme="minorHAnsi"/>
          <w:sz w:val="21"/>
          <w:szCs w:val="21"/>
        </w:rPr>
        <w:t xml:space="preserve">EGSM in Labour-INT was the development of an approach, to be adapted to national and local contexts, that could help economic and social partners to set up actions and strategies </w:t>
      </w:r>
      <w:r w:rsidRPr="00B42957">
        <w:rPr>
          <w:rFonts w:cstheme="minorHAnsi"/>
          <w:sz w:val="21"/>
          <w:szCs w:val="21"/>
        </w:rPr>
        <w:lastRenderedPageBreak/>
        <w:t xml:space="preserve">aimed at enhancing </w:t>
      </w:r>
      <w:r w:rsidR="00C36052" w:rsidRPr="00B42957">
        <w:rPr>
          <w:rFonts w:cstheme="minorHAnsi"/>
          <w:sz w:val="21"/>
          <w:szCs w:val="21"/>
        </w:rPr>
        <w:t xml:space="preserve">the </w:t>
      </w:r>
      <w:r w:rsidRPr="00B42957">
        <w:rPr>
          <w:rFonts w:cstheme="minorHAnsi"/>
          <w:sz w:val="21"/>
          <w:szCs w:val="21"/>
        </w:rPr>
        <w:t>labour market integration</w:t>
      </w:r>
      <w:r w:rsidR="00C36052" w:rsidRPr="00B42957">
        <w:rPr>
          <w:rFonts w:cstheme="minorHAnsi"/>
          <w:sz w:val="21"/>
          <w:szCs w:val="21"/>
        </w:rPr>
        <w:t xml:space="preserve"> of refugees</w:t>
      </w:r>
      <w:r w:rsidRPr="00B42957">
        <w:rPr>
          <w:rFonts w:cstheme="minorHAnsi"/>
          <w:sz w:val="21"/>
          <w:szCs w:val="21"/>
        </w:rPr>
        <w:t xml:space="preserve">. The process is understood </w:t>
      </w:r>
      <w:r w:rsidR="000E1170" w:rsidRPr="00B42957">
        <w:rPr>
          <w:rFonts w:cstheme="minorHAnsi"/>
          <w:sz w:val="21"/>
          <w:szCs w:val="21"/>
        </w:rPr>
        <w:t>by ETUC to be</w:t>
      </w:r>
      <w:r w:rsidRPr="00B42957">
        <w:rPr>
          <w:rFonts w:cstheme="minorHAnsi"/>
          <w:sz w:val="21"/>
          <w:szCs w:val="21"/>
        </w:rPr>
        <w:t xml:space="preserve"> multi-stage and multi-stakeholder, consisting </w:t>
      </w:r>
      <w:r w:rsidR="000E1170" w:rsidRPr="00B42957">
        <w:rPr>
          <w:rFonts w:cstheme="minorHAnsi"/>
          <w:sz w:val="21"/>
          <w:szCs w:val="21"/>
        </w:rPr>
        <w:t>of</w:t>
      </w:r>
      <w:r w:rsidRPr="00B42957">
        <w:rPr>
          <w:rFonts w:cstheme="minorHAnsi"/>
          <w:sz w:val="21"/>
          <w:szCs w:val="21"/>
        </w:rPr>
        <w:t xml:space="preserve"> several stages through which a new labour market entrant should proceed: </w:t>
      </w:r>
    </w:p>
    <w:p w:rsidR="00115346" w:rsidRPr="00B42957" w:rsidRDefault="00115346" w:rsidP="00115346">
      <w:pPr>
        <w:jc w:val="both"/>
        <w:rPr>
          <w:rFonts w:cstheme="minorHAnsi"/>
          <w:sz w:val="21"/>
          <w:szCs w:val="21"/>
        </w:rPr>
      </w:pPr>
    </w:p>
    <w:p w:rsidR="00115346" w:rsidRPr="00B42957" w:rsidRDefault="00115346" w:rsidP="004B356D">
      <w:pPr>
        <w:pStyle w:val="ListParagraph"/>
        <w:numPr>
          <w:ilvl w:val="0"/>
          <w:numId w:val="5"/>
        </w:numPr>
        <w:spacing w:after="180"/>
        <w:jc w:val="both"/>
        <w:rPr>
          <w:rFonts w:cstheme="minorHAnsi"/>
          <w:sz w:val="21"/>
          <w:szCs w:val="21"/>
        </w:rPr>
      </w:pPr>
      <w:r w:rsidRPr="00B42957">
        <w:rPr>
          <w:rFonts w:cstheme="minorHAnsi"/>
          <w:sz w:val="21"/>
          <w:szCs w:val="21"/>
        </w:rPr>
        <w:t xml:space="preserve">skills assessment and profiling </w:t>
      </w:r>
    </w:p>
    <w:p w:rsidR="00115346" w:rsidRPr="00B42957" w:rsidRDefault="00115346" w:rsidP="004B356D">
      <w:pPr>
        <w:pStyle w:val="ListParagraph"/>
        <w:numPr>
          <w:ilvl w:val="0"/>
          <w:numId w:val="5"/>
        </w:numPr>
        <w:spacing w:after="180"/>
        <w:jc w:val="both"/>
        <w:rPr>
          <w:rFonts w:cstheme="minorHAnsi"/>
          <w:sz w:val="21"/>
          <w:szCs w:val="21"/>
        </w:rPr>
      </w:pPr>
      <w:r w:rsidRPr="00B42957">
        <w:rPr>
          <w:rFonts w:cstheme="minorHAnsi"/>
          <w:sz w:val="21"/>
          <w:szCs w:val="21"/>
        </w:rPr>
        <w:t>skills development</w:t>
      </w:r>
    </w:p>
    <w:p w:rsidR="00115346" w:rsidRPr="00B42957" w:rsidRDefault="00115346" w:rsidP="004B356D">
      <w:pPr>
        <w:pStyle w:val="ListParagraph"/>
        <w:numPr>
          <w:ilvl w:val="0"/>
          <w:numId w:val="5"/>
        </w:numPr>
        <w:spacing w:after="180"/>
        <w:jc w:val="both"/>
        <w:rPr>
          <w:rFonts w:cstheme="minorHAnsi"/>
          <w:sz w:val="21"/>
          <w:szCs w:val="21"/>
        </w:rPr>
      </w:pPr>
      <w:r w:rsidRPr="00B42957">
        <w:rPr>
          <w:rFonts w:cstheme="minorHAnsi"/>
          <w:sz w:val="21"/>
          <w:szCs w:val="21"/>
        </w:rPr>
        <w:t xml:space="preserve">skills matching and placement </w:t>
      </w:r>
    </w:p>
    <w:p w:rsidR="00115346" w:rsidRPr="00B42957" w:rsidRDefault="00115346" w:rsidP="00115346">
      <w:pPr>
        <w:jc w:val="both"/>
        <w:rPr>
          <w:rFonts w:cstheme="minorHAnsi"/>
          <w:sz w:val="21"/>
          <w:szCs w:val="21"/>
        </w:rPr>
      </w:pPr>
      <w:r w:rsidRPr="00B42957">
        <w:rPr>
          <w:rFonts w:cstheme="minorHAnsi"/>
          <w:sz w:val="21"/>
          <w:szCs w:val="21"/>
        </w:rPr>
        <w:t xml:space="preserve">Several actors, including economic and social partners, public authorities and agencies, civil society organizations and training institutions, have had a crucial role to play at each of these stages. In this process, the ETUC made sure to advocate in innovative ways for the importance of equalizing labour rights, not as a mere ‘addition’ but rather as being an integral part to any model of successful labour market integration. For ETUC, refugees are vulnerable workers who need to be informed about their rights. This is what ‘labour integration’ means for ETUC, </w:t>
      </w:r>
      <w:r w:rsidR="00F269E9" w:rsidRPr="00B42957">
        <w:rPr>
          <w:rFonts w:cstheme="minorHAnsi"/>
          <w:sz w:val="21"/>
          <w:szCs w:val="21"/>
        </w:rPr>
        <w:t>that is, ETUC</w:t>
      </w:r>
      <w:r w:rsidRPr="00B42957">
        <w:rPr>
          <w:rFonts w:cstheme="minorHAnsi"/>
          <w:sz w:val="21"/>
          <w:szCs w:val="21"/>
        </w:rPr>
        <w:t xml:space="preserve"> </w:t>
      </w:r>
      <w:r w:rsidR="00F269E9" w:rsidRPr="00B42957">
        <w:rPr>
          <w:rFonts w:cstheme="minorHAnsi"/>
          <w:sz w:val="21"/>
          <w:szCs w:val="21"/>
        </w:rPr>
        <w:t>goes</w:t>
      </w:r>
      <w:r w:rsidRPr="00B42957">
        <w:rPr>
          <w:rFonts w:cstheme="minorHAnsi"/>
          <w:sz w:val="21"/>
          <w:szCs w:val="21"/>
        </w:rPr>
        <w:t xml:space="preserve"> beyond</w:t>
      </w:r>
      <w:r w:rsidR="00F269E9" w:rsidRPr="00B42957">
        <w:rPr>
          <w:rFonts w:cstheme="minorHAnsi"/>
          <w:sz w:val="21"/>
          <w:szCs w:val="21"/>
        </w:rPr>
        <w:t xml:space="preserve"> the need for</w:t>
      </w:r>
      <w:r w:rsidRPr="00B42957">
        <w:rPr>
          <w:rFonts w:cstheme="minorHAnsi"/>
          <w:sz w:val="21"/>
          <w:szCs w:val="21"/>
        </w:rPr>
        <w:t xml:space="preserve"> language and </w:t>
      </w:r>
      <w:r w:rsidR="00F269E9" w:rsidRPr="00B42957">
        <w:rPr>
          <w:rFonts w:cstheme="minorHAnsi"/>
          <w:sz w:val="21"/>
          <w:szCs w:val="21"/>
        </w:rPr>
        <w:t xml:space="preserve">technical </w:t>
      </w:r>
      <w:r w:rsidRPr="00B42957">
        <w:rPr>
          <w:rFonts w:cstheme="minorHAnsi"/>
          <w:sz w:val="21"/>
          <w:szCs w:val="21"/>
        </w:rPr>
        <w:t xml:space="preserve">skills training only. </w:t>
      </w:r>
      <w:r w:rsidR="007C3EED" w:rsidRPr="00B42957">
        <w:rPr>
          <w:rFonts w:cstheme="minorHAnsi"/>
          <w:sz w:val="21"/>
          <w:szCs w:val="21"/>
        </w:rPr>
        <w:t>Out of this conviction</w:t>
      </w:r>
      <w:r w:rsidRPr="00B42957">
        <w:rPr>
          <w:rFonts w:cstheme="minorHAnsi"/>
          <w:sz w:val="21"/>
          <w:szCs w:val="21"/>
        </w:rPr>
        <w:t xml:space="preserve">, </w:t>
      </w:r>
      <w:r w:rsidR="007C3EED" w:rsidRPr="00B42957">
        <w:rPr>
          <w:rFonts w:cstheme="minorHAnsi"/>
          <w:sz w:val="21"/>
          <w:szCs w:val="21"/>
        </w:rPr>
        <w:t>ETUC</w:t>
      </w:r>
      <w:r w:rsidRPr="00B42957">
        <w:rPr>
          <w:rFonts w:cstheme="minorHAnsi"/>
          <w:sz w:val="21"/>
          <w:szCs w:val="21"/>
        </w:rPr>
        <w:t xml:space="preserve"> organized trainings modules, workshops, and consultations with governments on the national as well as local levels. Via its UMN network and UNM’s website</w:t>
      </w:r>
      <w:r w:rsidR="007C3EED" w:rsidRPr="00B42957">
        <w:rPr>
          <w:rFonts w:cstheme="minorHAnsi"/>
          <w:sz w:val="21"/>
          <w:szCs w:val="21"/>
        </w:rPr>
        <w:t xml:space="preserve">, </w:t>
      </w:r>
      <w:r w:rsidRPr="00B42957">
        <w:rPr>
          <w:rFonts w:cstheme="minorHAnsi"/>
          <w:sz w:val="21"/>
          <w:szCs w:val="21"/>
        </w:rPr>
        <w:t>migrant workers were made knowledgeable about the geographic location of trade unions</w:t>
      </w:r>
      <w:r w:rsidR="007C3EED" w:rsidRPr="00B42957">
        <w:rPr>
          <w:rFonts w:cstheme="minorHAnsi"/>
          <w:sz w:val="21"/>
          <w:szCs w:val="21"/>
        </w:rPr>
        <w:t xml:space="preserve"> in their vicinity, thus enabling access to</w:t>
      </w:r>
      <w:r w:rsidRPr="00B42957">
        <w:rPr>
          <w:rFonts w:cstheme="minorHAnsi"/>
          <w:sz w:val="21"/>
          <w:szCs w:val="21"/>
        </w:rPr>
        <w:t xml:space="preserve"> legal support. Through advancing such standard practices, various national unions were able to mimic </w:t>
      </w:r>
      <w:r w:rsidR="007C5E66" w:rsidRPr="00B42957">
        <w:rPr>
          <w:rFonts w:cstheme="minorHAnsi"/>
          <w:sz w:val="21"/>
          <w:szCs w:val="21"/>
        </w:rPr>
        <w:t>each other’s</w:t>
      </w:r>
      <w:r w:rsidR="007C3EED" w:rsidRPr="00B42957">
        <w:rPr>
          <w:rFonts w:cstheme="minorHAnsi"/>
          <w:sz w:val="21"/>
          <w:szCs w:val="21"/>
        </w:rPr>
        <w:t xml:space="preserve"> functioning</w:t>
      </w:r>
      <w:r w:rsidRPr="00B42957">
        <w:rPr>
          <w:rFonts w:cstheme="minorHAnsi"/>
          <w:sz w:val="21"/>
          <w:szCs w:val="21"/>
        </w:rPr>
        <w:t xml:space="preserve"> practices</w:t>
      </w:r>
      <w:r w:rsidR="007C3EED" w:rsidRPr="00B42957">
        <w:rPr>
          <w:rFonts w:cstheme="minorHAnsi"/>
          <w:sz w:val="21"/>
          <w:szCs w:val="21"/>
        </w:rPr>
        <w:t xml:space="preserve"> with regard to</w:t>
      </w:r>
      <w:r w:rsidRPr="00B42957">
        <w:rPr>
          <w:rFonts w:cstheme="minorHAnsi"/>
          <w:sz w:val="21"/>
          <w:szCs w:val="21"/>
        </w:rPr>
        <w:t xml:space="preserve"> refugee and migrant inclusion. </w:t>
      </w:r>
    </w:p>
    <w:p w:rsidR="00115346" w:rsidRPr="00B42957" w:rsidRDefault="00115346" w:rsidP="00115346">
      <w:pPr>
        <w:jc w:val="both"/>
        <w:rPr>
          <w:rFonts w:cstheme="minorHAnsi"/>
          <w:sz w:val="21"/>
          <w:szCs w:val="21"/>
        </w:rPr>
      </w:pPr>
    </w:p>
    <w:p w:rsidR="00115346" w:rsidRPr="00B42957" w:rsidRDefault="00115346" w:rsidP="00A66AA6">
      <w:pPr>
        <w:jc w:val="both"/>
        <w:rPr>
          <w:rFonts w:cstheme="minorHAnsi"/>
          <w:b/>
          <w:bCs/>
          <w:i/>
          <w:color w:val="000000" w:themeColor="text1"/>
          <w:sz w:val="21"/>
          <w:szCs w:val="21"/>
        </w:rPr>
      </w:pPr>
      <w:r w:rsidRPr="00B42957">
        <w:rPr>
          <w:rFonts w:cstheme="minorHAnsi"/>
          <w:b/>
          <w:bCs/>
          <w:i/>
          <w:color w:val="000000" w:themeColor="text1"/>
          <w:sz w:val="21"/>
          <w:szCs w:val="21"/>
        </w:rPr>
        <w:t>ACHIEVEMENTS &amp; SOCIAL IMPACT</w:t>
      </w:r>
    </w:p>
    <w:p w:rsidR="00115346" w:rsidRPr="00B42957" w:rsidRDefault="00115346" w:rsidP="00115346">
      <w:pPr>
        <w:pStyle w:val="xmsonormal"/>
        <w:jc w:val="both"/>
        <w:rPr>
          <w:rFonts w:asciiTheme="minorHAnsi" w:hAnsiTheme="minorHAnsi" w:cstheme="minorHAnsi"/>
          <w:color w:val="000000"/>
          <w:sz w:val="21"/>
          <w:szCs w:val="21"/>
          <w:lang w:val="en-US"/>
        </w:rPr>
      </w:pPr>
    </w:p>
    <w:p w:rsidR="00115346" w:rsidRPr="00B42957" w:rsidRDefault="00115346" w:rsidP="00115346">
      <w:pPr>
        <w:pStyle w:val="xmsonormal"/>
        <w:jc w:val="both"/>
        <w:rPr>
          <w:rFonts w:asciiTheme="minorHAnsi" w:hAnsiTheme="minorHAnsi" w:cstheme="minorHAnsi"/>
          <w:color w:val="000000"/>
          <w:sz w:val="21"/>
          <w:szCs w:val="21"/>
          <w:lang w:val="en-US"/>
        </w:rPr>
      </w:pPr>
      <w:r w:rsidRPr="00B42957">
        <w:rPr>
          <w:rFonts w:asciiTheme="minorHAnsi" w:hAnsiTheme="minorHAnsi" w:cstheme="minorHAnsi"/>
          <w:color w:val="000000"/>
          <w:sz w:val="21"/>
          <w:szCs w:val="21"/>
          <w:lang w:val="en-US"/>
        </w:rPr>
        <w:t xml:space="preserve">For the </w:t>
      </w:r>
      <w:r w:rsidR="00B07DAC" w:rsidRPr="00B42957">
        <w:rPr>
          <w:rFonts w:asciiTheme="minorHAnsi" w:hAnsiTheme="minorHAnsi" w:cstheme="minorHAnsi"/>
          <w:color w:val="000000"/>
          <w:sz w:val="21"/>
          <w:szCs w:val="21"/>
          <w:lang w:val="en-US"/>
        </w:rPr>
        <w:t xml:space="preserve">initial </w:t>
      </w:r>
      <w:r w:rsidRPr="00B42957">
        <w:rPr>
          <w:rFonts w:asciiTheme="minorHAnsi" w:hAnsiTheme="minorHAnsi" w:cstheme="minorHAnsi"/>
          <w:color w:val="000000"/>
          <w:sz w:val="21"/>
          <w:szCs w:val="21"/>
          <w:lang w:val="en-US"/>
        </w:rPr>
        <w:t xml:space="preserve">Labour-INT project, three different pilot actions </w:t>
      </w:r>
      <w:r w:rsidR="00B07DAC" w:rsidRPr="00B42957">
        <w:rPr>
          <w:rFonts w:asciiTheme="minorHAnsi" w:hAnsiTheme="minorHAnsi" w:cstheme="minorHAnsi"/>
          <w:color w:val="000000"/>
          <w:sz w:val="21"/>
          <w:szCs w:val="21"/>
          <w:lang w:val="en-US"/>
        </w:rPr>
        <w:t xml:space="preserve">were initiated. They </w:t>
      </w:r>
      <w:r w:rsidRPr="00B42957">
        <w:rPr>
          <w:rFonts w:asciiTheme="minorHAnsi" w:hAnsiTheme="minorHAnsi" w:cstheme="minorHAnsi"/>
          <w:color w:val="000000"/>
          <w:sz w:val="21"/>
          <w:szCs w:val="21"/>
          <w:lang w:val="en-US"/>
        </w:rPr>
        <w:t>took place in three countries</w:t>
      </w:r>
      <w:r w:rsidR="00B07DAC" w:rsidRPr="00B42957">
        <w:rPr>
          <w:rFonts w:asciiTheme="minorHAnsi" w:hAnsiTheme="minorHAnsi" w:cstheme="minorHAnsi"/>
          <w:color w:val="000000"/>
          <w:sz w:val="21"/>
          <w:szCs w:val="21"/>
          <w:lang w:val="en-US"/>
        </w:rPr>
        <w:t xml:space="preserve"> over the course of a </w:t>
      </w:r>
      <w:r w:rsidRPr="00B42957">
        <w:rPr>
          <w:rFonts w:asciiTheme="minorHAnsi" w:hAnsiTheme="minorHAnsi" w:cstheme="minorHAnsi"/>
          <w:color w:val="000000"/>
          <w:sz w:val="21"/>
          <w:szCs w:val="21"/>
          <w:lang w:val="en-US"/>
        </w:rPr>
        <w:t>two-year implementation period:</w:t>
      </w:r>
    </w:p>
    <w:p w:rsidR="00115346" w:rsidRPr="00B42957" w:rsidRDefault="00115346" w:rsidP="00115346">
      <w:pPr>
        <w:pStyle w:val="xmsonormal"/>
        <w:jc w:val="both"/>
        <w:rPr>
          <w:rFonts w:asciiTheme="minorHAnsi" w:hAnsiTheme="minorHAnsi" w:cstheme="minorHAnsi"/>
          <w:color w:val="000000"/>
          <w:sz w:val="21"/>
          <w:szCs w:val="21"/>
          <w:lang w:val="en-US"/>
        </w:rPr>
      </w:pPr>
    </w:p>
    <w:p w:rsidR="00115346" w:rsidRPr="00B42957" w:rsidRDefault="00115346" w:rsidP="004B356D">
      <w:pPr>
        <w:pStyle w:val="ListParagraph"/>
        <w:numPr>
          <w:ilvl w:val="0"/>
          <w:numId w:val="7"/>
        </w:numPr>
        <w:spacing w:afterAutospacing="1"/>
        <w:jc w:val="both"/>
        <w:rPr>
          <w:rFonts w:eastAsia="Times New Roman" w:cstheme="minorHAnsi"/>
          <w:color w:val="000000"/>
          <w:sz w:val="21"/>
          <w:szCs w:val="21"/>
        </w:rPr>
      </w:pPr>
      <w:r w:rsidRPr="00B42957">
        <w:rPr>
          <w:rFonts w:cstheme="minorHAnsi"/>
          <w:sz w:val="21"/>
          <w:szCs w:val="21"/>
        </w:rPr>
        <w:t xml:space="preserve">In Belgium, </w:t>
      </w:r>
      <w:r w:rsidRPr="00B42957">
        <w:rPr>
          <w:rFonts w:cstheme="minorHAnsi"/>
          <w:sz w:val="21"/>
          <w:szCs w:val="21"/>
          <w:lang w:val="en-GB"/>
        </w:rPr>
        <w:t xml:space="preserve">40 asylum seekers were trained in the </w:t>
      </w:r>
      <w:r w:rsidR="00692929" w:rsidRPr="00B42957">
        <w:rPr>
          <w:rFonts w:cstheme="minorHAnsi"/>
          <w:sz w:val="21"/>
          <w:szCs w:val="21"/>
          <w:lang w:val="en-GB"/>
        </w:rPr>
        <w:t>restauration</w:t>
      </w:r>
      <w:r w:rsidRPr="00B42957">
        <w:rPr>
          <w:rFonts w:cstheme="minorHAnsi"/>
          <w:sz w:val="21"/>
          <w:szCs w:val="21"/>
          <w:lang w:val="en-GB"/>
        </w:rPr>
        <w:t xml:space="preserve"> and construction sectors, and successfully passed the admission test for acceding VET. A collaborative mapping was developed on which information about trainings </w:t>
      </w:r>
      <w:r w:rsidR="0009032C" w:rsidRPr="00B42957">
        <w:rPr>
          <w:rFonts w:cstheme="minorHAnsi"/>
          <w:sz w:val="21"/>
          <w:szCs w:val="21"/>
          <w:lang w:val="en-GB"/>
        </w:rPr>
        <w:t>was to</w:t>
      </w:r>
      <w:r w:rsidRPr="00B42957">
        <w:rPr>
          <w:rFonts w:cstheme="minorHAnsi"/>
          <w:sz w:val="21"/>
          <w:szCs w:val="21"/>
          <w:lang w:val="en-GB"/>
        </w:rPr>
        <w:t xml:space="preserve"> be found for the direct benefits of asylum-seekers and refugees</w:t>
      </w:r>
      <w:r w:rsidR="0009032C" w:rsidRPr="00B42957">
        <w:rPr>
          <w:rFonts w:cstheme="minorHAnsi"/>
          <w:sz w:val="21"/>
          <w:szCs w:val="21"/>
          <w:lang w:val="en-GB"/>
        </w:rPr>
        <w:t xml:space="preserve">, as well as the design of </w:t>
      </w:r>
      <w:r w:rsidRPr="00B42957">
        <w:rPr>
          <w:rFonts w:cstheme="minorHAnsi"/>
          <w:sz w:val="21"/>
          <w:szCs w:val="21"/>
          <w:lang w:val="en-GB"/>
        </w:rPr>
        <w:t>a training manual.</w:t>
      </w:r>
    </w:p>
    <w:p w:rsidR="00115346" w:rsidRPr="00B42957" w:rsidRDefault="00115346" w:rsidP="004B356D">
      <w:pPr>
        <w:pStyle w:val="ListParagraph"/>
        <w:numPr>
          <w:ilvl w:val="0"/>
          <w:numId w:val="7"/>
        </w:numPr>
        <w:spacing w:afterAutospacing="1"/>
        <w:jc w:val="both"/>
        <w:rPr>
          <w:rFonts w:eastAsia="Times New Roman" w:cstheme="minorHAnsi"/>
          <w:color w:val="000000"/>
          <w:sz w:val="21"/>
          <w:szCs w:val="21"/>
        </w:rPr>
      </w:pPr>
      <w:r w:rsidRPr="00B42957">
        <w:rPr>
          <w:rFonts w:cstheme="minorHAnsi"/>
          <w:sz w:val="21"/>
          <w:szCs w:val="21"/>
          <w:lang w:val="en-GB"/>
        </w:rPr>
        <w:t xml:space="preserve">In Italy, 40 asylum seekers concluded language and civic education courses </w:t>
      </w:r>
      <w:r w:rsidR="004236C0" w:rsidRPr="00B42957">
        <w:rPr>
          <w:rFonts w:cstheme="minorHAnsi"/>
          <w:sz w:val="21"/>
          <w:szCs w:val="21"/>
          <w:lang w:val="en-GB"/>
        </w:rPr>
        <w:t>as well as</w:t>
      </w:r>
      <w:r w:rsidRPr="00B42957">
        <w:rPr>
          <w:rFonts w:cstheme="minorHAnsi"/>
          <w:sz w:val="21"/>
          <w:szCs w:val="21"/>
          <w:lang w:val="en-GB"/>
        </w:rPr>
        <w:t xml:space="preserve"> a professional training in t</w:t>
      </w:r>
      <w:r w:rsidR="004236C0" w:rsidRPr="00B42957">
        <w:rPr>
          <w:rFonts w:cstheme="minorHAnsi"/>
          <w:sz w:val="21"/>
          <w:szCs w:val="21"/>
          <w:lang w:val="en-GB"/>
        </w:rPr>
        <w:t>he restauration sector</w:t>
      </w:r>
      <w:r w:rsidRPr="00B42957">
        <w:rPr>
          <w:rFonts w:cstheme="minorHAnsi"/>
          <w:sz w:val="21"/>
          <w:szCs w:val="21"/>
          <w:lang w:val="en-GB"/>
        </w:rPr>
        <w:t>,</w:t>
      </w:r>
      <w:r w:rsidR="004236C0" w:rsidRPr="00B42957">
        <w:rPr>
          <w:rFonts w:cstheme="minorHAnsi"/>
          <w:sz w:val="21"/>
          <w:szCs w:val="21"/>
          <w:lang w:val="en-GB"/>
        </w:rPr>
        <w:t xml:space="preserve"> in</w:t>
      </w:r>
      <w:r w:rsidRPr="00B42957">
        <w:rPr>
          <w:rFonts w:cstheme="minorHAnsi"/>
          <w:sz w:val="21"/>
          <w:szCs w:val="21"/>
          <w:lang w:val="en-GB"/>
        </w:rPr>
        <w:t xml:space="preserve"> ICT </w:t>
      </w:r>
      <w:r w:rsidR="004236C0" w:rsidRPr="00B42957">
        <w:rPr>
          <w:rFonts w:cstheme="minorHAnsi"/>
          <w:sz w:val="21"/>
          <w:szCs w:val="21"/>
          <w:lang w:val="en-GB"/>
        </w:rPr>
        <w:t>or in the</w:t>
      </w:r>
      <w:r w:rsidRPr="00B42957">
        <w:rPr>
          <w:rFonts w:cstheme="minorHAnsi"/>
          <w:sz w:val="21"/>
          <w:szCs w:val="21"/>
          <w:lang w:val="en-GB"/>
        </w:rPr>
        <w:t xml:space="preserve"> mechanical sectors. All of them have undertaken a paid internship and 25 of them </w:t>
      </w:r>
      <w:r w:rsidR="004236C0" w:rsidRPr="00B42957">
        <w:rPr>
          <w:rFonts w:cstheme="minorHAnsi"/>
          <w:sz w:val="21"/>
          <w:szCs w:val="21"/>
          <w:lang w:val="en-GB"/>
        </w:rPr>
        <w:t xml:space="preserve">were able to access </w:t>
      </w:r>
      <w:r w:rsidRPr="00B42957">
        <w:rPr>
          <w:rFonts w:cstheme="minorHAnsi"/>
          <w:sz w:val="21"/>
          <w:szCs w:val="21"/>
          <w:lang w:val="en-GB"/>
        </w:rPr>
        <w:t>permanent job</w:t>
      </w:r>
      <w:r w:rsidR="004236C0" w:rsidRPr="00B42957">
        <w:rPr>
          <w:rFonts w:cstheme="minorHAnsi"/>
          <w:sz w:val="21"/>
          <w:szCs w:val="21"/>
          <w:lang w:val="en-GB"/>
        </w:rPr>
        <w:t>s</w:t>
      </w:r>
      <w:r w:rsidRPr="00B42957">
        <w:rPr>
          <w:rFonts w:cstheme="minorHAnsi"/>
          <w:sz w:val="21"/>
          <w:szCs w:val="21"/>
          <w:lang w:val="en-GB"/>
        </w:rPr>
        <w:t>.</w:t>
      </w:r>
    </w:p>
    <w:p w:rsidR="00115346" w:rsidRPr="00B42957" w:rsidRDefault="00115346" w:rsidP="004B356D">
      <w:pPr>
        <w:pStyle w:val="ListParagraph"/>
        <w:numPr>
          <w:ilvl w:val="0"/>
          <w:numId w:val="7"/>
        </w:numPr>
        <w:jc w:val="both"/>
        <w:rPr>
          <w:rFonts w:eastAsia="Times New Roman" w:cstheme="minorHAnsi"/>
          <w:color w:val="000000"/>
          <w:sz w:val="21"/>
          <w:szCs w:val="21"/>
        </w:rPr>
      </w:pPr>
      <w:r w:rsidRPr="00B42957">
        <w:rPr>
          <w:rFonts w:cstheme="minorHAnsi"/>
          <w:sz w:val="21"/>
          <w:szCs w:val="21"/>
          <w:lang w:val="en-GB"/>
        </w:rPr>
        <w:t xml:space="preserve">In Germany, 13 vocational trainers and workers representatives have been trained with the aim to prepare the workplace for the better integration of asylum-seekers and refugees. </w:t>
      </w:r>
      <w:r w:rsidRPr="00B42957">
        <w:rPr>
          <w:rFonts w:cstheme="minorHAnsi"/>
          <w:sz w:val="21"/>
          <w:szCs w:val="21"/>
        </w:rPr>
        <w:t>A training manual has also been published. An online t</w:t>
      </w:r>
      <w:r w:rsidRPr="00B42957">
        <w:rPr>
          <w:rFonts w:eastAsia="Times New Roman" w:cstheme="minorHAnsi"/>
          <w:color w:val="000000"/>
          <w:sz w:val="21"/>
          <w:szCs w:val="21"/>
        </w:rPr>
        <w:t>ool (Aikom Pass) has been developed to assess the informal skills and qualifications of asylum-seekers and refugees in the metal and electrical industries in Germany.</w:t>
      </w:r>
    </w:p>
    <w:p w:rsidR="00115346" w:rsidRPr="00B42957" w:rsidRDefault="00115346" w:rsidP="00115346">
      <w:pPr>
        <w:jc w:val="both"/>
        <w:rPr>
          <w:rFonts w:eastAsia="Times New Roman" w:cstheme="minorHAnsi"/>
          <w:color w:val="000000"/>
          <w:sz w:val="21"/>
          <w:szCs w:val="21"/>
        </w:rPr>
      </w:pPr>
    </w:p>
    <w:p w:rsidR="00115346" w:rsidRPr="00B42957" w:rsidRDefault="00115346" w:rsidP="00115346">
      <w:pPr>
        <w:jc w:val="both"/>
        <w:rPr>
          <w:rFonts w:eastAsia="Times New Roman" w:cstheme="minorHAnsi"/>
          <w:color w:val="000000"/>
          <w:sz w:val="21"/>
          <w:szCs w:val="21"/>
        </w:rPr>
      </w:pPr>
      <w:r w:rsidRPr="00B42957">
        <w:rPr>
          <w:rFonts w:eastAsia="Times New Roman" w:cstheme="minorHAnsi"/>
          <w:color w:val="000000"/>
          <w:sz w:val="21"/>
          <w:szCs w:val="21"/>
        </w:rPr>
        <w:t>For Labour-INT 2</w:t>
      </w:r>
      <w:r w:rsidR="00563B56" w:rsidRPr="00B42957">
        <w:rPr>
          <w:rFonts w:eastAsia="Times New Roman" w:cstheme="minorHAnsi"/>
          <w:color w:val="000000"/>
          <w:sz w:val="21"/>
          <w:szCs w:val="21"/>
        </w:rPr>
        <w:t>, actions were initiated in three countries</w:t>
      </w:r>
      <w:r w:rsidRPr="00B42957">
        <w:rPr>
          <w:rFonts w:eastAsia="Times New Roman" w:cstheme="minorHAnsi"/>
          <w:color w:val="000000"/>
          <w:sz w:val="21"/>
          <w:szCs w:val="21"/>
        </w:rPr>
        <w:t>:</w:t>
      </w:r>
    </w:p>
    <w:p w:rsidR="00115346" w:rsidRPr="00B42957" w:rsidRDefault="00115346" w:rsidP="00115346">
      <w:pPr>
        <w:jc w:val="both"/>
        <w:rPr>
          <w:rFonts w:eastAsia="Times New Roman" w:cstheme="minorHAnsi"/>
          <w:color w:val="000000"/>
          <w:sz w:val="21"/>
          <w:szCs w:val="21"/>
        </w:rPr>
      </w:pPr>
    </w:p>
    <w:p w:rsidR="00115346" w:rsidRPr="00B42957" w:rsidRDefault="00115346" w:rsidP="004B356D">
      <w:pPr>
        <w:pStyle w:val="ListParagraph"/>
        <w:numPr>
          <w:ilvl w:val="0"/>
          <w:numId w:val="8"/>
        </w:numPr>
        <w:jc w:val="both"/>
        <w:rPr>
          <w:rFonts w:cstheme="minorHAnsi"/>
          <w:sz w:val="21"/>
          <w:szCs w:val="21"/>
        </w:rPr>
      </w:pPr>
      <w:r w:rsidRPr="00B42957">
        <w:rPr>
          <w:rFonts w:cstheme="minorHAnsi"/>
          <w:sz w:val="21"/>
          <w:szCs w:val="21"/>
        </w:rPr>
        <w:t>In Athens, Greece</w:t>
      </w:r>
      <w:r w:rsidR="00C7318B" w:rsidRPr="00B42957">
        <w:rPr>
          <w:rFonts w:cstheme="minorHAnsi"/>
          <w:sz w:val="21"/>
          <w:szCs w:val="21"/>
        </w:rPr>
        <w:t>,</w:t>
      </w:r>
      <w:r w:rsidRPr="00B42957">
        <w:rPr>
          <w:rFonts w:cstheme="minorHAnsi"/>
          <w:sz w:val="21"/>
          <w:szCs w:val="21"/>
        </w:rPr>
        <w:t xml:space="preserve"> five integration training seminars</w:t>
      </w:r>
      <w:r w:rsidR="00C7318B" w:rsidRPr="00B42957">
        <w:rPr>
          <w:rFonts w:cstheme="minorHAnsi"/>
          <w:sz w:val="21"/>
          <w:szCs w:val="21"/>
        </w:rPr>
        <w:t xml:space="preserve"> on</w:t>
      </w:r>
      <w:r w:rsidRPr="00B42957">
        <w:rPr>
          <w:rFonts w:cstheme="minorHAnsi"/>
          <w:sz w:val="21"/>
          <w:szCs w:val="21"/>
        </w:rPr>
        <w:t xml:space="preserve"> </w:t>
      </w:r>
      <w:r w:rsidR="007D6097" w:rsidRPr="00B42957">
        <w:rPr>
          <w:rFonts w:cstheme="minorHAnsi"/>
          <w:sz w:val="21"/>
          <w:szCs w:val="21"/>
        </w:rPr>
        <w:t>‘</w:t>
      </w:r>
      <w:r w:rsidRPr="00B42957">
        <w:rPr>
          <w:rFonts w:cstheme="minorHAnsi"/>
          <w:sz w:val="21"/>
          <w:szCs w:val="21"/>
        </w:rPr>
        <w:t>Bridging the gap from reception to integration</w:t>
      </w:r>
      <w:r w:rsidR="007D6097" w:rsidRPr="00B42957">
        <w:rPr>
          <w:rFonts w:cstheme="minorHAnsi"/>
          <w:sz w:val="21"/>
          <w:szCs w:val="21"/>
        </w:rPr>
        <w:t>’</w:t>
      </w:r>
      <w:r w:rsidRPr="00B42957">
        <w:rPr>
          <w:rFonts w:cstheme="minorHAnsi"/>
          <w:sz w:val="21"/>
          <w:szCs w:val="21"/>
        </w:rPr>
        <w:t xml:space="preserve"> were implemented by EKA</w:t>
      </w:r>
      <w:r w:rsidR="0028405D" w:rsidRPr="00B42957">
        <w:rPr>
          <w:rFonts w:cstheme="minorHAnsi"/>
          <w:sz w:val="21"/>
          <w:szCs w:val="21"/>
        </w:rPr>
        <w:t>, a regional trade union organization in the Athens area</w:t>
      </w:r>
      <w:r w:rsidRPr="00B42957">
        <w:rPr>
          <w:rFonts w:cstheme="minorHAnsi"/>
          <w:sz w:val="21"/>
          <w:szCs w:val="21"/>
        </w:rPr>
        <w:t xml:space="preserve">. A total of 84 </w:t>
      </w:r>
      <w:r w:rsidR="00C7318B" w:rsidRPr="00B42957">
        <w:rPr>
          <w:rFonts w:cstheme="minorHAnsi"/>
          <w:sz w:val="21"/>
          <w:szCs w:val="21"/>
        </w:rPr>
        <w:t>refugees</w:t>
      </w:r>
      <w:r w:rsidRPr="00B42957">
        <w:rPr>
          <w:rFonts w:cstheme="minorHAnsi"/>
          <w:sz w:val="21"/>
          <w:szCs w:val="21"/>
        </w:rPr>
        <w:t xml:space="preserve"> have</w:t>
      </w:r>
      <w:r w:rsidR="00C7318B" w:rsidRPr="00B42957">
        <w:rPr>
          <w:rFonts w:cstheme="minorHAnsi"/>
          <w:sz w:val="21"/>
          <w:szCs w:val="21"/>
        </w:rPr>
        <w:t xml:space="preserve"> thus</w:t>
      </w:r>
      <w:r w:rsidRPr="00B42957">
        <w:rPr>
          <w:rFonts w:cstheme="minorHAnsi"/>
          <w:sz w:val="21"/>
          <w:szCs w:val="21"/>
        </w:rPr>
        <w:t xml:space="preserve"> been trained. These migrants also underwent nine digital competences training. </w:t>
      </w:r>
    </w:p>
    <w:p w:rsidR="00115346" w:rsidRPr="00B42957" w:rsidRDefault="00115346" w:rsidP="00115346">
      <w:pPr>
        <w:jc w:val="both"/>
        <w:rPr>
          <w:rFonts w:cstheme="minorHAnsi"/>
          <w:sz w:val="21"/>
          <w:szCs w:val="21"/>
        </w:rPr>
      </w:pPr>
    </w:p>
    <w:p w:rsidR="00115346" w:rsidRPr="00B42957" w:rsidRDefault="00115346" w:rsidP="004B356D">
      <w:pPr>
        <w:pStyle w:val="ListParagraph"/>
        <w:numPr>
          <w:ilvl w:val="0"/>
          <w:numId w:val="8"/>
        </w:numPr>
        <w:jc w:val="both"/>
        <w:rPr>
          <w:rFonts w:cstheme="minorHAnsi"/>
          <w:color w:val="000000" w:themeColor="text1"/>
          <w:sz w:val="22"/>
          <w:szCs w:val="22"/>
        </w:rPr>
      </w:pPr>
      <w:r w:rsidRPr="00B42957">
        <w:rPr>
          <w:rFonts w:cstheme="minorHAnsi"/>
          <w:color w:val="000000" w:themeColor="text1"/>
          <w:sz w:val="22"/>
          <w:szCs w:val="22"/>
        </w:rPr>
        <w:t xml:space="preserve">In Tyrol, Austria, </w:t>
      </w:r>
      <w:r w:rsidRPr="00B42957">
        <w:rPr>
          <w:rFonts w:eastAsia="Times New Roman" w:cstheme="minorHAnsi"/>
          <w:color w:val="000000" w:themeColor="text1"/>
          <w:spacing w:val="-2"/>
          <w:sz w:val="22"/>
          <w:szCs w:val="22"/>
        </w:rPr>
        <w:t xml:space="preserve">more than 600 </w:t>
      </w:r>
      <w:r w:rsidR="00C7318B" w:rsidRPr="00B42957">
        <w:rPr>
          <w:rFonts w:eastAsia="Times New Roman" w:cstheme="minorHAnsi"/>
          <w:color w:val="000000" w:themeColor="text1"/>
          <w:spacing w:val="-2"/>
          <w:sz w:val="22"/>
          <w:szCs w:val="22"/>
        </w:rPr>
        <w:t>refugees</w:t>
      </w:r>
      <w:r w:rsidRPr="00B42957">
        <w:rPr>
          <w:rFonts w:eastAsia="Times New Roman" w:cstheme="minorHAnsi"/>
          <w:color w:val="000000" w:themeColor="text1"/>
          <w:spacing w:val="-2"/>
          <w:sz w:val="22"/>
          <w:szCs w:val="22"/>
        </w:rPr>
        <w:t xml:space="preserve"> </w:t>
      </w:r>
      <w:r w:rsidR="00C7318B" w:rsidRPr="00B42957">
        <w:rPr>
          <w:rFonts w:eastAsia="Times New Roman" w:cstheme="minorHAnsi"/>
          <w:color w:val="000000" w:themeColor="text1"/>
          <w:spacing w:val="-2"/>
          <w:sz w:val="22"/>
          <w:szCs w:val="22"/>
        </w:rPr>
        <w:t>consulted</w:t>
      </w:r>
      <w:r w:rsidRPr="00B42957">
        <w:rPr>
          <w:rFonts w:eastAsia="Times New Roman" w:cstheme="minorHAnsi"/>
          <w:color w:val="000000" w:themeColor="text1"/>
          <w:spacing w:val="-2"/>
          <w:sz w:val="22"/>
          <w:szCs w:val="22"/>
        </w:rPr>
        <w:t xml:space="preserve"> one or more additional counselling meetings</w:t>
      </w:r>
      <w:r w:rsidR="005B15B3" w:rsidRPr="00B42957">
        <w:rPr>
          <w:rFonts w:eastAsia="Times New Roman" w:cstheme="minorHAnsi"/>
          <w:color w:val="000000" w:themeColor="text1"/>
          <w:spacing w:val="-2"/>
          <w:sz w:val="22"/>
          <w:szCs w:val="22"/>
        </w:rPr>
        <w:t xml:space="preserve">, implemented </w:t>
      </w:r>
      <w:r w:rsidR="005B15B3" w:rsidRPr="00B42957">
        <w:rPr>
          <w:rFonts w:eastAsia="Times New Roman" w:cstheme="minorHAnsi"/>
          <w:color w:val="000000" w:themeColor="text1"/>
          <w:sz w:val="22"/>
          <w:szCs w:val="22"/>
        </w:rPr>
        <w:t xml:space="preserve">by the </w:t>
      </w:r>
      <w:r w:rsidR="005B15B3" w:rsidRPr="00B42957">
        <w:rPr>
          <w:rFonts w:eastAsia="Times New Roman" w:cstheme="minorHAnsi"/>
          <w:i/>
          <w:iCs/>
          <w:color w:val="000000" w:themeColor="text1"/>
          <w:sz w:val="22"/>
          <w:szCs w:val="22"/>
        </w:rPr>
        <w:t>Tiroler Soziale Dienste</w:t>
      </w:r>
      <w:r w:rsidR="005B15B3" w:rsidRPr="00B42957">
        <w:rPr>
          <w:rFonts w:eastAsia="Times New Roman" w:cstheme="minorHAnsi"/>
          <w:color w:val="000000" w:themeColor="text1"/>
          <w:sz w:val="22"/>
          <w:szCs w:val="22"/>
        </w:rPr>
        <w:t xml:space="preserve"> </w:t>
      </w:r>
      <w:r w:rsidR="005B15B3" w:rsidRPr="00B42957">
        <w:rPr>
          <w:rFonts w:eastAsia="Times New Roman" w:cstheme="minorHAnsi"/>
          <w:i/>
          <w:iCs/>
          <w:color w:val="000000" w:themeColor="text1"/>
          <w:sz w:val="22"/>
          <w:szCs w:val="22"/>
        </w:rPr>
        <w:t xml:space="preserve">GmbH </w:t>
      </w:r>
      <w:r w:rsidR="005B15B3" w:rsidRPr="00B42957">
        <w:rPr>
          <w:rFonts w:eastAsia="Times New Roman" w:cstheme="minorHAnsi"/>
          <w:color w:val="000000" w:themeColor="text1"/>
          <w:sz w:val="22"/>
          <w:szCs w:val="22"/>
        </w:rPr>
        <w:t xml:space="preserve">(TSD), a charitable organization that falls under the Province of Tyrol. </w:t>
      </w:r>
      <w:r w:rsidRPr="00B42957">
        <w:rPr>
          <w:rFonts w:eastAsia="Times New Roman" w:cstheme="minorHAnsi"/>
          <w:color w:val="000000" w:themeColor="text1"/>
          <w:spacing w:val="-2"/>
          <w:sz w:val="22"/>
          <w:szCs w:val="22"/>
        </w:rPr>
        <w:t>Beside</w:t>
      </w:r>
      <w:r w:rsidR="005B15B3" w:rsidRPr="00B42957">
        <w:rPr>
          <w:rFonts w:eastAsia="Times New Roman" w:cstheme="minorHAnsi"/>
          <w:color w:val="000000" w:themeColor="text1"/>
          <w:spacing w:val="-2"/>
          <w:sz w:val="22"/>
          <w:szCs w:val="22"/>
        </w:rPr>
        <w:t>s enrolling in</w:t>
      </w:r>
      <w:r w:rsidRPr="00B42957">
        <w:rPr>
          <w:rFonts w:eastAsia="Times New Roman" w:cstheme="minorHAnsi"/>
          <w:color w:val="000000" w:themeColor="text1"/>
          <w:spacing w:val="-2"/>
          <w:sz w:val="22"/>
          <w:szCs w:val="22"/>
        </w:rPr>
        <w:t xml:space="preserve"> the </w:t>
      </w:r>
      <w:r w:rsidR="007D6097" w:rsidRPr="00B42957">
        <w:rPr>
          <w:rFonts w:eastAsia="Times New Roman" w:cstheme="minorHAnsi"/>
          <w:color w:val="000000" w:themeColor="text1"/>
          <w:spacing w:val="-2"/>
          <w:sz w:val="22"/>
          <w:szCs w:val="22"/>
        </w:rPr>
        <w:t>‘</w:t>
      </w:r>
      <w:r w:rsidRPr="00B42957">
        <w:rPr>
          <w:rFonts w:eastAsia="Times New Roman" w:cstheme="minorHAnsi"/>
          <w:color w:val="000000" w:themeColor="text1"/>
          <w:spacing w:val="-2"/>
          <w:sz w:val="22"/>
          <w:szCs w:val="22"/>
        </w:rPr>
        <w:t>traditional</w:t>
      </w:r>
      <w:r w:rsidR="007D6097" w:rsidRPr="00B42957">
        <w:rPr>
          <w:rFonts w:eastAsia="Times New Roman" w:cstheme="minorHAnsi"/>
          <w:color w:val="000000" w:themeColor="text1"/>
          <w:spacing w:val="-2"/>
          <w:sz w:val="22"/>
          <w:szCs w:val="22"/>
        </w:rPr>
        <w:t xml:space="preserve">’ </w:t>
      </w:r>
      <w:r w:rsidR="007D6097" w:rsidRPr="00B42957">
        <w:rPr>
          <w:rFonts w:eastAsia="Times New Roman" w:cstheme="minorHAnsi"/>
          <w:color w:val="000000" w:themeColor="text1"/>
          <w:sz w:val="22"/>
          <w:szCs w:val="22"/>
        </w:rPr>
        <w:t xml:space="preserve">Tyrolean Integration Compass </w:t>
      </w:r>
      <w:r w:rsidR="007D6097" w:rsidRPr="00B42957">
        <w:rPr>
          <w:rFonts w:eastAsia="Times New Roman" w:cstheme="minorHAnsi"/>
          <w:color w:val="000000" w:themeColor="text1"/>
          <w:spacing w:val="-2"/>
          <w:sz w:val="22"/>
          <w:szCs w:val="22"/>
        </w:rPr>
        <w:t>(</w:t>
      </w:r>
      <w:r w:rsidRPr="00B42957">
        <w:rPr>
          <w:rFonts w:eastAsia="Times New Roman" w:cstheme="minorHAnsi"/>
          <w:color w:val="000000" w:themeColor="text1"/>
          <w:spacing w:val="-2"/>
          <w:sz w:val="22"/>
          <w:szCs w:val="22"/>
        </w:rPr>
        <w:t>TIK</w:t>
      </w:r>
      <w:r w:rsidR="007D6097" w:rsidRPr="00B42957">
        <w:rPr>
          <w:rFonts w:eastAsia="Times New Roman" w:cstheme="minorHAnsi"/>
          <w:color w:val="000000" w:themeColor="text1"/>
          <w:spacing w:val="-2"/>
          <w:sz w:val="22"/>
          <w:szCs w:val="22"/>
        </w:rPr>
        <w:t>)</w:t>
      </w:r>
      <w:r w:rsidRPr="00B42957">
        <w:rPr>
          <w:rFonts w:eastAsia="Times New Roman" w:cstheme="minorHAnsi"/>
          <w:color w:val="000000" w:themeColor="text1"/>
          <w:spacing w:val="-2"/>
          <w:sz w:val="22"/>
          <w:szCs w:val="22"/>
        </w:rPr>
        <w:t xml:space="preserve"> counselling</w:t>
      </w:r>
      <w:r w:rsidR="005B15B3" w:rsidRPr="00B42957">
        <w:rPr>
          <w:rFonts w:eastAsia="Times New Roman" w:cstheme="minorHAnsi"/>
          <w:color w:val="000000" w:themeColor="text1"/>
          <w:spacing w:val="-2"/>
          <w:sz w:val="22"/>
          <w:szCs w:val="22"/>
        </w:rPr>
        <w:t xml:space="preserve"> of TSD,</w:t>
      </w:r>
      <w:r w:rsidRPr="00B42957">
        <w:rPr>
          <w:rFonts w:eastAsia="Times New Roman" w:cstheme="minorHAnsi"/>
          <w:color w:val="000000" w:themeColor="text1"/>
          <w:spacing w:val="-2"/>
          <w:sz w:val="22"/>
          <w:szCs w:val="22"/>
        </w:rPr>
        <w:t xml:space="preserve"> </w:t>
      </w:r>
      <w:r w:rsidR="005B15B3" w:rsidRPr="00B42957">
        <w:rPr>
          <w:rFonts w:eastAsia="Times New Roman" w:cstheme="minorHAnsi"/>
          <w:color w:val="000000" w:themeColor="text1"/>
          <w:spacing w:val="-2"/>
          <w:sz w:val="22"/>
          <w:szCs w:val="22"/>
        </w:rPr>
        <w:t>participant refugees</w:t>
      </w:r>
      <w:r w:rsidRPr="00B42957">
        <w:rPr>
          <w:rFonts w:eastAsia="Times New Roman" w:cstheme="minorHAnsi"/>
          <w:color w:val="000000" w:themeColor="text1"/>
          <w:spacing w:val="-2"/>
          <w:sz w:val="22"/>
          <w:szCs w:val="22"/>
        </w:rPr>
        <w:t xml:space="preserve"> wer</w:t>
      </w:r>
      <w:r w:rsidR="00C7318B" w:rsidRPr="00B42957">
        <w:rPr>
          <w:rFonts w:eastAsia="Times New Roman" w:cstheme="minorHAnsi"/>
          <w:color w:val="000000" w:themeColor="text1"/>
          <w:spacing w:val="-2"/>
          <w:sz w:val="22"/>
          <w:szCs w:val="22"/>
        </w:rPr>
        <w:t>e</w:t>
      </w:r>
      <w:r w:rsidRPr="00B42957">
        <w:rPr>
          <w:rFonts w:eastAsia="Times New Roman" w:cstheme="minorHAnsi"/>
          <w:color w:val="000000" w:themeColor="text1"/>
          <w:spacing w:val="-2"/>
          <w:sz w:val="22"/>
          <w:szCs w:val="22"/>
        </w:rPr>
        <w:t xml:space="preserve">/are also </w:t>
      </w:r>
      <w:r w:rsidRPr="00B42957">
        <w:rPr>
          <w:rFonts w:cstheme="minorHAnsi"/>
          <w:color w:val="000000" w:themeColor="text1"/>
          <w:sz w:val="22"/>
          <w:szCs w:val="22"/>
        </w:rPr>
        <w:t>informed about the additional methods/modules of the TIK.</w:t>
      </w:r>
    </w:p>
    <w:p w:rsidR="00115346" w:rsidRPr="00B42957" w:rsidRDefault="00115346" w:rsidP="00115346">
      <w:pPr>
        <w:jc w:val="both"/>
        <w:rPr>
          <w:rFonts w:cstheme="minorHAnsi"/>
          <w:sz w:val="21"/>
          <w:szCs w:val="21"/>
        </w:rPr>
      </w:pPr>
    </w:p>
    <w:p w:rsidR="00115346" w:rsidRPr="00B42957" w:rsidRDefault="00115346" w:rsidP="004B356D">
      <w:pPr>
        <w:pStyle w:val="ListParagraph"/>
        <w:numPr>
          <w:ilvl w:val="0"/>
          <w:numId w:val="8"/>
        </w:numPr>
        <w:spacing w:afterAutospacing="1"/>
        <w:jc w:val="both"/>
        <w:rPr>
          <w:rFonts w:cstheme="minorHAnsi"/>
          <w:sz w:val="21"/>
          <w:szCs w:val="21"/>
        </w:rPr>
      </w:pPr>
      <w:r w:rsidRPr="00B42957">
        <w:rPr>
          <w:rFonts w:cstheme="minorHAnsi"/>
          <w:sz w:val="21"/>
          <w:szCs w:val="21"/>
        </w:rPr>
        <w:t xml:space="preserve">In Naples, Italy, 40 participants were selected and underwent training activities (language, civic education, and on the job training in </w:t>
      </w:r>
      <w:r w:rsidR="00C7318B" w:rsidRPr="00B42957">
        <w:rPr>
          <w:rFonts w:cstheme="minorHAnsi"/>
          <w:sz w:val="21"/>
          <w:szCs w:val="21"/>
        </w:rPr>
        <w:t xml:space="preserve">the </w:t>
      </w:r>
      <w:r w:rsidRPr="00B42957">
        <w:rPr>
          <w:rFonts w:cstheme="minorHAnsi"/>
          <w:sz w:val="21"/>
          <w:szCs w:val="21"/>
        </w:rPr>
        <w:t>agr</w:t>
      </w:r>
      <w:r w:rsidR="00C7318B" w:rsidRPr="00B42957">
        <w:rPr>
          <w:rFonts w:cstheme="minorHAnsi"/>
          <w:sz w:val="21"/>
          <w:szCs w:val="21"/>
        </w:rPr>
        <w:t>i</w:t>
      </w:r>
      <w:r w:rsidRPr="00B42957">
        <w:rPr>
          <w:rFonts w:cstheme="minorHAnsi"/>
          <w:sz w:val="21"/>
          <w:szCs w:val="21"/>
        </w:rPr>
        <w:t>-food</w:t>
      </w:r>
      <w:r w:rsidR="00C7318B" w:rsidRPr="00B42957">
        <w:rPr>
          <w:rFonts w:cstheme="minorHAnsi"/>
          <w:sz w:val="21"/>
          <w:szCs w:val="21"/>
        </w:rPr>
        <w:t xml:space="preserve"> sector</w:t>
      </w:r>
      <w:r w:rsidRPr="00B42957">
        <w:rPr>
          <w:rFonts w:cstheme="minorHAnsi"/>
          <w:sz w:val="21"/>
          <w:szCs w:val="21"/>
        </w:rPr>
        <w:t>)</w:t>
      </w:r>
      <w:r w:rsidR="00C7318B" w:rsidRPr="00B42957">
        <w:rPr>
          <w:rFonts w:cstheme="minorHAnsi"/>
          <w:sz w:val="21"/>
          <w:szCs w:val="21"/>
        </w:rPr>
        <w:t>;</w:t>
      </w:r>
      <w:r w:rsidRPr="00B42957">
        <w:rPr>
          <w:rFonts w:cstheme="minorHAnsi"/>
          <w:sz w:val="21"/>
          <w:szCs w:val="21"/>
        </w:rPr>
        <w:t xml:space="preserve"> six of them performed an internship, and some have continued to work within the associations where they carried out the internship </w:t>
      </w:r>
      <w:r w:rsidRPr="00B42957">
        <w:rPr>
          <w:rFonts w:cstheme="minorHAnsi"/>
          <w:sz w:val="21"/>
          <w:szCs w:val="21"/>
        </w:rPr>
        <w:lastRenderedPageBreak/>
        <w:t>(agricultural cooperatives). A short film was produced</w:t>
      </w:r>
      <w:r w:rsidR="00C7318B" w:rsidRPr="00B42957">
        <w:rPr>
          <w:rFonts w:cstheme="minorHAnsi"/>
          <w:sz w:val="21"/>
          <w:szCs w:val="21"/>
        </w:rPr>
        <w:t>,</w:t>
      </w:r>
      <w:r w:rsidRPr="00B42957">
        <w:rPr>
          <w:rFonts w:cstheme="minorHAnsi"/>
          <w:sz w:val="21"/>
          <w:szCs w:val="21"/>
        </w:rPr>
        <w:t xml:space="preserve"> to be used as a source of information and awareness-raising </w:t>
      </w:r>
      <w:r w:rsidR="00C7318B" w:rsidRPr="00B42957">
        <w:rPr>
          <w:rFonts w:cstheme="minorHAnsi"/>
          <w:sz w:val="21"/>
          <w:szCs w:val="21"/>
        </w:rPr>
        <w:t>in</w:t>
      </w:r>
      <w:r w:rsidRPr="00B42957">
        <w:rPr>
          <w:rFonts w:cstheme="minorHAnsi"/>
          <w:sz w:val="21"/>
          <w:szCs w:val="21"/>
        </w:rPr>
        <w:t xml:space="preserve"> primary schools in the provinces of Naples and Caserta, all in order to </w:t>
      </w:r>
      <w:r w:rsidR="00C7318B" w:rsidRPr="00B42957">
        <w:rPr>
          <w:rFonts w:cstheme="minorHAnsi"/>
          <w:sz w:val="21"/>
          <w:szCs w:val="21"/>
        </w:rPr>
        <w:t>disseminate</w:t>
      </w:r>
      <w:r w:rsidRPr="00B42957">
        <w:rPr>
          <w:rFonts w:cstheme="minorHAnsi"/>
          <w:sz w:val="21"/>
          <w:szCs w:val="21"/>
        </w:rPr>
        <w:t xml:space="preserve"> a </w:t>
      </w:r>
      <w:r w:rsidR="00C7318B" w:rsidRPr="00B42957">
        <w:rPr>
          <w:rFonts w:cstheme="minorHAnsi"/>
          <w:sz w:val="21"/>
          <w:szCs w:val="21"/>
        </w:rPr>
        <w:t>positive account</w:t>
      </w:r>
      <w:r w:rsidRPr="00B42957">
        <w:rPr>
          <w:rFonts w:cstheme="minorHAnsi"/>
          <w:sz w:val="21"/>
          <w:szCs w:val="21"/>
        </w:rPr>
        <w:t xml:space="preserve"> </w:t>
      </w:r>
      <w:r w:rsidR="00C7318B" w:rsidRPr="00B42957">
        <w:rPr>
          <w:rFonts w:cstheme="minorHAnsi"/>
          <w:sz w:val="21"/>
          <w:szCs w:val="21"/>
        </w:rPr>
        <w:t>about</w:t>
      </w:r>
      <w:r w:rsidRPr="00B42957">
        <w:rPr>
          <w:rFonts w:cstheme="minorHAnsi"/>
          <w:sz w:val="21"/>
          <w:szCs w:val="21"/>
        </w:rPr>
        <w:t xml:space="preserve"> </w:t>
      </w:r>
      <w:r w:rsidR="00C7318B" w:rsidRPr="00B42957">
        <w:rPr>
          <w:rFonts w:cstheme="minorHAnsi"/>
          <w:sz w:val="21"/>
          <w:szCs w:val="21"/>
        </w:rPr>
        <w:t>functioning</w:t>
      </w:r>
      <w:r w:rsidRPr="00B42957">
        <w:rPr>
          <w:rFonts w:cstheme="minorHAnsi"/>
          <w:sz w:val="21"/>
          <w:szCs w:val="21"/>
        </w:rPr>
        <w:t xml:space="preserve"> integration and inclusion.</w:t>
      </w:r>
    </w:p>
    <w:p w:rsidR="00115346" w:rsidRPr="00B42957" w:rsidRDefault="00115346" w:rsidP="00A66AA6">
      <w:pPr>
        <w:jc w:val="both"/>
        <w:rPr>
          <w:rFonts w:cstheme="minorHAnsi"/>
          <w:b/>
          <w:bCs/>
          <w:i/>
          <w:color w:val="000000" w:themeColor="text1"/>
          <w:sz w:val="21"/>
          <w:szCs w:val="21"/>
        </w:rPr>
      </w:pPr>
      <w:r w:rsidRPr="00B42957">
        <w:rPr>
          <w:rFonts w:cstheme="minorHAnsi"/>
          <w:b/>
          <w:bCs/>
          <w:i/>
          <w:color w:val="000000" w:themeColor="text1"/>
          <w:sz w:val="21"/>
          <w:szCs w:val="21"/>
        </w:rPr>
        <w:t>SUSTAINABILITY &amp; SCALABILITY</w:t>
      </w:r>
    </w:p>
    <w:p w:rsidR="00115346" w:rsidRPr="00B42957" w:rsidRDefault="00115346" w:rsidP="004B356D">
      <w:pPr>
        <w:pStyle w:val="NormalWeb"/>
        <w:numPr>
          <w:ilvl w:val="0"/>
          <w:numId w:val="2"/>
        </w:numPr>
        <w:shd w:val="clear" w:color="auto" w:fill="FFFFFF"/>
        <w:jc w:val="both"/>
        <w:rPr>
          <w:rFonts w:asciiTheme="minorHAnsi" w:hAnsiTheme="minorHAnsi" w:cstheme="minorHAnsi"/>
          <w:color w:val="000000" w:themeColor="text1"/>
          <w:sz w:val="21"/>
          <w:szCs w:val="21"/>
        </w:rPr>
      </w:pPr>
      <w:r w:rsidRPr="00B42957">
        <w:rPr>
          <w:rFonts w:asciiTheme="minorHAnsi" w:hAnsiTheme="minorHAnsi" w:cstheme="minorHAnsi"/>
          <w:iCs/>
          <w:color w:val="000000" w:themeColor="text1"/>
          <w:sz w:val="21"/>
          <w:szCs w:val="21"/>
        </w:rPr>
        <w:t>The Labour-INT project was renewed</w:t>
      </w:r>
      <w:r w:rsidRPr="00B42957">
        <w:rPr>
          <w:rFonts w:asciiTheme="minorHAnsi" w:hAnsiTheme="minorHAnsi" w:cstheme="minorHAnsi"/>
          <w:b/>
          <w:bCs/>
          <w:iCs/>
          <w:color w:val="000000" w:themeColor="text1"/>
          <w:sz w:val="21"/>
          <w:szCs w:val="21"/>
        </w:rPr>
        <w:t xml:space="preserve"> </w:t>
      </w:r>
      <w:r w:rsidRPr="00B42957">
        <w:rPr>
          <w:rFonts w:asciiTheme="minorHAnsi" w:hAnsiTheme="minorHAnsi" w:cstheme="minorHAnsi"/>
          <w:iCs/>
          <w:color w:val="000000" w:themeColor="text1"/>
          <w:sz w:val="21"/>
          <w:szCs w:val="21"/>
        </w:rPr>
        <w:t>for a second cycle: currently (2021) Labour-INT 2 is implemented. This extension of the project provides the partners and stakeholders with more time</w:t>
      </w:r>
      <w:r w:rsidRPr="00B42957">
        <w:rPr>
          <w:rFonts w:asciiTheme="minorHAnsi" w:hAnsiTheme="minorHAnsi" w:cstheme="minorHAnsi"/>
          <w:b/>
          <w:bCs/>
          <w:iCs/>
          <w:color w:val="000000" w:themeColor="text1"/>
          <w:sz w:val="21"/>
          <w:szCs w:val="21"/>
        </w:rPr>
        <w:t xml:space="preserve"> </w:t>
      </w:r>
      <w:r w:rsidRPr="00B42957">
        <w:rPr>
          <w:rFonts w:asciiTheme="minorHAnsi" w:hAnsiTheme="minorHAnsi" w:cstheme="minorHAnsi"/>
          <w:color w:val="000000" w:themeColor="text1"/>
          <w:sz w:val="21"/>
          <w:szCs w:val="21"/>
        </w:rPr>
        <w:t>to strengthen their connections and expertise on the ground.</w:t>
      </w:r>
    </w:p>
    <w:p w:rsidR="00115346" w:rsidRPr="00B42957" w:rsidRDefault="00115346" w:rsidP="004B356D">
      <w:pPr>
        <w:pStyle w:val="ListParagraph"/>
        <w:numPr>
          <w:ilvl w:val="0"/>
          <w:numId w:val="2"/>
        </w:numPr>
        <w:jc w:val="both"/>
        <w:rPr>
          <w:rFonts w:cstheme="minorHAnsi"/>
          <w:iCs/>
          <w:color w:val="000000" w:themeColor="text1"/>
          <w:sz w:val="21"/>
          <w:szCs w:val="21"/>
        </w:rPr>
      </w:pPr>
      <w:r w:rsidRPr="00B42957">
        <w:rPr>
          <w:rFonts w:eastAsia="Times New Roman" w:cstheme="minorHAnsi"/>
          <w:sz w:val="21"/>
          <w:szCs w:val="21"/>
        </w:rPr>
        <w:t xml:space="preserve">Labour-INT has established a sustained cooperation between public and private businesses, chambers of commerce and industries, trade unions and migrant associations, which will last into the future and across EU </w:t>
      </w:r>
      <w:r w:rsidR="00BC1218" w:rsidRPr="00B42957">
        <w:rPr>
          <w:rFonts w:eastAsia="Times New Roman" w:cstheme="minorHAnsi"/>
          <w:sz w:val="21"/>
          <w:szCs w:val="21"/>
        </w:rPr>
        <w:t>M</w:t>
      </w:r>
      <w:r w:rsidRPr="00B42957">
        <w:rPr>
          <w:rFonts w:eastAsia="Times New Roman" w:cstheme="minorHAnsi"/>
          <w:sz w:val="21"/>
          <w:szCs w:val="21"/>
        </w:rPr>
        <w:t xml:space="preserve">ember </w:t>
      </w:r>
      <w:r w:rsidR="00BC1218" w:rsidRPr="00B42957">
        <w:rPr>
          <w:rFonts w:eastAsia="Times New Roman" w:cstheme="minorHAnsi"/>
          <w:sz w:val="21"/>
          <w:szCs w:val="21"/>
        </w:rPr>
        <w:t>S</w:t>
      </w:r>
      <w:r w:rsidRPr="00B42957">
        <w:rPr>
          <w:rFonts w:eastAsia="Times New Roman" w:cstheme="minorHAnsi"/>
          <w:sz w:val="21"/>
          <w:szCs w:val="21"/>
        </w:rPr>
        <w:t xml:space="preserve">tates. </w:t>
      </w:r>
    </w:p>
    <w:p w:rsidR="00115346" w:rsidRPr="00B42957" w:rsidRDefault="00BC1218" w:rsidP="004B356D">
      <w:pPr>
        <w:pStyle w:val="ListParagraph"/>
        <w:numPr>
          <w:ilvl w:val="0"/>
          <w:numId w:val="2"/>
        </w:numPr>
        <w:autoSpaceDE w:val="0"/>
        <w:autoSpaceDN w:val="0"/>
        <w:adjustRightInd w:val="0"/>
        <w:jc w:val="both"/>
        <w:rPr>
          <w:rFonts w:cstheme="minorHAnsi"/>
          <w:color w:val="000000" w:themeColor="text1"/>
          <w:sz w:val="21"/>
          <w:szCs w:val="21"/>
        </w:rPr>
      </w:pPr>
      <w:r w:rsidRPr="00B42957">
        <w:rPr>
          <w:rFonts w:cstheme="minorHAnsi"/>
          <w:color w:val="000000" w:themeColor="text1"/>
          <w:sz w:val="21"/>
          <w:szCs w:val="21"/>
        </w:rPr>
        <w:t>Functioning</w:t>
      </w:r>
      <w:r w:rsidR="00115346" w:rsidRPr="00B42957">
        <w:rPr>
          <w:rFonts w:cstheme="minorHAnsi"/>
          <w:color w:val="000000" w:themeColor="text1"/>
          <w:sz w:val="21"/>
          <w:szCs w:val="21"/>
        </w:rPr>
        <w:t xml:space="preserve"> practices concerning refugee and migrant inclusion were shared </w:t>
      </w:r>
      <w:r w:rsidR="00AA0B0E" w:rsidRPr="00B42957">
        <w:rPr>
          <w:rFonts w:cstheme="minorHAnsi"/>
          <w:color w:val="000000" w:themeColor="text1"/>
          <w:sz w:val="21"/>
          <w:szCs w:val="21"/>
        </w:rPr>
        <w:t>across</w:t>
      </w:r>
      <w:r w:rsidR="00115346" w:rsidRPr="00B42957">
        <w:rPr>
          <w:rFonts w:cstheme="minorHAnsi"/>
          <w:color w:val="000000" w:themeColor="text1"/>
          <w:sz w:val="21"/>
          <w:szCs w:val="21"/>
        </w:rPr>
        <w:t xml:space="preserve"> national unions through ETUC’s UMN (</w:t>
      </w:r>
      <w:r w:rsidR="00AA0B0E" w:rsidRPr="00B42957">
        <w:rPr>
          <w:rFonts w:cstheme="minorHAnsi"/>
          <w:color w:val="000000" w:themeColor="text1"/>
          <w:sz w:val="21"/>
          <w:szCs w:val="21"/>
        </w:rPr>
        <w:t xml:space="preserve">by means of </w:t>
      </w:r>
      <w:r w:rsidR="00115346" w:rsidRPr="00B42957">
        <w:rPr>
          <w:rFonts w:cstheme="minorHAnsi"/>
          <w:color w:val="000000" w:themeColor="text1"/>
          <w:sz w:val="21"/>
          <w:szCs w:val="21"/>
        </w:rPr>
        <w:t xml:space="preserve">e.g., trainings </w:t>
      </w:r>
      <w:r w:rsidR="00AA0B0E" w:rsidRPr="00B42957">
        <w:rPr>
          <w:rFonts w:cstheme="minorHAnsi"/>
          <w:color w:val="000000" w:themeColor="text1"/>
          <w:sz w:val="21"/>
          <w:szCs w:val="21"/>
        </w:rPr>
        <w:t>and</w:t>
      </w:r>
      <w:r w:rsidR="00115346" w:rsidRPr="00B42957">
        <w:rPr>
          <w:rFonts w:cstheme="minorHAnsi"/>
          <w:color w:val="000000" w:themeColor="text1"/>
          <w:sz w:val="21"/>
          <w:szCs w:val="21"/>
        </w:rPr>
        <w:t xml:space="preserve"> awareness building </w:t>
      </w:r>
      <w:r w:rsidR="00AA0B0E" w:rsidRPr="00B42957">
        <w:rPr>
          <w:rFonts w:cstheme="minorHAnsi"/>
          <w:color w:val="000000" w:themeColor="text1"/>
          <w:sz w:val="21"/>
          <w:szCs w:val="21"/>
        </w:rPr>
        <w:t>with</w:t>
      </w:r>
      <w:r w:rsidR="00115346" w:rsidRPr="00B42957">
        <w:rPr>
          <w:rFonts w:cstheme="minorHAnsi"/>
          <w:color w:val="000000" w:themeColor="text1"/>
          <w:sz w:val="21"/>
          <w:szCs w:val="21"/>
        </w:rPr>
        <w:t xml:space="preserve"> Central and Eastern European Union unions, which were at first more reluctant to work with the target group of refugees). </w:t>
      </w:r>
    </w:p>
    <w:p w:rsidR="00115346" w:rsidRPr="00B42957" w:rsidRDefault="00115346" w:rsidP="004B356D">
      <w:pPr>
        <w:pStyle w:val="ListParagraph"/>
        <w:numPr>
          <w:ilvl w:val="0"/>
          <w:numId w:val="2"/>
        </w:numPr>
        <w:autoSpaceDE w:val="0"/>
        <w:autoSpaceDN w:val="0"/>
        <w:adjustRightInd w:val="0"/>
        <w:jc w:val="both"/>
        <w:rPr>
          <w:rFonts w:cstheme="minorHAnsi"/>
          <w:color w:val="000000" w:themeColor="text1"/>
          <w:sz w:val="21"/>
          <w:szCs w:val="21"/>
        </w:rPr>
      </w:pPr>
      <w:r w:rsidRPr="00B42957">
        <w:rPr>
          <w:rFonts w:cstheme="minorHAnsi"/>
          <w:color w:val="000000" w:themeColor="text1"/>
          <w:sz w:val="21"/>
          <w:szCs w:val="21"/>
        </w:rPr>
        <w:t>The Labour-INT also generated visibility among the general public and policy makers on the scalable potential of the work that was thus far completed, showcasing the important bridge work that unions may perform in society. Hence, in terms of organizational expertise related to ‘migration and refugee integration’, ETUC’s role is now more visible and recognized, both by the general public as well as the EU Commission.</w:t>
      </w:r>
    </w:p>
    <w:p w:rsidR="00115346" w:rsidRPr="00B42957" w:rsidRDefault="00115346" w:rsidP="00115346">
      <w:pPr>
        <w:autoSpaceDE w:val="0"/>
        <w:autoSpaceDN w:val="0"/>
        <w:adjustRightInd w:val="0"/>
        <w:jc w:val="both"/>
        <w:rPr>
          <w:rFonts w:cstheme="minorHAnsi"/>
          <w:color w:val="000000" w:themeColor="text1"/>
          <w:sz w:val="21"/>
          <w:szCs w:val="21"/>
        </w:rPr>
      </w:pPr>
    </w:p>
    <w:p w:rsidR="00115346" w:rsidRPr="00B42957" w:rsidRDefault="00115346" w:rsidP="00A66AA6">
      <w:pPr>
        <w:jc w:val="both"/>
        <w:rPr>
          <w:rFonts w:cstheme="minorHAnsi"/>
          <w:b/>
          <w:bCs/>
          <w:i/>
          <w:color w:val="000000" w:themeColor="text1"/>
          <w:sz w:val="21"/>
          <w:szCs w:val="21"/>
        </w:rPr>
      </w:pPr>
      <w:r w:rsidRPr="00B42957">
        <w:rPr>
          <w:rFonts w:cstheme="minorHAnsi"/>
          <w:b/>
          <w:bCs/>
          <w:i/>
          <w:color w:val="000000" w:themeColor="text1"/>
          <w:sz w:val="21"/>
          <w:szCs w:val="21"/>
        </w:rPr>
        <w:t>RISKS</w:t>
      </w:r>
    </w:p>
    <w:p w:rsidR="00115346" w:rsidRPr="00B42957" w:rsidRDefault="00115346" w:rsidP="00115346">
      <w:pPr>
        <w:pStyle w:val="ListParagraph"/>
        <w:ind w:left="360"/>
        <w:jc w:val="both"/>
        <w:rPr>
          <w:rFonts w:cstheme="minorHAnsi"/>
          <w:b/>
          <w:bCs/>
          <w:iCs/>
          <w:color w:val="000000" w:themeColor="text1"/>
          <w:sz w:val="21"/>
          <w:szCs w:val="21"/>
        </w:rPr>
      </w:pPr>
    </w:p>
    <w:p w:rsidR="00115346" w:rsidRPr="00B42957" w:rsidRDefault="00115346" w:rsidP="002705D0">
      <w:pPr>
        <w:jc w:val="both"/>
        <w:rPr>
          <w:rFonts w:eastAsia="Calibri" w:cstheme="minorHAnsi"/>
          <w:iCs/>
          <w:sz w:val="21"/>
          <w:szCs w:val="21"/>
        </w:rPr>
      </w:pPr>
      <w:r w:rsidRPr="00B42957">
        <w:rPr>
          <w:rFonts w:eastAsia="Calibri" w:cstheme="minorHAnsi"/>
          <w:iCs/>
          <w:sz w:val="21"/>
          <w:szCs w:val="21"/>
        </w:rPr>
        <w:t xml:space="preserve">Being a multi-stakeholder project across EU member states meant that managing and </w:t>
      </w:r>
      <w:r w:rsidR="00A571B3" w:rsidRPr="00B42957">
        <w:rPr>
          <w:rFonts w:eastAsia="Calibri" w:cstheme="minorHAnsi"/>
          <w:iCs/>
          <w:sz w:val="21"/>
          <w:szCs w:val="21"/>
        </w:rPr>
        <w:t>sustaining</w:t>
      </w:r>
      <w:r w:rsidRPr="00B42957">
        <w:rPr>
          <w:rFonts w:eastAsia="Calibri" w:cstheme="minorHAnsi"/>
          <w:iCs/>
          <w:sz w:val="21"/>
          <w:szCs w:val="21"/>
        </w:rPr>
        <w:t xml:space="preserve"> the level of cooperation between all economic</w:t>
      </w:r>
      <w:r w:rsidR="00A571B3" w:rsidRPr="00B42957">
        <w:rPr>
          <w:rFonts w:eastAsia="Calibri" w:cstheme="minorHAnsi"/>
          <w:iCs/>
          <w:sz w:val="21"/>
          <w:szCs w:val="21"/>
        </w:rPr>
        <w:t xml:space="preserve"> actors</w:t>
      </w:r>
      <w:r w:rsidRPr="00B42957">
        <w:rPr>
          <w:rFonts w:eastAsia="Calibri" w:cstheme="minorHAnsi"/>
          <w:iCs/>
          <w:sz w:val="21"/>
          <w:szCs w:val="21"/>
        </w:rPr>
        <w:t xml:space="preserve"> and social </w:t>
      </w:r>
      <w:r w:rsidR="00A571B3" w:rsidRPr="00B42957">
        <w:rPr>
          <w:rFonts w:eastAsia="Calibri" w:cstheme="minorHAnsi"/>
          <w:iCs/>
          <w:sz w:val="21"/>
          <w:szCs w:val="21"/>
        </w:rPr>
        <w:t xml:space="preserve">partners </w:t>
      </w:r>
      <w:r w:rsidRPr="00B42957">
        <w:rPr>
          <w:rFonts w:eastAsia="Calibri" w:cstheme="minorHAnsi"/>
          <w:iCs/>
          <w:sz w:val="21"/>
          <w:szCs w:val="21"/>
        </w:rPr>
        <w:t xml:space="preserve">was at times challenging. Moreover, elections and political developments in different countries across the EU complicated the effectuation of already established dialogues and paths of action. On top of that the financial crises in certain countries made governments less prone to invest </w:t>
      </w:r>
      <w:r w:rsidR="002705D0" w:rsidRPr="00B42957">
        <w:rPr>
          <w:rFonts w:eastAsia="Calibri" w:cstheme="minorHAnsi"/>
          <w:iCs/>
          <w:sz w:val="21"/>
          <w:szCs w:val="21"/>
        </w:rPr>
        <w:t>pro</w:t>
      </w:r>
      <w:r w:rsidRPr="00B42957">
        <w:rPr>
          <w:rFonts w:eastAsia="Calibri" w:cstheme="minorHAnsi"/>
          <w:iCs/>
          <w:sz w:val="21"/>
          <w:szCs w:val="21"/>
        </w:rPr>
        <w:t>actively in</w:t>
      </w:r>
      <w:r w:rsidR="002705D0" w:rsidRPr="00B42957">
        <w:rPr>
          <w:rFonts w:eastAsia="Calibri" w:cstheme="minorHAnsi"/>
          <w:iCs/>
          <w:sz w:val="21"/>
          <w:szCs w:val="21"/>
        </w:rPr>
        <w:t xml:space="preserve"> the labour inclusion of</w:t>
      </w:r>
      <w:r w:rsidRPr="00B42957">
        <w:rPr>
          <w:rFonts w:eastAsia="Calibri" w:cstheme="minorHAnsi"/>
          <w:iCs/>
          <w:sz w:val="21"/>
          <w:szCs w:val="21"/>
        </w:rPr>
        <w:t xml:space="preserve"> non-nationals. Also, the Covid-19 pandemic made it more difficult for national (partner) unions to meet employers face-to-face. The health situation also made redundant a lot of previously established national workers, stretching the capacities of unions</w:t>
      </w:r>
      <w:r w:rsidR="002705D0" w:rsidRPr="00B42957">
        <w:rPr>
          <w:rFonts w:eastAsia="Calibri" w:cstheme="minorHAnsi"/>
          <w:iCs/>
          <w:sz w:val="21"/>
          <w:szCs w:val="21"/>
        </w:rPr>
        <w:t>—</w:t>
      </w:r>
      <w:r w:rsidRPr="00B42957">
        <w:rPr>
          <w:rFonts w:eastAsia="Calibri" w:cstheme="minorHAnsi"/>
          <w:iCs/>
          <w:sz w:val="21"/>
          <w:szCs w:val="21"/>
        </w:rPr>
        <w:t>who usually depend for their funding on working members</w:t>
      </w:r>
      <w:r w:rsidR="002705D0" w:rsidRPr="00B42957">
        <w:rPr>
          <w:rFonts w:eastAsia="Calibri" w:cstheme="minorHAnsi"/>
          <w:iCs/>
          <w:sz w:val="21"/>
          <w:szCs w:val="21"/>
        </w:rPr>
        <w:softHyphen/>
        <w:t xml:space="preserve">—with which </w:t>
      </w:r>
      <w:r w:rsidRPr="00B42957">
        <w:rPr>
          <w:rFonts w:eastAsia="Calibri" w:cstheme="minorHAnsi"/>
          <w:iCs/>
          <w:sz w:val="21"/>
          <w:szCs w:val="21"/>
        </w:rPr>
        <w:t xml:space="preserve">to engage </w:t>
      </w:r>
      <w:r w:rsidR="002705D0" w:rsidRPr="00B42957">
        <w:rPr>
          <w:rFonts w:eastAsia="Calibri" w:cstheme="minorHAnsi"/>
          <w:iCs/>
          <w:sz w:val="21"/>
          <w:szCs w:val="21"/>
        </w:rPr>
        <w:t>proactively</w:t>
      </w:r>
      <w:r w:rsidRPr="00B42957">
        <w:rPr>
          <w:rFonts w:eastAsia="Calibri" w:cstheme="minorHAnsi"/>
          <w:iCs/>
          <w:sz w:val="21"/>
          <w:szCs w:val="21"/>
        </w:rPr>
        <w:t xml:space="preserve"> for non-national workers.</w:t>
      </w:r>
      <w:r w:rsidR="002705D0" w:rsidRPr="00B42957">
        <w:rPr>
          <w:rFonts w:eastAsia="Calibri" w:cstheme="minorHAnsi"/>
          <w:iCs/>
          <w:sz w:val="21"/>
          <w:szCs w:val="21"/>
        </w:rPr>
        <w:t xml:space="preserve"> </w:t>
      </w:r>
      <w:r w:rsidRPr="00B42957">
        <w:rPr>
          <w:rFonts w:eastAsia="Calibri" w:cstheme="minorHAnsi"/>
          <w:iCs/>
          <w:sz w:val="21"/>
          <w:szCs w:val="21"/>
        </w:rPr>
        <w:t xml:space="preserve">Despite these challenges, a strong political will of all partners prevailed, mainly to learn from past experience and to further strengthen cooperation, both at the European and national level. As a consequence, the European Commission and the European Social and Economic Partners renewed their commitment to the European Partnership for Integration </w:t>
      </w:r>
      <w:r w:rsidR="002705D0" w:rsidRPr="00B42957">
        <w:rPr>
          <w:rFonts w:eastAsia="Calibri" w:cstheme="minorHAnsi"/>
          <w:iCs/>
          <w:sz w:val="21"/>
          <w:szCs w:val="21"/>
        </w:rPr>
        <w:t>in</w:t>
      </w:r>
      <w:r w:rsidRPr="00B42957">
        <w:rPr>
          <w:rFonts w:eastAsia="Calibri" w:cstheme="minorHAnsi"/>
          <w:iCs/>
          <w:sz w:val="21"/>
          <w:szCs w:val="21"/>
        </w:rPr>
        <w:t xml:space="preserve"> September 2020. </w:t>
      </w:r>
    </w:p>
    <w:p w:rsidR="00115346" w:rsidRPr="00B42957" w:rsidRDefault="00115346" w:rsidP="00115346">
      <w:pPr>
        <w:jc w:val="both"/>
        <w:rPr>
          <w:rFonts w:cstheme="minorHAnsi"/>
          <w:b/>
          <w:bCs/>
          <w:iCs/>
          <w:color w:val="000000" w:themeColor="text1"/>
          <w:sz w:val="21"/>
          <w:szCs w:val="21"/>
        </w:rPr>
      </w:pPr>
    </w:p>
    <w:p w:rsidR="00115346" w:rsidRPr="00B42957" w:rsidRDefault="00115346" w:rsidP="00A66AA6">
      <w:pPr>
        <w:jc w:val="both"/>
        <w:rPr>
          <w:rFonts w:cstheme="minorHAnsi"/>
          <w:b/>
          <w:bCs/>
          <w:i/>
          <w:color w:val="000000" w:themeColor="text1"/>
          <w:sz w:val="21"/>
          <w:szCs w:val="21"/>
        </w:rPr>
      </w:pPr>
      <w:r w:rsidRPr="00B42957">
        <w:rPr>
          <w:rFonts w:cstheme="minorHAnsi"/>
          <w:b/>
          <w:bCs/>
          <w:i/>
          <w:color w:val="000000" w:themeColor="text1"/>
          <w:sz w:val="21"/>
          <w:szCs w:val="21"/>
        </w:rPr>
        <w:t>WHAT MAKES IT WORK</w:t>
      </w:r>
    </w:p>
    <w:p w:rsidR="00115346" w:rsidRPr="00B42957" w:rsidRDefault="00115346" w:rsidP="00115346">
      <w:pPr>
        <w:jc w:val="both"/>
        <w:rPr>
          <w:rFonts w:cstheme="minorHAnsi"/>
          <w:iCs/>
          <w:color w:val="000000" w:themeColor="text1"/>
          <w:sz w:val="21"/>
          <w:szCs w:val="21"/>
        </w:rPr>
      </w:pPr>
    </w:p>
    <w:p w:rsidR="00115346" w:rsidRPr="00B42957" w:rsidRDefault="00115346" w:rsidP="004B356D">
      <w:pPr>
        <w:pStyle w:val="ListParagraph"/>
        <w:numPr>
          <w:ilvl w:val="0"/>
          <w:numId w:val="9"/>
        </w:numPr>
        <w:jc w:val="both"/>
        <w:rPr>
          <w:rFonts w:cstheme="minorHAnsi"/>
          <w:iCs/>
          <w:sz w:val="21"/>
          <w:szCs w:val="21"/>
        </w:rPr>
      </w:pPr>
      <w:r w:rsidRPr="00B42957">
        <w:rPr>
          <w:rFonts w:eastAsia="Calibri" w:cstheme="minorHAnsi"/>
          <w:iCs/>
          <w:sz w:val="21"/>
          <w:szCs w:val="21"/>
        </w:rPr>
        <w:t>A multi-stakeholder approach between key and complementary actors in the labour market (trade unions, employer organizations</w:t>
      </w:r>
      <w:r w:rsidR="00AE661F" w:rsidRPr="00B42957">
        <w:rPr>
          <w:rFonts w:eastAsia="Calibri" w:cstheme="minorHAnsi"/>
          <w:iCs/>
          <w:sz w:val="21"/>
          <w:szCs w:val="21"/>
        </w:rPr>
        <w:t xml:space="preserve">, </w:t>
      </w:r>
      <w:r w:rsidR="00AE661F" w:rsidRPr="00B42957">
        <w:rPr>
          <w:rFonts w:eastAsia="Times New Roman" w:cstheme="minorHAnsi"/>
          <w:sz w:val="21"/>
          <w:szCs w:val="21"/>
        </w:rPr>
        <w:t>chambers of commerce and industries, migrant associations</w:t>
      </w:r>
      <w:r w:rsidRPr="00B42957">
        <w:rPr>
          <w:rFonts w:eastAsia="Calibri" w:cstheme="minorHAnsi"/>
          <w:iCs/>
          <w:sz w:val="21"/>
          <w:szCs w:val="21"/>
        </w:rPr>
        <w:t xml:space="preserve"> etc.).</w:t>
      </w:r>
    </w:p>
    <w:p w:rsidR="00115346" w:rsidRPr="00B42957" w:rsidRDefault="00115346" w:rsidP="004B356D">
      <w:pPr>
        <w:pStyle w:val="ListParagraph"/>
        <w:numPr>
          <w:ilvl w:val="0"/>
          <w:numId w:val="9"/>
        </w:numPr>
        <w:jc w:val="both"/>
        <w:rPr>
          <w:rFonts w:cstheme="minorHAnsi"/>
          <w:iCs/>
          <w:color w:val="000000" w:themeColor="text1"/>
          <w:sz w:val="21"/>
          <w:szCs w:val="21"/>
        </w:rPr>
      </w:pPr>
      <w:r w:rsidRPr="00B42957">
        <w:rPr>
          <w:rFonts w:cstheme="minorHAnsi"/>
          <w:iCs/>
          <w:color w:val="000000" w:themeColor="text1"/>
          <w:sz w:val="21"/>
          <w:szCs w:val="21"/>
        </w:rPr>
        <w:t xml:space="preserve">Drawing on </w:t>
      </w:r>
      <w:r w:rsidRPr="00B42957">
        <w:rPr>
          <w:rFonts w:cstheme="minorHAnsi"/>
          <w:i/>
          <w:color w:val="000000" w:themeColor="text1"/>
          <w:sz w:val="21"/>
          <w:szCs w:val="21"/>
        </w:rPr>
        <w:t>existing</w:t>
      </w:r>
      <w:r w:rsidRPr="00B42957">
        <w:rPr>
          <w:rFonts w:cstheme="minorHAnsi"/>
          <w:iCs/>
          <w:color w:val="000000" w:themeColor="text1"/>
          <w:sz w:val="21"/>
          <w:szCs w:val="21"/>
        </w:rPr>
        <w:t xml:space="preserve"> expertise, infrastructures and capacities of key organizations such as labour unions rather than starting entirely anew with abstract plans and small-scale or ad hoc NGOs that dependent entirely on governmental funding cycles. This meant that labour unions could commence immediately with their outreach to e.g. employer organizations about their refugee-focused work.</w:t>
      </w:r>
    </w:p>
    <w:p w:rsidR="00115346" w:rsidRPr="00B42957" w:rsidRDefault="00115346" w:rsidP="004B356D">
      <w:pPr>
        <w:pStyle w:val="ListParagraph"/>
        <w:numPr>
          <w:ilvl w:val="0"/>
          <w:numId w:val="9"/>
        </w:numPr>
        <w:jc w:val="both"/>
        <w:rPr>
          <w:rFonts w:cstheme="minorHAnsi"/>
          <w:iCs/>
          <w:color w:val="000000" w:themeColor="text1"/>
          <w:sz w:val="21"/>
          <w:szCs w:val="21"/>
        </w:rPr>
      </w:pPr>
      <w:r w:rsidRPr="00B42957">
        <w:rPr>
          <w:rFonts w:cstheme="minorHAnsi"/>
          <w:iCs/>
          <w:color w:val="000000" w:themeColor="text1"/>
          <w:sz w:val="21"/>
          <w:szCs w:val="21"/>
        </w:rPr>
        <w:t xml:space="preserve">A rights-based approach in ‘integration’ debates and actions, thus enlarging the role of important societal stakeholders for the benefit of migrant and refugee inclusion. By involving unions and employer organizations in tandem it </w:t>
      </w:r>
      <w:r w:rsidR="001205F1" w:rsidRPr="00B42957">
        <w:rPr>
          <w:rFonts w:cstheme="minorHAnsi"/>
          <w:iCs/>
          <w:color w:val="000000" w:themeColor="text1"/>
          <w:sz w:val="21"/>
          <w:szCs w:val="21"/>
        </w:rPr>
        <w:t>is demonstrated</w:t>
      </w:r>
      <w:r w:rsidRPr="00B42957">
        <w:rPr>
          <w:rFonts w:cstheme="minorHAnsi"/>
          <w:iCs/>
          <w:color w:val="000000" w:themeColor="text1"/>
          <w:sz w:val="21"/>
          <w:szCs w:val="21"/>
        </w:rPr>
        <w:t xml:space="preserve"> that </w:t>
      </w:r>
      <w:r w:rsidR="001205F1" w:rsidRPr="00B42957">
        <w:rPr>
          <w:rFonts w:cstheme="minorHAnsi"/>
          <w:iCs/>
          <w:color w:val="000000" w:themeColor="text1"/>
          <w:sz w:val="21"/>
          <w:szCs w:val="21"/>
        </w:rPr>
        <w:t>trade unions</w:t>
      </w:r>
      <w:r w:rsidRPr="00B42957">
        <w:rPr>
          <w:rFonts w:cstheme="minorHAnsi"/>
          <w:iCs/>
          <w:color w:val="000000" w:themeColor="text1"/>
          <w:sz w:val="21"/>
          <w:szCs w:val="21"/>
        </w:rPr>
        <w:t xml:space="preserve"> too hold crucial expertise as organizations when it comes to</w:t>
      </w:r>
      <w:r w:rsidR="002D2815" w:rsidRPr="00B42957">
        <w:rPr>
          <w:rFonts w:cstheme="minorHAnsi"/>
          <w:iCs/>
          <w:color w:val="000000" w:themeColor="text1"/>
          <w:sz w:val="21"/>
          <w:szCs w:val="21"/>
        </w:rPr>
        <w:t xml:space="preserve"> the labour market inclusion of</w:t>
      </w:r>
      <w:r w:rsidRPr="00B42957">
        <w:rPr>
          <w:rFonts w:cstheme="minorHAnsi"/>
          <w:iCs/>
          <w:color w:val="000000" w:themeColor="text1"/>
          <w:sz w:val="21"/>
          <w:szCs w:val="21"/>
        </w:rPr>
        <w:t xml:space="preserve"> ‘migration’ and ‘refugees’. </w:t>
      </w:r>
    </w:p>
    <w:p w:rsidR="00115346" w:rsidRPr="00B42957" w:rsidRDefault="00115346" w:rsidP="00115346">
      <w:pPr>
        <w:jc w:val="both"/>
        <w:rPr>
          <w:rFonts w:cstheme="minorHAnsi"/>
          <w:b/>
          <w:bCs/>
          <w:iCs/>
          <w:color w:val="000000" w:themeColor="text1"/>
          <w:sz w:val="21"/>
          <w:szCs w:val="21"/>
        </w:rPr>
      </w:pPr>
    </w:p>
    <w:p w:rsidR="00DC7336" w:rsidRPr="00B42957" w:rsidRDefault="00DC7336" w:rsidP="000D67C5">
      <w:pPr>
        <w:rPr>
          <w:rFonts w:cstheme="minorHAnsi"/>
          <w:b/>
          <w:bCs/>
          <w:iCs/>
          <w:color w:val="000000" w:themeColor="text1"/>
          <w:sz w:val="21"/>
          <w:szCs w:val="21"/>
        </w:rPr>
      </w:pPr>
    </w:p>
    <w:p w:rsidR="00352FBB" w:rsidRPr="00B42957" w:rsidRDefault="00DC7336" w:rsidP="000D67C5">
      <w:pPr>
        <w:rPr>
          <w:rFonts w:cstheme="minorHAnsi"/>
          <w:b/>
          <w:bCs/>
          <w:color w:val="000000" w:themeColor="text1"/>
          <w:sz w:val="22"/>
          <w:szCs w:val="22"/>
        </w:rPr>
      </w:pPr>
      <w:r w:rsidRPr="00B42957">
        <w:rPr>
          <w:rFonts w:cstheme="minorHAnsi"/>
          <w:b/>
          <w:bCs/>
          <w:color w:val="000000" w:themeColor="text1"/>
          <w:sz w:val="22"/>
          <w:szCs w:val="22"/>
        </w:rPr>
        <w:lastRenderedPageBreak/>
        <w:t xml:space="preserve">3.4 </w:t>
      </w:r>
      <w:r w:rsidR="00352FBB" w:rsidRPr="00B42957">
        <w:rPr>
          <w:rFonts w:cstheme="minorHAnsi"/>
          <w:b/>
          <w:bCs/>
          <w:color w:val="000000" w:themeColor="text1"/>
          <w:sz w:val="22"/>
          <w:szCs w:val="22"/>
        </w:rPr>
        <w:t>R</w:t>
      </w:r>
      <w:r w:rsidR="00207886" w:rsidRPr="00B42957">
        <w:rPr>
          <w:rFonts w:cstheme="minorHAnsi"/>
          <w:b/>
          <w:bCs/>
          <w:color w:val="000000" w:themeColor="text1"/>
          <w:sz w:val="22"/>
          <w:szCs w:val="22"/>
        </w:rPr>
        <w:t xml:space="preserve">EFUGEE TALENT HUB (RTH) </w:t>
      </w:r>
    </w:p>
    <w:p w:rsidR="00352FBB" w:rsidRPr="00B42957" w:rsidRDefault="00352FBB" w:rsidP="00352FBB">
      <w:pPr>
        <w:rPr>
          <w:rFonts w:cstheme="minorHAnsi"/>
          <w:color w:val="000000" w:themeColor="text1"/>
          <w:sz w:val="22"/>
          <w:szCs w:val="22"/>
        </w:rPr>
      </w:pPr>
    </w:p>
    <w:p w:rsidR="00352FBB" w:rsidRPr="00B42957" w:rsidRDefault="00352FBB" w:rsidP="00D264BD">
      <w:pPr>
        <w:jc w:val="center"/>
        <w:rPr>
          <w:rFonts w:cstheme="minorHAnsi"/>
          <w:color w:val="000000" w:themeColor="text1"/>
          <w:sz w:val="22"/>
          <w:szCs w:val="22"/>
        </w:rPr>
      </w:pPr>
      <w:r w:rsidRPr="00B42957">
        <w:rPr>
          <w:rFonts w:cstheme="minorHAnsi"/>
        </w:rPr>
        <w:fldChar w:fldCharType="begin"/>
      </w:r>
      <w:r w:rsidRPr="00B42957">
        <w:rPr>
          <w:rFonts w:cstheme="minorHAnsi"/>
        </w:rPr>
        <w:instrText xml:space="preserve"> INCLUDEPICTURE "https://refugeetalenthub.com/storage/412/BEELD-Werkgevers.jpg" \* MERGEFORMATINET </w:instrText>
      </w:r>
      <w:r w:rsidRPr="00B42957">
        <w:rPr>
          <w:rFonts w:cstheme="minorHAnsi"/>
        </w:rPr>
        <w:fldChar w:fldCharType="separate"/>
      </w:r>
      <w:r w:rsidRPr="00B42957">
        <w:rPr>
          <w:rFonts w:cstheme="minorHAnsi"/>
          <w:noProof/>
        </w:rPr>
        <w:drawing>
          <wp:inline distT="0" distB="0" distL="0" distR="0" wp14:anchorId="6DE8D6BF" wp14:editId="18836084">
            <wp:extent cx="3429056" cy="2284769"/>
            <wp:effectExtent l="0" t="0" r="0" b="1270"/>
            <wp:docPr id="8" name="Picture 8" descr="https://refugeetalenthub.com/storage/412/BEELD-Werkge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fugeetalenthub.com/storage/412/BEELD-Werkgever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4623" cy="2295141"/>
                    </a:xfrm>
                    <a:prstGeom prst="rect">
                      <a:avLst/>
                    </a:prstGeom>
                    <a:noFill/>
                    <a:ln>
                      <a:noFill/>
                    </a:ln>
                  </pic:spPr>
                </pic:pic>
              </a:graphicData>
            </a:graphic>
          </wp:inline>
        </w:drawing>
      </w:r>
      <w:r w:rsidRPr="00B42957">
        <w:rPr>
          <w:rFonts w:cstheme="minorHAnsi"/>
        </w:rPr>
        <w:fldChar w:fldCharType="end"/>
      </w:r>
    </w:p>
    <w:p w:rsidR="00352FBB" w:rsidRPr="00B42957" w:rsidRDefault="00352FBB" w:rsidP="00D264BD">
      <w:pPr>
        <w:ind w:left="720"/>
        <w:jc w:val="center"/>
        <w:rPr>
          <w:rFonts w:cstheme="minorHAnsi"/>
          <w:color w:val="000000" w:themeColor="text1"/>
          <w:sz w:val="18"/>
          <w:szCs w:val="18"/>
        </w:rPr>
      </w:pPr>
      <w:r w:rsidRPr="00B42957">
        <w:rPr>
          <w:rFonts w:cstheme="minorHAnsi"/>
          <w:color w:val="000000" w:themeColor="text1"/>
          <w:sz w:val="18"/>
          <w:szCs w:val="18"/>
        </w:rPr>
        <w:t>Refugee Talent Hub. Credits: Refugee Talent Hub</w:t>
      </w:r>
    </w:p>
    <w:p w:rsidR="00352FBB" w:rsidRPr="00B42957" w:rsidRDefault="00352FBB" w:rsidP="00352FBB">
      <w:pPr>
        <w:rPr>
          <w:rFonts w:cstheme="minorHAnsi"/>
          <w:color w:val="000000" w:themeColor="text1"/>
          <w:sz w:val="22"/>
          <w:szCs w:val="22"/>
        </w:rPr>
      </w:pPr>
    </w:p>
    <w:p w:rsidR="00A6366E" w:rsidRPr="00B42957" w:rsidRDefault="00A6366E" w:rsidP="00A6366E">
      <w:pPr>
        <w:rPr>
          <w:rFonts w:cstheme="minorHAnsi"/>
          <w:color w:val="000000" w:themeColor="text1"/>
          <w:sz w:val="22"/>
          <w:szCs w:val="22"/>
        </w:rPr>
      </w:pPr>
    </w:p>
    <w:p w:rsidR="00A6366E" w:rsidRPr="00B42957" w:rsidRDefault="00A6366E" w:rsidP="00A6366E">
      <w:pPr>
        <w:rPr>
          <w:rFonts w:cstheme="minorHAnsi"/>
          <w:b/>
          <w:bCs/>
          <w:i/>
          <w:iCs/>
          <w:color w:val="000000" w:themeColor="text1"/>
          <w:sz w:val="22"/>
          <w:szCs w:val="22"/>
        </w:rPr>
      </w:pPr>
      <w:r w:rsidRPr="00B42957">
        <w:rPr>
          <w:rFonts w:cstheme="minorHAnsi"/>
          <w:b/>
          <w:bCs/>
          <w:i/>
          <w:iCs/>
          <w:color w:val="000000" w:themeColor="text1"/>
          <w:sz w:val="22"/>
          <w:szCs w:val="22"/>
        </w:rPr>
        <w:t>WHO, WHERE, WHEN</w:t>
      </w:r>
    </w:p>
    <w:p w:rsidR="00A24A2B" w:rsidRPr="00B42957" w:rsidRDefault="00A24A2B" w:rsidP="00A24A2B">
      <w:pPr>
        <w:rPr>
          <w:rFonts w:cstheme="minorHAnsi"/>
          <w:iCs/>
          <w:color w:val="000000" w:themeColor="text1"/>
          <w:sz w:val="22"/>
          <w:szCs w:val="22"/>
        </w:rPr>
      </w:pPr>
    </w:p>
    <w:p w:rsidR="001771BC" w:rsidRPr="00B42957" w:rsidRDefault="00A162D6" w:rsidP="00A162D6">
      <w:pPr>
        <w:jc w:val="both"/>
        <w:rPr>
          <w:rFonts w:cstheme="minorHAnsi"/>
          <w:b/>
          <w:bCs/>
          <w:iCs/>
          <w:color w:val="000000" w:themeColor="text1"/>
          <w:sz w:val="22"/>
          <w:szCs w:val="22"/>
        </w:rPr>
      </w:pPr>
      <w:r w:rsidRPr="00B42957">
        <w:rPr>
          <w:rFonts w:eastAsia="Calibri" w:cstheme="minorHAnsi"/>
          <w:sz w:val="22"/>
          <w:szCs w:val="22"/>
        </w:rPr>
        <w:t xml:space="preserve">The </w:t>
      </w:r>
      <w:r w:rsidR="001771BC" w:rsidRPr="00B42957">
        <w:rPr>
          <w:rFonts w:eastAsia="Calibri" w:cstheme="minorHAnsi"/>
          <w:sz w:val="22"/>
          <w:szCs w:val="22"/>
        </w:rPr>
        <w:t>Refugee Talent Hub</w:t>
      </w:r>
      <w:r w:rsidR="001771BC" w:rsidRPr="00B42957">
        <w:rPr>
          <w:rStyle w:val="FootnoteReference"/>
          <w:rFonts w:eastAsia="Calibri" w:cstheme="minorHAnsi"/>
          <w:sz w:val="22"/>
          <w:szCs w:val="22"/>
        </w:rPr>
        <w:footnoteReference w:id="14"/>
      </w:r>
      <w:r w:rsidR="001771BC" w:rsidRPr="00B42957">
        <w:rPr>
          <w:rFonts w:cstheme="minorHAnsi"/>
          <w:sz w:val="22"/>
          <w:szCs w:val="22"/>
        </w:rPr>
        <w:t xml:space="preserve"> </w:t>
      </w:r>
      <w:r w:rsidR="00875BA1" w:rsidRPr="00B42957">
        <w:rPr>
          <w:rFonts w:cstheme="minorHAnsi"/>
          <w:sz w:val="22"/>
          <w:szCs w:val="22"/>
        </w:rPr>
        <w:t>(RTH)</w:t>
      </w:r>
      <w:r w:rsidR="00A24A2B" w:rsidRPr="00B42957">
        <w:rPr>
          <w:rFonts w:cstheme="minorHAnsi"/>
          <w:sz w:val="22"/>
          <w:szCs w:val="22"/>
        </w:rPr>
        <w:t xml:space="preserve"> was founded in 2016 by Accenture, AkzoNobel, Arcadis, </w:t>
      </w:r>
      <w:r w:rsidR="00612D83" w:rsidRPr="00B42957">
        <w:rPr>
          <w:rFonts w:cstheme="minorHAnsi"/>
          <w:sz w:val="22"/>
          <w:szCs w:val="22"/>
        </w:rPr>
        <w:t xml:space="preserve">the </w:t>
      </w:r>
      <w:r w:rsidR="00A24A2B" w:rsidRPr="00B42957">
        <w:rPr>
          <w:rFonts w:cstheme="minorHAnsi"/>
          <w:iCs/>
          <w:sz w:val="22"/>
          <w:szCs w:val="22"/>
        </w:rPr>
        <w:t>Council for Refugees (</w:t>
      </w:r>
      <w:r w:rsidR="00A24A2B" w:rsidRPr="00B42957">
        <w:rPr>
          <w:rFonts w:cstheme="minorHAnsi"/>
          <w:i/>
          <w:sz w:val="22"/>
          <w:szCs w:val="22"/>
        </w:rPr>
        <w:t>Vluchtelingenwerk</w:t>
      </w:r>
      <w:r w:rsidR="00A24A2B" w:rsidRPr="00B42957">
        <w:rPr>
          <w:rFonts w:cstheme="minorHAnsi"/>
          <w:iCs/>
          <w:sz w:val="22"/>
          <w:szCs w:val="22"/>
        </w:rPr>
        <w:t>)</w:t>
      </w:r>
      <w:r w:rsidR="00A24A2B" w:rsidRPr="00B42957">
        <w:rPr>
          <w:rFonts w:cstheme="minorHAnsi"/>
          <w:sz w:val="22"/>
          <w:szCs w:val="22"/>
        </w:rPr>
        <w:t>, and the Foundation for Refugee Students.</w:t>
      </w:r>
      <w:r w:rsidR="00875BA1" w:rsidRPr="00B42957">
        <w:rPr>
          <w:rFonts w:cstheme="minorHAnsi"/>
          <w:sz w:val="22"/>
          <w:szCs w:val="22"/>
        </w:rPr>
        <w:t xml:space="preserve"> </w:t>
      </w:r>
      <w:r w:rsidR="00B62920" w:rsidRPr="00B42957">
        <w:rPr>
          <w:rFonts w:cstheme="minorHAnsi"/>
          <w:sz w:val="22"/>
          <w:szCs w:val="22"/>
        </w:rPr>
        <w:t>Based in Amsterdam in The Netherlands, t</w:t>
      </w:r>
      <w:r w:rsidR="00875BA1" w:rsidRPr="00B42957">
        <w:rPr>
          <w:rFonts w:cstheme="minorHAnsi"/>
          <w:sz w:val="22"/>
          <w:szCs w:val="22"/>
        </w:rPr>
        <w:t xml:space="preserve">he RTH considers itself to be a social ‘hub’ that seeks to match companies </w:t>
      </w:r>
      <w:r w:rsidR="00612D83" w:rsidRPr="00B42957">
        <w:rPr>
          <w:rFonts w:cstheme="minorHAnsi"/>
          <w:sz w:val="22"/>
          <w:szCs w:val="22"/>
        </w:rPr>
        <w:t>that</w:t>
      </w:r>
      <w:r w:rsidR="00875BA1" w:rsidRPr="00B42957">
        <w:rPr>
          <w:rFonts w:cstheme="minorHAnsi"/>
          <w:sz w:val="22"/>
          <w:szCs w:val="22"/>
        </w:rPr>
        <w:t xml:space="preserve"> have empty vacancies and </w:t>
      </w:r>
      <w:r w:rsidR="00612D83" w:rsidRPr="00B42957">
        <w:rPr>
          <w:rFonts w:cstheme="minorHAnsi"/>
          <w:sz w:val="22"/>
          <w:szCs w:val="22"/>
        </w:rPr>
        <w:t>that</w:t>
      </w:r>
      <w:r w:rsidR="00875BA1" w:rsidRPr="00B42957">
        <w:rPr>
          <w:rFonts w:cstheme="minorHAnsi"/>
          <w:sz w:val="22"/>
          <w:szCs w:val="22"/>
        </w:rPr>
        <w:t xml:space="preserve"> are willing to train job seeking </w:t>
      </w:r>
      <w:r w:rsidR="00612D83" w:rsidRPr="00B42957">
        <w:rPr>
          <w:rFonts w:cstheme="minorHAnsi"/>
          <w:sz w:val="22"/>
          <w:szCs w:val="22"/>
        </w:rPr>
        <w:t>migrants</w:t>
      </w:r>
      <w:r w:rsidR="00875BA1" w:rsidRPr="00B42957">
        <w:rPr>
          <w:rFonts w:cstheme="minorHAnsi"/>
          <w:sz w:val="22"/>
          <w:szCs w:val="22"/>
        </w:rPr>
        <w:t>, on the one hand, with refugees</w:t>
      </w:r>
      <w:r w:rsidR="00AB0C71" w:rsidRPr="00B42957">
        <w:rPr>
          <w:rFonts w:cstheme="minorHAnsi"/>
          <w:sz w:val="22"/>
          <w:szCs w:val="22"/>
        </w:rPr>
        <w:t xml:space="preserve"> and asylum se</w:t>
      </w:r>
      <w:r w:rsidR="00612D83" w:rsidRPr="00B42957">
        <w:rPr>
          <w:rFonts w:cstheme="minorHAnsi"/>
          <w:sz w:val="22"/>
          <w:szCs w:val="22"/>
        </w:rPr>
        <w:t>e</w:t>
      </w:r>
      <w:r w:rsidR="00AB0C71" w:rsidRPr="00B42957">
        <w:rPr>
          <w:rFonts w:cstheme="minorHAnsi"/>
          <w:sz w:val="22"/>
          <w:szCs w:val="22"/>
        </w:rPr>
        <w:t>kers</w:t>
      </w:r>
      <w:r w:rsidR="00875BA1" w:rsidRPr="00B42957">
        <w:rPr>
          <w:rFonts w:cstheme="minorHAnsi"/>
          <w:sz w:val="22"/>
          <w:szCs w:val="22"/>
        </w:rPr>
        <w:t xml:space="preserve"> </w:t>
      </w:r>
      <w:r w:rsidR="00AB0C71" w:rsidRPr="00B42957">
        <w:rPr>
          <w:rFonts w:cstheme="minorHAnsi"/>
          <w:sz w:val="22"/>
          <w:szCs w:val="22"/>
        </w:rPr>
        <w:t>who</w:t>
      </w:r>
      <w:r w:rsidR="00875BA1" w:rsidRPr="00B42957">
        <w:rPr>
          <w:rFonts w:cstheme="minorHAnsi"/>
          <w:sz w:val="22"/>
          <w:szCs w:val="22"/>
        </w:rPr>
        <w:t xml:space="preserve"> want to become financially independent by being incorporated into the labour market</w:t>
      </w:r>
      <w:r w:rsidR="00AB0C71" w:rsidRPr="00B42957">
        <w:rPr>
          <w:rFonts w:cstheme="minorHAnsi"/>
          <w:sz w:val="22"/>
          <w:szCs w:val="22"/>
        </w:rPr>
        <w:t>, on the other hand</w:t>
      </w:r>
      <w:r w:rsidR="00875BA1" w:rsidRPr="00B42957">
        <w:rPr>
          <w:rFonts w:cstheme="minorHAnsi"/>
          <w:sz w:val="22"/>
          <w:szCs w:val="22"/>
        </w:rPr>
        <w:t>. The Refugee Talent Hub is today a self-sufficient organization. Much like the Magdas Hotel in Vienna, they are entire</w:t>
      </w:r>
      <w:r w:rsidR="00612D83" w:rsidRPr="00B42957">
        <w:rPr>
          <w:rFonts w:cstheme="minorHAnsi"/>
          <w:sz w:val="22"/>
          <w:szCs w:val="22"/>
        </w:rPr>
        <w:t>ly</w:t>
      </w:r>
      <w:r w:rsidR="00875BA1" w:rsidRPr="00B42957">
        <w:rPr>
          <w:rFonts w:cstheme="minorHAnsi"/>
          <w:sz w:val="22"/>
          <w:szCs w:val="22"/>
        </w:rPr>
        <w:t xml:space="preserve"> self-funded at the moment given that they apply a business model in dealing with the labour market inclusion of refugees.</w:t>
      </w:r>
      <w:r w:rsidR="001771BC" w:rsidRPr="00B42957">
        <w:rPr>
          <w:rFonts w:cstheme="minorHAnsi"/>
          <w:sz w:val="22"/>
          <w:szCs w:val="22"/>
        </w:rPr>
        <w:t xml:space="preserve"> The RTH has partnered with over 35 </w:t>
      </w:r>
      <w:r w:rsidR="001771BC" w:rsidRPr="00B42957">
        <w:rPr>
          <w:rFonts w:eastAsia="Calibri" w:cstheme="minorHAnsi"/>
          <w:iCs/>
          <w:sz w:val="22"/>
          <w:szCs w:val="22"/>
        </w:rPr>
        <w:t xml:space="preserve">(rather large) private sector employers, as well as </w:t>
      </w:r>
      <w:r w:rsidR="001771BC" w:rsidRPr="00B42957">
        <w:rPr>
          <w:rFonts w:cstheme="minorHAnsi"/>
          <w:iCs/>
          <w:sz w:val="22"/>
          <w:szCs w:val="22"/>
        </w:rPr>
        <w:t>with civil society organizations, such as the Council for Refugees (</w:t>
      </w:r>
      <w:r w:rsidR="001771BC" w:rsidRPr="00B42957">
        <w:rPr>
          <w:rFonts w:cstheme="minorHAnsi"/>
          <w:i/>
          <w:sz w:val="22"/>
          <w:szCs w:val="22"/>
        </w:rPr>
        <w:t>Vluchtelingenwerk</w:t>
      </w:r>
      <w:r w:rsidR="001771BC" w:rsidRPr="00B42957">
        <w:rPr>
          <w:rFonts w:cstheme="minorHAnsi"/>
          <w:iCs/>
          <w:sz w:val="22"/>
          <w:szCs w:val="22"/>
        </w:rPr>
        <w:t>) and the Foundation for Refugee Students.</w:t>
      </w:r>
    </w:p>
    <w:p w:rsidR="00A24A2B" w:rsidRPr="00B42957" w:rsidRDefault="00A24A2B" w:rsidP="00A24A2B">
      <w:pPr>
        <w:rPr>
          <w:rFonts w:cstheme="minorHAnsi"/>
          <w:i/>
          <w:color w:val="808080" w:themeColor="background1" w:themeShade="80"/>
          <w:sz w:val="22"/>
          <w:szCs w:val="22"/>
        </w:rPr>
      </w:pPr>
    </w:p>
    <w:p w:rsidR="00352FBB" w:rsidRPr="00B42957" w:rsidRDefault="00352FBB" w:rsidP="00960764">
      <w:pPr>
        <w:jc w:val="both"/>
        <w:rPr>
          <w:rFonts w:cstheme="minorHAnsi"/>
          <w:b/>
          <w:bCs/>
          <w:i/>
          <w:iCs/>
          <w:sz w:val="22"/>
          <w:szCs w:val="22"/>
        </w:rPr>
      </w:pPr>
      <w:r w:rsidRPr="00B42957">
        <w:rPr>
          <w:rFonts w:cstheme="minorHAnsi"/>
          <w:b/>
          <w:bCs/>
          <w:i/>
          <w:iCs/>
          <w:sz w:val="22"/>
          <w:szCs w:val="22"/>
        </w:rPr>
        <w:t>WHAT: CORE MISSION</w:t>
      </w:r>
    </w:p>
    <w:p w:rsidR="00352FBB" w:rsidRPr="00B42957" w:rsidRDefault="00352FBB" w:rsidP="00352FBB">
      <w:pPr>
        <w:pStyle w:val="ListParagraph"/>
        <w:ind w:left="360"/>
        <w:jc w:val="both"/>
        <w:rPr>
          <w:rFonts w:cstheme="minorHAnsi"/>
          <w:sz w:val="22"/>
          <w:szCs w:val="22"/>
        </w:rPr>
      </w:pPr>
    </w:p>
    <w:p w:rsidR="00352FBB" w:rsidRPr="00B42957" w:rsidRDefault="00352FBB" w:rsidP="00352FBB">
      <w:pPr>
        <w:jc w:val="both"/>
        <w:rPr>
          <w:rFonts w:cstheme="minorHAnsi"/>
          <w:sz w:val="22"/>
          <w:szCs w:val="22"/>
          <w:lang w:val="en-AU"/>
        </w:rPr>
      </w:pPr>
      <w:r w:rsidRPr="00B42957">
        <w:rPr>
          <w:rFonts w:cstheme="minorHAnsi"/>
          <w:sz w:val="22"/>
          <w:szCs w:val="22"/>
        </w:rPr>
        <w:t xml:space="preserve">The Refugee Talent (RTH) brings affiliated employers together with job-seeking refugees through small-scale, customized activities and meetings with paid jobs as the goal. During </w:t>
      </w:r>
      <w:r w:rsidR="00612D83" w:rsidRPr="00B42957">
        <w:rPr>
          <w:rFonts w:cstheme="minorHAnsi"/>
          <w:sz w:val="22"/>
          <w:szCs w:val="22"/>
        </w:rPr>
        <w:t>their</w:t>
      </w:r>
      <w:r w:rsidRPr="00B42957">
        <w:rPr>
          <w:rFonts w:cstheme="minorHAnsi"/>
          <w:sz w:val="22"/>
          <w:szCs w:val="22"/>
        </w:rPr>
        <w:t xml:space="preserve"> activities, meeting </w:t>
      </w:r>
      <w:r w:rsidR="00612D83" w:rsidRPr="00B42957">
        <w:rPr>
          <w:rFonts w:cstheme="minorHAnsi"/>
          <w:sz w:val="22"/>
          <w:szCs w:val="22"/>
        </w:rPr>
        <w:t>one an</w:t>
      </w:r>
      <w:r w:rsidRPr="00B42957">
        <w:rPr>
          <w:rFonts w:cstheme="minorHAnsi"/>
          <w:sz w:val="22"/>
          <w:szCs w:val="22"/>
        </w:rPr>
        <w:t>other is key,</w:t>
      </w:r>
      <w:r w:rsidR="00612D83" w:rsidRPr="00B42957">
        <w:rPr>
          <w:rFonts w:cstheme="minorHAnsi"/>
          <w:sz w:val="22"/>
          <w:szCs w:val="22"/>
        </w:rPr>
        <w:t xml:space="preserve"> as</w:t>
      </w:r>
      <w:r w:rsidRPr="00B42957">
        <w:rPr>
          <w:rFonts w:cstheme="minorHAnsi"/>
          <w:sz w:val="22"/>
          <w:szCs w:val="22"/>
        </w:rPr>
        <w:t xml:space="preserve"> it is </w:t>
      </w:r>
      <w:r w:rsidR="00612D83" w:rsidRPr="00B42957">
        <w:rPr>
          <w:rFonts w:cstheme="minorHAnsi"/>
          <w:sz w:val="22"/>
          <w:szCs w:val="22"/>
        </w:rPr>
        <w:t xml:space="preserve">deemed </w:t>
      </w:r>
      <w:r w:rsidRPr="00B42957">
        <w:rPr>
          <w:rFonts w:cstheme="minorHAnsi"/>
          <w:sz w:val="22"/>
          <w:szCs w:val="22"/>
        </w:rPr>
        <w:t xml:space="preserve">a great way to get to know candidates personally and to look beyond CVs. All activities are tailor-made and in line with the specific wishes of the partner </w:t>
      </w:r>
      <w:r w:rsidR="00612D83" w:rsidRPr="00B42957">
        <w:rPr>
          <w:rFonts w:cstheme="minorHAnsi"/>
          <w:sz w:val="22"/>
          <w:szCs w:val="22"/>
        </w:rPr>
        <w:t xml:space="preserve">employer and </w:t>
      </w:r>
      <w:r w:rsidRPr="00B42957">
        <w:rPr>
          <w:rFonts w:cstheme="minorHAnsi"/>
          <w:sz w:val="22"/>
          <w:szCs w:val="22"/>
        </w:rPr>
        <w:t xml:space="preserve">employee. </w:t>
      </w:r>
      <w:r w:rsidR="00612D83" w:rsidRPr="00B42957">
        <w:rPr>
          <w:rFonts w:cstheme="minorHAnsi"/>
          <w:sz w:val="22"/>
          <w:szCs w:val="22"/>
          <w:lang w:val="en-AU"/>
        </w:rPr>
        <w:t>RTH’s</w:t>
      </w:r>
      <w:r w:rsidRPr="00B42957">
        <w:rPr>
          <w:rFonts w:cstheme="minorHAnsi"/>
          <w:sz w:val="22"/>
          <w:szCs w:val="22"/>
          <w:lang w:val="en-AU"/>
        </w:rPr>
        <w:t xml:space="preserve"> dream is </w:t>
      </w:r>
      <w:r w:rsidR="00612D83" w:rsidRPr="00B42957">
        <w:rPr>
          <w:rFonts w:cstheme="minorHAnsi"/>
          <w:sz w:val="22"/>
          <w:szCs w:val="22"/>
          <w:lang w:val="en-AU"/>
        </w:rPr>
        <w:t xml:space="preserve">a </w:t>
      </w:r>
      <w:r w:rsidRPr="00B42957">
        <w:rPr>
          <w:rFonts w:cstheme="minorHAnsi"/>
          <w:sz w:val="22"/>
          <w:szCs w:val="22"/>
          <w:lang w:val="en-AU"/>
        </w:rPr>
        <w:t xml:space="preserve">labour market with employers who see, value and make use of the talents &amp; craftmanship of refugees and, </w:t>
      </w:r>
      <w:r w:rsidR="00612D83" w:rsidRPr="00B42957">
        <w:rPr>
          <w:rFonts w:cstheme="minorHAnsi"/>
          <w:sz w:val="22"/>
          <w:szCs w:val="22"/>
          <w:lang w:val="en-AU"/>
        </w:rPr>
        <w:t>i</w:t>
      </w:r>
      <w:r w:rsidRPr="00B42957">
        <w:rPr>
          <w:rFonts w:cstheme="minorHAnsi"/>
          <w:sz w:val="22"/>
          <w:szCs w:val="22"/>
          <w:lang w:val="en-AU"/>
        </w:rPr>
        <w:t>n the long term, create a more divers and inclusive labour market.</w:t>
      </w:r>
    </w:p>
    <w:p w:rsidR="00352FBB" w:rsidRPr="00B42957" w:rsidRDefault="00352FBB" w:rsidP="00352FBB">
      <w:pPr>
        <w:pStyle w:val="ListParagraph"/>
        <w:ind w:left="360"/>
        <w:jc w:val="both"/>
        <w:rPr>
          <w:rFonts w:cstheme="minorHAnsi"/>
          <w:sz w:val="22"/>
          <w:szCs w:val="22"/>
        </w:rPr>
      </w:pPr>
    </w:p>
    <w:p w:rsidR="00352FBB" w:rsidRPr="00B42957" w:rsidRDefault="00352FBB" w:rsidP="00960764">
      <w:pPr>
        <w:jc w:val="both"/>
        <w:rPr>
          <w:rFonts w:cstheme="minorHAnsi"/>
          <w:b/>
          <w:bCs/>
          <w:i/>
          <w:iCs/>
          <w:sz w:val="22"/>
          <w:szCs w:val="22"/>
        </w:rPr>
      </w:pPr>
      <w:r w:rsidRPr="00B42957">
        <w:rPr>
          <w:rFonts w:cstheme="minorHAnsi"/>
          <w:b/>
          <w:bCs/>
          <w:i/>
          <w:iCs/>
          <w:sz w:val="22"/>
          <w:szCs w:val="22"/>
        </w:rPr>
        <w:t>WHY: OBJECTIVES</w:t>
      </w:r>
    </w:p>
    <w:p w:rsidR="00352FBB" w:rsidRPr="00B42957" w:rsidRDefault="00352FBB" w:rsidP="00352FBB">
      <w:pPr>
        <w:pStyle w:val="NormalWeb"/>
        <w:jc w:val="both"/>
        <w:rPr>
          <w:rFonts w:asciiTheme="minorHAnsi" w:hAnsiTheme="minorHAnsi" w:cstheme="minorHAnsi"/>
          <w:sz w:val="22"/>
          <w:szCs w:val="22"/>
        </w:rPr>
      </w:pPr>
      <w:r w:rsidRPr="00B42957">
        <w:rPr>
          <w:rFonts w:asciiTheme="minorHAnsi" w:hAnsiTheme="minorHAnsi" w:cstheme="minorHAnsi"/>
          <w:sz w:val="22"/>
          <w:szCs w:val="22"/>
        </w:rPr>
        <w:t xml:space="preserve">Many refugees in the Netherlands are eager to start working, yet not everyone is able to find a job. This has various reasons. At times, degrees do not match the Dutch labor market, language is an issue, and work experience or competences are not always being valued correctly. Prejudices are often in play too. But perhaps most importantly: if you are new in the Netherlands you often have a </w:t>
      </w:r>
      <w:r w:rsidRPr="00B42957">
        <w:rPr>
          <w:rFonts w:asciiTheme="minorHAnsi" w:hAnsiTheme="minorHAnsi" w:cstheme="minorHAnsi"/>
          <w:i/>
          <w:iCs/>
          <w:sz w:val="22"/>
          <w:szCs w:val="22"/>
        </w:rPr>
        <w:t>small</w:t>
      </w:r>
      <w:r w:rsidRPr="00B42957">
        <w:rPr>
          <w:rFonts w:asciiTheme="minorHAnsi" w:hAnsiTheme="minorHAnsi" w:cstheme="minorHAnsi"/>
          <w:sz w:val="22"/>
          <w:szCs w:val="22"/>
        </w:rPr>
        <w:t xml:space="preserve"> network. At the same time, many employers are eager to fill in outstanding vacancies by welcoming </w:t>
      </w:r>
      <w:r w:rsidR="001C02F9" w:rsidRPr="00B42957">
        <w:rPr>
          <w:rFonts w:asciiTheme="minorHAnsi" w:hAnsiTheme="minorHAnsi" w:cstheme="minorHAnsi"/>
          <w:sz w:val="22"/>
          <w:szCs w:val="22"/>
        </w:rPr>
        <w:t>refugees but</w:t>
      </w:r>
      <w:r w:rsidRPr="00B42957">
        <w:rPr>
          <w:rFonts w:asciiTheme="minorHAnsi" w:hAnsiTheme="minorHAnsi" w:cstheme="minorHAnsi"/>
          <w:sz w:val="22"/>
          <w:szCs w:val="22"/>
        </w:rPr>
        <w:t xml:space="preserve"> are often unable to find them. In sum, a joint network </w:t>
      </w:r>
      <w:r w:rsidR="00612D83" w:rsidRPr="00B42957">
        <w:rPr>
          <w:rFonts w:asciiTheme="minorHAnsi" w:hAnsiTheme="minorHAnsi" w:cstheme="minorHAnsi"/>
          <w:sz w:val="22"/>
          <w:szCs w:val="22"/>
        </w:rPr>
        <w:t>was</w:t>
      </w:r>
      <w:r w:rsidRPr="00B42957">
        <w:rPr>
          <w:rFonts w:asciiTheme="minorHAnsi" w:hAnsiTheme="minorHAnsi" w:cstheme="minorHAnsi"/>
          <w:sz w:val="22"/>
          <w:szCs w:val="22"/>
        </w:rPr>
        <w:t xml:space="preserve"> missing. In 2016 Accenture </w:t>
      </w:r>
      <w:r w:rsidRPr="00B42957">
        <w:rPr>
          <w:rFonts w:asciiTheme="minorHAnsi" w:hAnsiTheme="minorHAnsi" w:cstheme="minorHAnsi"/>
          <w:sz w:val="22"/>
          <w:szCs w:val="22"/>
        </w:rPr>
        <w:lastRenderedPageBreak/>
        <w:t>thus presented the idea of the Refugee Talent Hub to a group of CEOs at the World Economic Forum in Davos, urging employers to fulfill their social responsibilities, highlighting also the aforementioned mutual interest</w:t>
      </w:r>
      <w:r w:rsidR="00612D83" w:rsidRPr="00B42957">
        <w:rPr>
          <w:rFonts w:asciiTheme="minorHAnsi" w:hAnsiTheme="minorHAnsi" w:cstheme="minorHAnsi"/>
          <w:sz w:val="22"/>
          <w:szCs w:val="22"/>
        </w:rPr>
        <w:t xml:space="preserve"> at stake</w:t>
      </w:r>
      <w:r w:rsidRPr="00B42957">
        <w:rPr>
          <w:rFonts w:asciiTheme="minorHAnsi" w:hAnsiTheme="minorHAnsi" w:cstheme="minorHAnsi"/>
          <w:sz w:val="22"/>
          <w:szCs w:val="22"/>
        </w:rPr>
        <w:t xml:space="preserve">. </w:t>
      </w:r>
      <w:r w:rsidR="00612D83" w:rsidRPr="00B42957">
        <w:rPr>
          <w:rFonts w:asciiTheme="minorHAnsi" w:hAnsiTheme="minorHAnsi" w:cstheme="minorHAnsi"/>
          <w:sz w:val="22"/>
          <w:szCs w:val="22"/>
        </w:rPr>
        <w:t>Following</w:t>
      </w:r>
      <w:r w:rsidRPr="00B42957">
        <w:rPr>
          <w:rFonts w:asciiTheme="minorHAnsi" w:hAnsiTheme="minorHAnsi" w:cstheme="minorHAnsi"/>
          <w:sz w:val="22"/>
          <w:szCs w:val="22"/>
        </w:rPr>
        <w:t xml:space="preserve"> the formal launch of RTH in the Netherlands, many employers have committed to supporting it financially</w:t>
      </w:r>
      <w:r w:rsidR="00612D83" w:rsidRPr="00B42957">
        <w:rPr>
          <w:rFonts w:asciiTheme="minorHAnsi" w:hAnsiTheme="minorHAnsi" w:cstheme="minorHAnsi"/>
          <w:sz w:val="22"/>
          <w:szCs w:val="22"/>
        </w:rPr>
        <w:t>, helping it grow out to</w:t>
      </w:r>
      <w:r w:rsidRPr="00B42957">
        <w:rPr>
          <w:rFonts w:asciiTheme="minorHAnsi" w:hAnsiTheme="minorHAnsi" w:cstheme="minorHAnsi"/>
          <w:sz w:val="22"/>
          <w:szCs w:val="22"/>
        </w:rPr>
        <w:t xml:space="preserve"> </w:t>
      </w:r>
      <w:r w:rsidR="00BE245A" w:rsidRPr="00B42957">
        <w:rPr>
          <w:rFonts w:asciiTheme="minorHAnsi" w:hAnsiTheme="minorHAnsi" w:cstheme="minorHAnsi"/>
          <w:sz w:val="22"/>
          <w:szCs w:val="22"/>
        </w:rPr>
        <w:t>an efficiently mediating</w:t>
      </w:r>
      <w:r w:rsidRPr="00B42957">
        <w:rPr>
          <w:rFonts w:asciiTheme="minorHAnsi" w:hAnsiTheme="minorHAnsi" w:cstheme="minorHAnsi"/>
          <w:sz w:val="22"/>
          <w:szCs w:val="22"/>
        </w:rPr>
        <w:t xml:space="preserve"> </w:t>
      </w:r>
      <w:r w:rsidR="00612D83" w:rsidRPr="00B42957">
        <w:rPr>
          <w:rFonts w:asciiTheme="minorHAnsi" w:hAnsiTheme="minorHAnsi" w:cstheme="minorHAnsi"/>
          <w:sz w:val="22"/>
          <w:szCs w:val="22"/>
        </w:rPr>
        <w:t>‘</w:t>
      </w:r>
      <w:r w:rsidRPr="00B42957">
        <w:rPr>
          <w:rFonts w:asciiTheme="minorHAnsi" w:hAnsiTheme="minorHAnsi" w:cstheme="minorHAnsi"/>
          <w:sz w:val="22"/>
          <w:szCs w:val="22"/>
        </w:rPr>
        <w:t>hub</w:t>
      </w:r>
      <w:r w:rsidR="00612D83" w:rsidRPr="00B42957">
        <w:rPr>
          <w:rFonts w:asciiTheme="minorHAnsi" w:hAnsiTheme="minorHAnsi" w:cstheme="minorHAnsi"/>
          <w:sz w:val="22"/>
          <w:szCs w:val="22"/>
        </w:rPr>
        <w:t>’</w:t>
      </w:r>
      <w:r w:rsidRPr="00B42957">
        <w:rPr>
          <w:rFonts w:asciiTheme="minorHAnsi" w:hAnsiTheme="minorHAnsi" w:cstheme="minorHAnsi"/>
          <w:sz w:val="22"/>
          <w:szCs w:val="22"/>
        </w:rPr>
        <w:t xml:space="preserve">. </w:t>
      </w:r>
    </w:p>
    <w:p w:rsidR="00352FBB" w:rsidRPr="00B42957" w:rsidRDefault="00A95859" w:rsidP="00063C4D">
      <w:pPr>
        <w:jc w:val="both"/>
        <w:rPr>
          <w:rFonts w:cstheme="minorHAnsi"/>
          <w:sz w:val="22"/>
          <w:szCs w:val="22"/>
        </w:rPr>
      </w:pPr>
      <w:r w:rsidRPr="00B42957">
        <w:rPr>
          <w:rFonts w:cstheme="minorHAnsi"/>
          <w:sz w:val="22"/>
          <w:szCs w:val="22"/>
        </w:rPr>
        <w:t>RTH believes that c</w:t>
      </w:r>
      <w:r w:rsidR="00352FBB" w:rsidRPr="00B42957">
        <w:rPr>
          <w:rFonts w:cstheme="minorHAnsi"/>
          <w:sz w:val="22"/>
          <w:szCs w:val="22"/>
        </w:rPr>
        <w:t>onnecting potential employers to refugees is in the interest of everyone</w:t>
      </w:r>
      <w:r w:rsidRPr="00B42957">
        <w:rPr>
          <w:rFonts w:cstheme="minorHAnsi"/>
          <w:sz w:val="22"/>
          <w:szCs w:val="22"/>
        </w:rPr>
        <w:t>:</w:t>
      </w:r>
      <w:r w:rsidR="00352FBB" w:rsidRPr="00B42957">
        <w:rPr>
          <w:rFonts w:cstheme="minorHAnsi"/>
          <w:sz w:val="22"/>
          <w:szCs w:val="22"/>
        </w:rPr>
        <w:t xml:space="preserve"> the refugee, the employer and society. </w:t>
      </w:r>
      <w:r w:rsidRPr="00B42957">
        <w:rPr>
          <w:rFonts w:cstheme="minorHAnsi"/>
          <w:sz w:val="22"/>
          <w:szCs w:val="22"/>
        </w:rPr>
        <w:t>They go by the credo that h</w:t>
      </w:r>
      <w:r w:rsidR="00352FBB" w:rsidRPr="00B42957">
        <w:rPr>
          <w:rFonts w:cstheme="minorHAnsi"/>
          <w:sz w:val="22"/>
          <w:szCs w:val="22"/>
        </w:rPr>
        <w:t xml:space="preserve">aving a job contributes to rapid societal inclusion, and </w:t>
      </w:r>
      <w:r w:rsidRPr="00B42957">
        <w:rPr>
          <w:rFonts w:cstheme="minorHAnsi"/>
          <w:sz w:val="22"/>
          <w:szCs w:val="22"/>
        </w:rPr>
        <w:t xml:space="preserve">that </w:t>
      </w:r>
      <w:r w:rsidR="00352FBB" w:rsidRPr="00B42957">
        <w:rPr>
          <w:rFonts w:cstheme="minorHAnsi"/>
          <w:sz w:val="22"/>
          <w:szCs w:val="22"/>
        </w:rPr>
        <w:t xml:space="preserve">employers with a diverse workforce are </w:t>
      </w:r>
      <w:r w:rsidRPr="00B42957">
        <w:rPr>
          <w:rFonts w:cstheme="minorHAnsi"/>
          <w:sz w:val="22"/>
          <w:szCs w:val="22"/>
        </w:rPr>
        <w:t>oftentimes</w:t>
      </w:r>
      <w:r w:rsidR="00352FBB" w:rsidRPr="00B42957">
        <w:rPr>
          <w:rFonts w:cstheme="minorHAnsi"/>
          <w:sz w:val="22"/>
          <w:szCs w:val="22"/>
        </w:rPr>
        <w:t xml:space="preserve"> more successful. Moreover, for refugees</w:t>
      </w:r>
      <w:r w:rsidR="001876C0" w:rsidRPr="00B42957">
        <w:rPr>
          <w:rFonts w:cstheme="minorHAnsi"/>
          <w:sz w:val="22"/>
          <w:szCs w:val="22"/>
        </w:rPr>
        <w:t xml:space="preserve">, having a job </w:t>
      </w:r>
      <w:r w:rsidR="00352FBB" w:rsidRPr="00B42957">
        <w:rPr>
          <w:rFonts w:cstheme="minorHAnsi"/>
          <w:sz w:val="22"/>
          <w:szCs w:val="22"/>
        </w:rPr>
        <w:t xml:space="preserve">is about more than just making money. Having work also means structure, social contact, self-development, financial independence as well as the feeling of being part of society and belonging. That is why the Refugee Talent Hub—an employer initiative at its core—brings together employers with refugees. In </w:t>
      </w:r>
      <w:r w:rsidR="001876C0" w:rsidRPr="00B42957">
        <w:rPr>
          <w:rFonts w:cstheme="minorHAnsi"/>
          <w:sz w:val="22"/>
          <w:szCs w:val="22"/>
        </w:rPr>
        <w:t>their</w:t>
      </w:r>
      <w:r w:rsidR="00352FBB" w:rsidRPr="00B42957">
        <w:rPr>
          <w:rFonts w:cstheme="minorHAnsi"/>
          <w:sz w:val="22"/>
          <w:szCs w:val="22"/>
        </w:rPr>
        <w:t xml:space="preserve"> philosophy, a job opportunity starts with a </w:t>
      </w:r>
      <w:r w:rsidR="001876C0" w:rsidRPr="00B42957">
        <w:rPr>
          <w:rFonts w:cstheme="minorHAnsi"/>
          <w:sz w:val="22"/>
          <w:szCs w:val="22"/>
        </w:rPr>
        <w:t xml:space="preserve">personalized </w:t>
      </w:r>
      <w:r w:rsidR="00352FBB" w:rsidRPr="00B42957">
        <w:rPr>
          <w:rFonts w:cstheme="minorHAnsi"/>
          <w:sz w:val="22"/>
          <w:szCs w:val="22"/>
        </w:rPr>
        <w:t>meeting.</w:t>
      </w:r>
    </w:p>
    <w:p w:rsidR="00352FBB" w:rsidRPr="00B42957" w:rsidRDefault="00352FBB" w:rsidP="00352FBB">
      <w:pPr>
        <w:jc w:val="both"/>
        <w:rPr>
          <w:rFonts w:cstheme="minorHAnsi"/>
          <w:iCs/>
          <w:sz w:val="22"/>
          <w:szCs w:val="22"/>
        </w:rPr>
      </w:pPr>
    </w:p>
    <w:p w:rsidR="00352FBB" w:rsidRPr="00B42957" w:rsidRDefault="00352FBB" w:rsidP="00960764">
      <w:pPr>
        <w:rPr>
          <w:rFonts w:cstheme="minorHAnsi"/>
          <w:b/>
          <w:bCs/>
          <w:i/>
          <w:color w:val="000000" w:themeColor="text1"/>
          <w:sz w:val="22"/>
          <w:szCs w:val="22"/>
        </w:rPr>
      </w:pPr>
      <w:r w:rsidRPr="00B42957">
        <w:rPr>
          <w:rFonts w:cstheme="minorHAnsi"/>
          <w:b/>
          <w:bCs/>
          <w:i/>
          <w:color w:val="000000" w:themeColor="text1"/>
          <w:sz w:val="22"/>
          <w:szCs w:val="22"/>
        </w:rPr>
        <w:t>APPROACH</w:t>
      </w:r>
    </w:p>
    <w:p w:rsidR="00352FBB" w:rsidRPr="00B42957" w:rsidRDefault="00352FBB" w:rsidP="00352FBB">
      <w:pPr>
        <w:rPr>
          <w:rFonts w:cstheme="minorHAnsi"/>
          <w:i/>
          <w:color w:val="808080" w:themeColor="background1" w:themeShade="80"/>
          <w:sz w:val="22"/>
          <w:szCs w:val="22"/>
        </w:rPr>
      </w:pPr>
    </w:p>
    <w:p w:rsidR="00352FBB" w:rsidRPr="00B42957" w:rsidRDefault="007C76C1" w:rsidP="00352FBB">
      <w:pPr>
        <w:jc w:val="both"/>
        <w:rPr>
          <w:rFonts w:cstheme="minorHAnsi"/>
          <w:sz w:val="22"/>
          <w:szCs w:val="22"/>
        </w:rPr>
      </w:pPr>
      <w:r w:rsidRPr="00B42957">
        <w:rPr>
          <w:rFonts w:cstheme="minorHAnsi"/>
          <w:sz w:val="22"/>
          <w:szCs w:val="22"/>
        </w:rPr>
        <w:t>From the days of its conception, t</w:t>
      </w:r>
      <w:r w:rsidR="00352FBB" w:rsidRPr="00B42957">
        <w:rPr>
          <w:rFonts w:cstheme="minorHAnsi"/>
          <w:sz w:val="22"/>
          <w:szCs w:val="22"/>
        </w:rPr>
        <w:t xml:space="preserve">he Refugee Talent Hub </w:t>
      </w:r>
      <w:r w:rsidRPr="00B42957">
        <w:rPr>
          <w:rFonts w:cstheme="minorHAnsi"/>
          <w:sz w:val="22"/>
          <w:szCs w:val="22"/>
        </w:rPr>
        <w:t xml:space="preserve">has been </w:t>
      </w:r>
      <w:r w:rsidR="00352FBB" w:rsidRPr="00B42957">
        <w:rPr>
          <w:rFonts w:cstheme="minorHAnsi"/>
          <w:sz w:val="22"/>
          <w:szCs w:val="22"/>
        </w:rPr>
        <w:t>an employer initiative for employers and refugees. That is why most of its partners are</w:t>
      </w:r>
      <w:r w:rsidRPr="00B42957">
        <w:rPr>
          <w:rFonts w:cstheme="minorHAnsi"/>
          <w:sz w:val="22"/>
          <w:szCs w:val="22"/>
        </w:rPr>
        <w:t xml:space="preserve"> today</w:t>
      </w:r>
      <w:r w:rsidR="00352FBB" w:rsidRPr="00B42957">
        <w:rPr>
          <w:rFonts w:cstheme="minorHAnsi"/>
          <w:sz w:val="22"/>
          <w:szCs w:val="22"/>
        </w:rPr>
        <w:t xml:space="preserve"> located in the private sector. </w:t>
      </w:r>
      <w:r w:rsidRPr="00B42957">
        <w:rPr>
          <w:rFonts w:cstheme="minorHAnsi"/>
          <w:sz w:val="22"/>
          <w:szCs w:val="22"/>
        </w:rPr>
        <w:t>They</w:t>
      </w:r>
      <w:r w:rsidR="00352FBB" w:rsidRPr="00B42957">
        <w:rPr>
          <w:rFonts w:cstheme="minorHAnsi"/>
          <w:sz w:val="22"/>
          <w:szCs w:val="22"/>
        </w:rPr>
        <w:t xml:space="preserve"> work with </w:t>
      </w:r>
      <w:r w:rsidR="00EA244E" w:rsidRPr="00B42957">
        <w:rPr>
          <w:rFonts w:cstheme="minorHAnsi"/>
          <w:sz w:val="22"/>
          <w:szCs w:val="22"/>
        </w:rPr>
        <w:t xml:space="preserve">the principle of </w:t>
      </w:r>
      <w:r w:rsidR="00352FBB" w:rsidRPr="00B42957">
        <w:rPr>
          <w:rFonts w:cstheme="minorHAnsi"/>
          <w:sz w:val="22"/>
          <w:szCs w:val="22"/>
        </w:rPr>
        <w:t xml:space="preserve">paid partnerships. Depending on the type and number of joint activities, our partners donate € 10,000, € 25,000 or € 50,000 per year. As a result, RTH is financially fully supported by </w:t>
      </w:r>
      <w:r w:rsidR="00EA244E" w:rsidRPr="00B42957">
        <w:rPr>
          <w:rFonts w:cstheme="minorHAnsi"/>
          <w:sz w:val="22"/>
          <w:szCs w:val="22"/>
        </w:rPr>
        <w:t>its</w:t>
      </w:r>
      <w:r w:rsidR="00352FBB" w:rsidRPr="00B42957">
        <w:rPr>
          <w:rFonts w:cstheme="minorHAnsi"/>
          <w:sz w:val="22"/>
          <w:szCs w:val="22"/>
        </w:rPr>
        <w:t xml:space="preserve"> partners. In some cases, </w:t>
      </w:r>
      <w:r w:rsidR="00EA244E" w:rsidRPr="00B42957">
        <w:rPr>
          <w:rFonts w:cstheme="minorHAnsi"/>
          <w:sz w:val="22"/>
          <w:szCs w:val="22"/>
        </w:rPr>
        <w:t>RTH</w:t>
      </w:r>
      <w:r w:rsidR="00352FBB" w:rsidRPr="00B42957">
        <w:rPr>
          <w:rFonts w:cstheme="minorHAnsi"/>
          <w:sz w:val="22"/>
          <w:szCs w:val="22"/>
        </w:rPr>
        <w:t xml:space="preserve"> make</w:t>
      </w:r>
      <w:r w:rsidR="00EA244E" w:rsidRPr="00B42957">
        <w:rPr>
          <w:rFonts w:cstheme="minorHAnsi"/>
          <w:sz w:val="22"/>
          <w:szCs w:val="22"/>
        </w:rPr>
        <w:t>s</w:t>
      </w:r>
      <w:r w:rsidR="00352FBB" w:rsidRPr="00B42957">
        <w:rPr>
          <w:rFonts w:cstheme="minorHAnsi"/>
          <w:sz w:val="22"/>
          <w:szCs w:val="22"/>
        </w:rPr>
        <w:t xml:space="preserve"> separate agreements with small companies for whom the partner contribution is an obstacle.</w:t>
      </w:r>
    </w:p>
    <w:p w:rsidR="00352FBB" w:rsidRPr="00B42957" w:rsidRDefault="00352FBB" w:rsidP="00352FBB">
      <w:pPr>
        <w:jc w:val="both"/>
        <w:rPr>
          <w:rFonts w:cstheme="minorHAnsi"/>
          <w:sz w:val="22"/>
          <w:szCs w:val="22"/>
        </w:rPr>
      </w:pPr>
    </w:p>
    <w:p w:rsidR="00352FBB" w:rsidRPr="00B42957" w:rsidRDefault="00352FBB" w:rsidP="00352FBB">
      <w:pPr>
        <w:jc w:val="both"/>
        <w:rPr>
          <w:rFonts w:cstheme="minorHAnsi"/>
          <w:sz w:val="22"/>
          <w:szCs w:val="22"/>
        </w:rPr>
      </w:pPr>
      <w:r w:rsidRPr="00B42957">
        <w:rPr>
          <w:rFonts w:cstheme="minorHAnsi"/>
          <w:sz w:val="22"/>
          <w:szCs w:val="22"/>
        </w:rPr>
        <w:t xml:space="preserve">The Refugee Talent Hub method is based on the ‘hub’ concept. </w:t>
      </w:r>
      <w:r w:rsidR="00EA244E" w:rsidRPr="00B42957">
        <w:rPr>
          <w:rFonts w:cstheme="minorHAnsi"/>
          <w:sz w:val="22"/>
          <w:szCs w:val="22"/>
        </w:rPr>
        <w:t>RTH</w:t>
      </w:r>
      <w:r w:rsidRPr="00B42957">
        <w:rPr>
          <w:rFonts w:cstheme="minorHAnsi"/>
          <w:sz w:val="22"/>
          <w:szCs w:val="22"/>
        </w:rPr>
        <w:t xml:space="preserve"> connect</w:t>
      </w:r>
      <w:r w:rsidR="00EA244E" w:rsidRPr="00B42957">
        <w:rPr>
          <w:rFonts w:cstheme="minorHAnsi"/>
          <w:sz w:val="22"/>
          <w:szCs w:val="22"/>
        </w:rPr>
        <w:t>s</w:t>
      </w:r>
      <w:r w:rsidRPr="00B42957">
        <w:rPr>
          <w:rFonts w:cstheme="minorHAnsi"/>
          <w:sz w:val="22"/>
          <w:szCs w:val="22"/>
        </w:rPr>
        <w:t xml:space="preserve"> </w:t>
      </w:r>
      <w:r w:rsidR="00EA244E" w:rsidRPr="00B42957">
        <w:rPr>
          <w:rFonts w:cstheme="minorHAnsi"/>
          <w:sz w:val="22"/>
          <w:szCs w:val="22"/>
        </w:rPr>
        <w:t>their</w:t>
      </w:r>
      <w:r w:rsidRPr="00B42957">
        <w:rPr>
          <w:rFonts w:cstheme="minorHAnsi"/>
          <w:sz w:val="22"/>
          <w:szCs w:val="22"/>
        </w:rPr>
        <w:t xml:space="preserve"> knowledge, experience and contacts among a large network of employers with refugees and social organizations. The Refugee Talent Hub does this, among other things, by stimulating the </w:t>
      </w:r>
      <w:r w:rsidRPr="00B42957">
        <w:rPr>
          <w:rFonts w:cstheme="minorHAnsi"/>
          <w:i/>
          <w:iCs/>
          <w:sz w:val="22"/>
          <w:szCs w:val="22"/>
        </w:rPr>
        <w:t>exchange</w:t>
      </w:r>
      <w:r w:rsidRPr="00B42957">
        <w:rPr>
          <w:rFonts w:cstheme="minorHAnsi"/>
          <w:sz w:val="22"/>
          <w:szCs w:val="22"/>
        </w:rPr>
        <w:t xml:space="preserve"> of knowledge between employers and by working closely with civil society organizations. The Refugee Talent Hub organizes </w:t>
      </w:r>
      <w:r w:rsidR="00EA244E" w:rsidRPr="00B42957">
        <w:rPr>
          <w:rFonts w:cstheme="minorHAnsi"/>
          <w:sz w:val="22"/>
          <w:szCs w:val="22"/>
        </w:rPr>
        <w:t xml:space="preserve">various activities, such as </w:t>
      </w:r>
      <w:r w:rsidRPr="00B42957">
        <w:rPr>
          <w:rFonts w:cstheme="minorHAnsi"/>
          <w:sz w:val="22"/>
          <w:szCs w:val="22"/>
        </w:rPr>
        <w:t>company visits, targeted trainings, courses, work experience programs and other work-related activities</w:t>
      </w:r>
      <w:r w:rsidR="00EA244E" w:rsidRPr="00B42957">
        <w:rPr>
          <w:rFonts w:cstheme="minorHAnsi"/>
          <w:sz w:val="22"/>
          <w:szCs w:val="22"/>
        </w:rPr>
        <w:t>; a</w:t>
      </w:r>
      <w:r w:rsidRPr="00B42957">
        <w:rPr>
          <w:rFonts w:cstheme="minorHAnsi"/>
          <w:sz w:val="22"/>
          <w:szCs w:val="22"/>
        </w:rPr>
        <w:t>ll to increase refugees’ chances to</w:t>
      </w:r>
      <w:r w:rsidR="00EA244E" w:rsidRPr="00B42957">
        <w:rPr>
          <w:rFonts w:cstheme="minorHAnsi"/>
          <w:sz w:val="22"/>
          <w:szCs w:val="22"/>
        </w:rPr>
        <w:t xml:space="preserve"> ultimately</w:t>
      </w:r>
      <w:r w:rsidRPr="00B42957">
        <w:rPr>
          <w:rFonts w:cstheme="minorHAnsi"/>
          <w:sz w:val="22"/>
          <w:szCs w:val="22"/>
        </w:rPr>
        <w:t xml:space="preserve"> find a paid job. </w:t>
      </w:r>
      <w:r w:rsidRPr="00B42957">
        <w:rPr>
          <w:rFonts w:cstheme="minorHAnsi"/>
          <w:iCs/>
          <w:sz w:val="22"/>
          <w:szCs w:val="22"/>
        </w:rPr>
        <w:t xml:space="preserve">Some of </w:t>
      </w:r>
      <w:r w:rsidR="00EA244E" w:rsidRPr="00B42957">
        <w:rPr>
          <w:rFonts w:cstheme="minorHAnsi"/>
          <w:iCs/>
          <w:sz w:val="22"/>
          <w:szCs w:val="22"/>
        </w:rPr>
        <w:t>these</w:t>
      </w:r>
      <w:r w:rsidRPr="00B42957">
        <w:rPr>
          <w:rFonts w:cstheme="minorHAnsi"/>
          <w:iCs/>
          <w:sz w:val="22"/>
          <w:szCs w:val="22"/>
        </w:rPr>
        <w:t xml:space="preserve"> activities include</w:t>
      </w:r>
      <w:r w:rsidR="00EA244E" w:rsidRPr="00B42957">
        <w:rPr>
          <w:rFonts w:cstheme="minorHAnsi"/>
          <w:iCs/>
          <w:sz w:val="22"/>
          <w:szCs w:val="22"/>
        </w:rPr>
        <w:t xml:space="preserve"> the following rationales:</w:t>
      </w:r>
    </w:p>
    <w:p w:rsidR="00352FBB" w:rsidRPr="00B42957" w:rsidRDefault="00352FBB" w:rsidP="00352FBB">
      <w:pPr>
        <w:jc w:val="both"/>
        <w:rPr>
          <w:rFonts w:cstheme="minorHAnsi"/>
          <w:iCs/>
          <w:sz w:val="22"/>
          <w:szCs w:val="22"/>
        </w:rPr>
      </w:pPr>
    </w:p>
    <w:p w:rsidR="00352FBB" w:rsidRPr="00B42957" w:rsidRDefault="00352FBB" w:rsidP="004B356D">
      <w:pPr>
        <w:pStyle w:val="ListParagraph"/>
        <w:numPr>
          <w:ilvl w:val="0"/>
          <w:numId w:val="11"/>
        </w:numPr>
        <w:jc w:val="both"/>
        <w:rPr>
          <w:rFonts w:cstheme="minorHAnsi"/>
          <w:iCs/>
          <w:sz w:val="22"/>
          <w:szCs w:val="22"/>
        </w:rPr>
      </w:pPr>
      <w:r w:rsidRPr="00B42957">
        <w:rPr>
          <w:rFonts w:cstheme="minorHAnsi"/>
          <w:b/>
          <w:bCs/>
          <w:iCs/>
          <w:sz w:val="22"/>
          <w:szCs w:val="22"/>
        </w:rPr>
        <w:t xml:space="preserve">Workshops </w:t>
      </w:r>
    </w:p>
    <w:p w:rsidR="00352FBB" w:rsidRPr="00B42957" w:rsidRDefault="00352FBB" w:rsidP="00352FBB">
      <w:pPr>
        <w:jc w:val="both"/>
        <w:rPr>
          <w:rFonts w:cstheme="minorHAnsi"/>
          <w:iCs/>
          <w:sz w:val="22"/>
          <w:szCs w:val="22"/>
        </w:rPr>
      </w:pPr>
      <w:r w:rsidRPr="00B42957">
        <w:rPr>
          <w:rFonts w:cstheme="minorHAnsi"/>
          <w:iCs/>
          <w:sz w:val="22"/>
          <w:szCs w:val="22"/>
        </w:rPr>
        <w:t>Together with companies</w:t>
      </w:r>
      <w:r w:rsidR="00EA244E" w:rsidRPr="00B42957">
        <w:rPr>
          <w:rFonts w:cstheme="minorHAnsi"/>
          <w:iCs/>
          <w:sz w:val="22"/>
          <w:szCs w:val="22"/>
        </w:rPr>
        <w:t>, they</w:t>
      </w:r>
      <w:r w:rsidRPr="00B42957">
        <w:rPr>
          <w:rFonts w:cstheme="minorHAnsi"/>
          <w:iCs/>
          <w:sz w:val="22"/>
          <w:szCs w:val="22"/>
        </w:rPr>
        <w:t xml:space="preserve"> work on refugees’ professional skills (e.g., LinkedIn training</w:t>
      </w:r>
      <w:r w:rsidR="00EA244E" w:rsidRPr="00B42957">
        <w:rPr>
          <w:rFonts w:cstheme="minorHAnsi"/>
          <w:iCs/>
          <w:sz w:val="22"/>
          <w:szCs w:val="22"/>
        </w:rPr>
        <w:t>s</w:t>
      </w:r>
      <w:r w:rsidRPr="00B42957">
        <w:rPr>
          <w:rFonts w:cstheme="minorHAnsi"/>
          <w:iCs/>
          <w:sz w:val="22"/>
          <w:szCs w:val="22"/>
        </w:rPr>
        <w:t>, interview seminar</w:t>
      </w:r>
      <w:r w:rsidR="00EA244E" w:rsidRPr="00B42957">
        <w:rPr>
          <w:rFonts w:cstheme="minorHAnsi"/>
          <w:iCs/>
          <w:sz w:val="22"/>
          <w:szCs w:val="22"/>
        </w:rPr>
        <w:t>s</w:t>
      </w:r>
      <w:r w:rsidRPr="00B42957">
        <w:rPr>
          <w:rFonts w:cstheme="minorHAnsi"/>
          <w:iCs/>
          <w:sz w:val="22"/>
          <w:szCs w:val="22"/>
        </w:rPr>
        <w:t xml:space="preserve">, or courses about building websites). This </w:t>
      </w:r>
      <w:r w:rsidR="00EA244E" w:rsidRPr="00B42957">
        <w:rPr>
          <w:rFonts w:cstheme="minorHAnsi"/>
          <w:iCs/>
          <w:sz w:val="22"/>
          <w:szCs w:val="22"/>
        </w:rPr>
        <w:t>has proven to be</w:t>
      </w:r>
      <w:r w:rsidRPr="00B42957">
        <w:rPr>
          <w:rFonts w:cstheme="minorHAnsi"/>
          <w:iCs/>
          <w:sz w:val="22"/>
          <w:szCs w:val="22"/>
        </w:rPr>
        <w:t xml:space="preserve"> an accessible way for </w:t>
      </w:r>
      <w:r w:rsidR="00EA244E" w:rsidRPr="00B42957">
        <w:rPr>
          <w:rFonts w:cstheme="minorHAnsi"/>
          <w:iCs/>
          <w:sz w:val="22"/>
          <w:szCs w:val="22"/>
        </w:rPr>
        <w:t xml:space="preserve">interested </w:t>
      </w:r>
      <w:r w:rsidRPr="00B42957">
        <w:rPr>
          <w:rFonts w:cstheme="minorHAnsi"/>
          <w:iCs/>
          <w:sz w:val="22"/>
          <w:szCs w:val="22"/>
        </w:rPr>
        <w:t>companies to get acquainted with job-seeking refugees</w:t>
      </w:r>
      <w:r w:rsidR="000A5C4F" w:rsidRPr="00B42957">
        <w:rPr>
          <w:rFonts w:cstheme="minorHAnsi"/>
          <w:iCs/>
          <w:sz w:val="22"/>
          <w:szCs w:val="22"/>
        </w:rPr>
        <w:t xml:space="preserve"> and valorize the</w:t>
      </w:r>
      <w:r w:rsidR="00BC3B94" w:rsidRPr="00B42957">
        <w:rPr>
          <w:rFonts w:cstheme="minorHAnsi"/>
          <w:iCs/>
          <w:sz w:val="22"/>
          <w:szCs w:val="22"/>
        </w:rPr>
        <w:t xml:space="preserve"> basic</w:t>
      </w:r>
      <w:r w:rsidR="000A5C4F" w:rsidRPr="00B42957">
        <w:rPr>
          <w:rFonts w:cstheme="minorHAnsi"/>
          <w:iCs/>
          <w:sz w:val="22"/>
          <w:szCs w:val="22"/>
        </w:rPr>
        <w:t xml:space="preserve"> exchange of know-how.</w:t>
      </w:r>
    </w:p>
    <w:p w:rsidR="00352FBB" w:rsidRPr="00B42957" w:rsidRDefault="00352FBB" w:rsidP="00352FBB">
      <w:pPr>
        <w:jc w:val="both"/>
        <w:rPr>
          <w:rFonts w:cstheme="minorHAnsi"/>
          <w:iCs/>
          <w:sz w:val="22"/>
          <w:szCs w:val="22"/>
        </w:rPr>
      </w:pPr>
    </w:p>
    <w:p w:rsidR="00352FBB" w:rsidRPr="00B42957" w:rsidRDefault="00352FBB" w:rsidP="004B356D">
      <w:pPr>
        <w:pStyle w:val="ListParagraph"/>
        <w:numPr>
          <w:ilvl w:val="0"/>
          <w:numId w:val="11"/>
        </w:numPr>
        <w:jc w:val="both"/>
        <w:rPr>
          <w:rFonts w:cstheme="minorHAnsi"/>
          <w:iCs/>
          <w:sz w:val="22"/>
          <w:szCs w:val="22"/>
        </w:rPr>
      </w:pPr>
      <w:r w:rsidRPr="00B42957">
        <w:rPr>
          <w:rFonts w:cstheme="minorHAnsi"/>
          <w:b/>
          <w:bCs/>
          <w:iCs/>
          <w:sz w:val="22"/>
          <w:szCs w:val="22"/>
        </w:rPr>
        <w:t xml:space="preserve">Meet-and-greet </w:t>
      </w:r>
    </w:p>
    <w:p w:rsidR="00352FBB" w:rsidRPr="00B42957" w:rsidRDefault="00352FBB" w:rsidP="00352FBB">
      <w:pPr>
        <w:jc w:val="both"/>
        <w:rPr>
          <w:rFonts w:cstheme="minorHAnsi"/>
          <w:iCs/>
          <w:sz w:val="22"/>
          <w:szCs w:val="22"/>
        </w:rPr>
      </w:pPr>
      <w:r w:rsidRPr="00B42957">
        <w:rPr>
          <w:rFonts w:cstheme="minorHAnsi"/>
          <w:iCs/>
          <w:sz w:val="22"/>
          <w:szCs w:val="22"/>
        </w:rPr>
        <w:t xml:space="preserve">This activity is centered around the personal meeting with a group of job-seeking refugees and a company suitable for recruitment. </w:t>
      </w:r>
      <w:r w:rsidR="00F42A15" w:rsidRPr="00B42957">
        <w:rPr>
          <w:rFonts w:cstheme="minorHAnsi"/>
          <w:iCs/>
          <w:sz w:val="22"/>
          <w:szCs w:val="22"/>
        </w:rPr>
        <w:t>RTH has them</w:t>
      </w:r>
      <w:r w:rsidRPr="00B42957">
        <w:rPr>
          <w:rFonts w:cstheme="minorHAnsi"/>
          <w:iCs/>
          <w:sz w:val="22"/>
          <w:szCs w:val="22"/>
        </w:rPr>
        <w:t xml:space="preserve"> meet in a small group (with five people or more) or </w:t>
      </w:r>
      <w:r w:rsidR="00F42A15" w:rsidRPr="00B42957">
        <w:rPr>
          <w:rFonts w:cstheme="minorHAnsi"/>
          <w:iCs/>
          <w:sz w:val="22"/>
          <w:szCs w:val="22"/>
        </w:rPr>
        <w:t xml:space="preserve">by </w:t>
      </w:r>
      <w:r w:rsidRPr="00B42957">
        <w:rPr>
          <w:rFonts w:cstheme="minorHAnsi"/>
          <w:iCs/>
          <w:sz w:val="22"/>
          <w:szCs w:val="22"/>
        </w:rPr>
        <w:t>organiz</w:t>
      </w:r>
      <w:r w:rsidR="00F42A15" w:rsidRPr="00B42957">
        <w:rPr>
          <w:rFonts w:cstheme="minorHAnsi"/>
          <w:iCs/>
          <w:sz w:val="22"/>
          <w:szCs w:val="22"/>
        </w:rPr>
        <w:t>ing</w:t>
      </w:r>
      <w:r w:rsidRPr="00B42957">
        <w:rPr>
          <w:rFonts w:cstheme="minorHAnsi"/>
          <w:iCs/>
          <w:sz w:val="22"/>
          <w:szCs w:val="22"/>
        </w:rPr>
        <w:t xml:space="preserve"> a large</w:t>
      </w:r>
      <w:r w:rsidR="00F42A15" w:rsidRPr="00B42957">
        <w:rPr>
          <w:rFonts w:cstheme="minorHAnsi"/>
          <w:iCs/>
          <w:sz w:val="22"/>
          <w:szCs w:val="22"/>
        </w:rPr>
        <w:t>r</w:t>
      </w:r>
      <w:r w:rsidRPr="00B42957">
        <w:rPr>
          <w:rFonts w:cstheme="minorHAnsi"/>
          <w:iCs/>
          <w:sz w:val="22"/>
          <w:szCs w:val="22"/>
        </w:rPr>
        <w:t xml:space="preserve"> event (with about a hundred people). </w:t>
      </w:r>
      <w:r w:rsidR="00F42A15" w:rsidRPr="00B42957">
        <w:rPr>
          <w:rFonts w:cstheme="minorHAnsi"/>
          <w:iCs/>
          <w:sz w:val="22"/>
          <w:szCs w:val="22"/>
        </w:rPr>
        <w:t>Their</w:t>
      </w:r>
      <w:r w:rsidRPr="00B42957">
        <w:rPr>
          <w:rFonts w:cstheme="minorHAnsi"/>
          <w:iCs/>
          <w:sz w:val="22"/>
          <w:szCs w:val="22"/>
        </w:rPr>
        <w:t xml:space="preserve"> meet-and-greets are informal, practical</w:t>
      </w:r>
      <w:r w:rsidR="00F42A15" w:rsidRPr="00B42957">
        <w:rPr>
          <w:rFonts w:cstheme="minorHAnsi"/>
          <w:iCs/>
          <w:sz w:val="22"/>
          <w:szCs w:val="22"/>
        </w:rPr>
        <w:t>,</w:t>
      </w:r>
      <w:r w:rsidRPr="00B42957">
        <w:rPr>
          <w:rFonts w:cstheme="minorHAnsi"/>
          <w:iCs/>
          <w:sz w:val="22"/>
          <w:szCs w:val="22"/>
        </w:rPr>
        <w:t xml:space="preserve"> and </w:t>
      </w:r>
      <w:r w:rsidR="00F42A15" w:rsidRPr="00B42957">
        <w:rPr>
          <w:rFonts w:cstheme="minorHAnsi"/>
          <w:iCs/>
          <w:sz w:val="22"/>
          <w:szCs w:val="22"/>
        </w:rPr>
        <w:t>largely</w:t>
      </w:r>
      <w:r w:rsidRPr="00B42957">
        <w:rPr>
          <w:rFonts w:cstheme="minorHAnsi"/>
          <w:iCs/>
          <w:sz w:val="22"/>
          <w:szCs w:val="22"/>
        </w:rPr>
        <w:t xml:space="preserve"> centered around doing something together, e.g., </w:t>
      </w:r>
      <w:r w:rsidR="00F42A15" w:rsidRPr="00B42957">
        <w:rPr>
          <w:rFonts w:cstheme="minorHAnsi"/>
          <w:iCs/>
          <w:sz w:val="22"/>
          <w:szCs w:val="22"/>
        </w:rPr>
        <w:t>they</w:t>
      </w:r>
      <w:r w:rsidRPr="00B42957">
        <w:rPr>
          <w:rFonts w:cstheme="minorHAnsi"/>
          <w:iCs/>
          <w:sz w:val="22"/>
          <w:szCs w:val="22"/>
        </w:rPr>
        <w:t xml:space="preserve"> work on a business case with financial service providers, </w:t>
      </w:r>
      <w:r w:rsidR="00F42A15" w:rsidRPr="00B42957">
        <w:rPr>
          <w:rFonts w:cstheme="minorHAnsi"/>
          <w:iCs/>
          <w:sz w:val="22"/>
          <w:szCs w:val="22"/>
        </w:rPr>
        <w:t>they</w:t>
      </w:r>
      <w:r w:rsidRPr="00B42957">
        <w:rPr>
          <w:rFonts w:cstheme="minorHAnsi"/>
          <w:iCs/>
          <w:sz w:val="22"/>
          <w:szCs w:val="22"/>
        </w:rPr>
        <w:t xml:space="preserve"> dive into the kitchen at restaurants, or </w:t>
      </w:r>
      <w:r w:rsidR="00F42A15" w:rsidRPr="00B42957">
        <w:rPr>
          <w:rFonts w:cstheme="minorHAnsi"/>
          <w:iCs/>
          <w:sz w:val="22"/>
          <w:szCs w:val="22"/>
        </w:rPr>
        <w:t>they</w:t>
      </w:r>
      <w:r w:rsidRPr="00B42957">
        <w:rPr>
          <w:rFonts w:cstheme="minorHAnsi"/>
          <w:iCs/>
          <w:sz w:val="22"/>
          <w:szCs w:val="22"/>
        </w:rPr>
        <w:t xml:space="preserve"> pick up drills and other tools </w:t>
      </w:r>
      <w:r w:rsidR="00F42A15" w:rsidRPr="00B42957">
        <w:rPr>
          <w:rFonts w:cstheme="minorHAnsi"/>
          <w:iCs/>
          <w:sz w:val="22"/>
          <w:szCs w:val="22"/>
        </w:rPr>
        <w:t>at</w:t>
      </w:r>
      <w:r w:rsidRPr="00B42957">
        <w:rPr>
          <w:rFonts w:cstheme="minorHAnsi"/>
          <w:iCs/>
          <w:sz w:val="22"/>
          <w:szCs w:val="22"/>
        </w:rPr>
        <w:t xml:space="preserve"> technical companies.</w:t>
      </w:r>
    </w:p>
    <w:p w:rsidR="00352FBB" w:rsidRPr="00B42957" w:rsidRDefault="00352FBB" w:rsidP="00352FBB">
      <w:pPr>
        <w:jc w:val="both"/>
        <w:rPr>
          <w:rFonts w:cstheme="minorHAnsi"/>
          <w:iCs/>
          <w:sz w:val="22"/>
          <w:szCs w:val="22"/>
        </w:rPr>
      </w:pPr>
    </w:p>
    <w:p w:rsidR="00352FBB" w:rsidRPr="00B42957" w:rsidRDefault="00352FBB" w:rsidP="004B356D">
      <w:pPr>
        <w:pStyle w:val="ListParagraph"/>
        <w:numPr>
          <w:ilvl w:val="0"/>
          <w:numId w:val="11"/>
        </w:numPr>
        <w:jc w:val="both"/>
        <w:rPr>
          <w:rFonts w:cstheme="minorHAnsi"/>
          <w:iCs/>
          <w:sz w:val="22"/>
          <w:szCs w:val="22"/>
        </w:rPr>
      </w:pPr>
      <w:r w:rsidRPr="00B42957">
        <w:rPr>
          <w:rFonts w:cstheme="minorHAnsi"/>
          <w:b/>
          <w:bCs/>
          <w:iCs/>
          <w:sz w:val="22"/>
          <w:szCs w:val="22"/>
        </w:rPr>
        <w:t xml:space="preserve">Training </w:t>
      </w:r>
    </w:p>
    <w:p w:rsidR="00352FBB" w:rsidRPr="00B42957" w:rsidRDefault="00352FBB" w:rsidP="00352FBB">
      <w:pPr>
        <w:jc w:val="both"/>
        <w:rPr>
          <w:rFonts w:cstheme="minorHAnsi"/>
          <w:iCs/>
          <w:sz w:val="22"/>
          <w:szCs w:val="22"/>
        </w:rPr>
      </w:pPr>
      <w:r w:rsidRPr="00B42957">
        <w:rPr>
          <w:rFonts w:cstheme="minorHAnsi"/>
          <w:iCs/>
          <w:sz w:val="22"/>
          <w:szCs w:val="22"/>
        </w:rPr>
        <w:t>In a crash course of various weeks or months, employers teach a group of refugees key skills</w:t>
      </w:r>
      <w:r w:rsidR="00DB741F" w:rsidRPr="00B42957">
        <w:rPr>
          <w:rFonts w:cstheme="minorHAnsi"/>
          <w:iCs/>
          <w:sz w:val="22"/>
          <w:szCs w:val="22"/>
        </w:rPr>
        <w:t xml:space="preserve"> in their sector,</w:t>
      </w:r>
      <w:r w:rsidRPr="00B42957">
        <w:rPr>
          <w:rFonts w:cstheme="minorHAnsi"/>
          <w:iCs/>
          <w:sz w:val="22"/>
          <w:szCs w:val="22"/>
        </w:rPr>
        <w:t xml:space="preserve"> such as IT programming or dealing with </w:t>
      </w:r>
      <w:r w:rsidR="00DB741F" w:rsidRPr="00B42957">
        <w:rPr>
          <w:rFonts w:cstheme="minorHAnsi"/>
          <w:iCs/>
          <w:sz w:val="22"/>
          <w:szCs w:val="22"/>
        </w:rPr>
        <w:t xml:space="preserve">technical </w:t>
      </w:r>
      <w:r w:rsidRPr="00B42957">
        <w:rPr>
          <w:rFonts w:cstheme="minorHAnsi"/>
          <w:iCs/>
          <w:sz w:val="22"/>
          <w:szCs w:val="22"/>
        </w:rPr>
        <w:t xml:space="preserve">control programs. These </w:t>
      </w:r>
      <w:r w:rsidR="00DB741F" w:rsidRPr="00B42957">
        <w:rPr>
          <w:rFonts w:cstheme="minorHAnsi"/>
          <w:iCs/>
          <w:sz w:val="22"/>
          <w:szCs w:val="22"/>
        </w:rPr>
        <w:t xml:space="preserve">intensive </w:t>
      </w:r>
      <w:r w:rsidRPr="00B42957">
        <w:rPr>
          <w:rFonts w:cstheme="minorHAnsi"/>
          <w:iCs/>
          <w:sz w:val="22"/>
          <w:szCs w:val="22"/>
        </w:rPr>
        <w:t>‘classes’ help participating employers to recruit interesting candidates</w:t>
      </w:r>
      <w:r w:rsidR="00DB741F" w:rsidRPr="00B42957">
        <w:rPr>
          <w:rFonts w:cstheme="minorHAnsi"/>
          <w:iCs/>
          <w:sz w:val="22"/>
          <w:szCs w:val="22"/>
        </w:rPr>
        <w:t>, who are willing to fill in available vacancies or trainee programs</w:t>
      </w:r>
      <w:r w:rsidRPr="00B42957">
        <w:rPr>
          <w:rFonts w:cstheme="minorHAnsi"/>
          <w:iCs/>
          <w:sz w:val="22"/>
          <w:szCs w:val="22"/>
        </w:rPr>
        <w:t>.</w:t>
      </w:r>
    </w:p>
    <w:p w:rsidR="00352FBB" w:rsidRPr="00B42957" w:rsidRDefault="00352FBB" w:rsidP="00352FBB">
      <w:pPr>
        <w:jc w:val="both"/>
        <w:rPr>
          <w:rFonts w:cstheme="minorHAnsi"/>
          <w:iCs/>
          <w:sz w:val="22"/>
          <w:szCs w:val="22"/>
        </w:rPr>
      </w:pPr>
    </w:p>
    <w:p w:rsidR="00352FBB" w:rsidRPr="00B42957" w:rsidRDefault="00352FBB" w:rsidP="004B356D">
      <w:pPr>
        <w:pStyle w:val="ListParagraph"/>
        <w:numPr>
          <w:ilvl w:val="0"/>
          <w:numId w:val="11"/>
        </w:numPr>
        <w:jc w:val="both"/>
        <w:rPr>
          <w:rFonts w:cstheme="minorHAnsi"/>
          <w:iCs/>
          <w:sz w:val="22"/>
          <w:szCs w:val="22"/>
        </w:rPr>
      </w:pPr>
      <w:r w:rsidRPr="00B42957">
        <w:rPr>
          <w:rFonts w:cstheme="minorHAnsi"/>
          <w:b/>
          <w:bCs/>
          <w:iCs/>
          <w:sz w:val="22"/>
          <w:szCs w:val="22"/>
        </w:rPr>
        <w:t>Internal training program</w:t>
      </w:r>
      <w:r w:rsidRPr="00B42957">
        <w:rPr>
          <w:rFonts w:cstheme="minorHAnsi"/>
          <w:iCs/>
          <w:sz w:val="22"/>
          <w:szCs w:val="22"/>
        </w:rPr>
        <w:t xml:space="preserve"> </w:t>
      </w:r>
    </w:p>
    <w:p w:rsidR="00352FBB" w:rsidRPr="00B42957" w:rsidRDefault="00352FBB" w:rsidP="00352FBB">
      <w:pPr>
        <w:jc w:val="both"/>
        <w:rPr>
          <w:rFonts w:cstheme="minorHAnsi"/>
          <w:iCs/>
          <w:sz w:val="22"/>
          <w:szCs w:val="22"/>
        </w:rPr>
      </w:pPr>
      <w:r w:rsidRPr="00B42957">
        <w:rPr>
          <w:rFonts w:cstheme="minorHAnsi"/>
          <w:iCs/>
          <w:sz w:val="22"/>
          <w:szCs w:val="22"/>
        </w:rPr>
        <w:lastRenderedPageBreak/>
        <w:t>During this program, the employer trains job-seeking refugees through its own in-house course (e.g.</w:t>
      </w:r>
      <w:r w:rsidR="00D83CC7" w:rsidRPr="00B42957">
        <w:rPr>
          <w:rFonts w:cstheme="minorHAnsi"/>
          <w:iCs/>
          <w:sz w:val="22"/>
          <w:szCs w:val="22"/>
        </w:rPr>
        <w:t>,</w:t>
      </w:r>
      <w:r w:rsidRPr="00B42957">
        <w:rPr>
          <w:rFonts w:cstheme="minorHAnsi"/>
          <w:iCs/>
          <w:sz w:val="22"/>
          <w:szCs w:val="22"/>
        </w:rPr>
        <w:t xml:space="preserve"> Rabo</w:t>
      </w:r>
      <w:r w:rsidR="00D83CC7" w:rsidRPr="00B42957">
        <w:rPr>
          <w:rFonts w:cstheme="minorHAnsi"/>
          <w:iCs/>
          <w:sz w:val="22"/>
          <w:szCs w:val="22"/>
        </w:rPr>
        <w:t>b</w:t>
      </w:r>
      <w:r w:rsidRPr="00B42957">
        <w:rPr>
          <w:rFonts w:cstheme="minorHAnsi"/>
          <w:iCs/>
          <w:sz w:val="22"/>
          <w:szCs w:val="22"/>
        </w:rPr>
        <w:t>ank). After completing this training successfully, the candidates are ready to start working immediately at the relevant company whenever there are job vacancies. Otherwise they have built up experience in a Netherlands-based company</w:t>
      </w:r>
      <w:r w:rsidR="00011315" w:rsidRPr="00B42957">
        <w:rPr>
          <w:rFonts w:cstheme="minorHAnsi"/>
          <w:iCs/>
          <w:sz w:val="22"/>
          <w:szCs w:val="22"/>
        </w:rPr>
        <w:t>, which is key and could thus</w:t>
      </w:r>
      <w:r w:rsidRPr="00B42957">
        <w:rPr>
          <w:rFonts w:cstheme="minorHAnsi"/>
          <w:iCs/>
          <w:sz w:val="22"/>
          <w:szCs w:val="22"/>
        </w:rPr>
        <w:t xml:space="preserve"> serve as a future reference for their ongoing job applications</w:t>
      </w:r>
      <w:r w:rsidR="0052251B" w:rsidRPr="00B42957">
        <w:rPr>
          <w:rFonts w:cstheme="minorHAnsi"/>
          <w:iCs/>
          <w:sz w:val="22"/>
          <w:szCs w:val="22"/>
        </w:rPr>
        <w:t xml:space="preserve"> in the Dutch labour market</w:t>
      </w:r>
      <w:r w:rsidRPr="00B42957">
        <w:rPr>
          <w:rFonts w:cstheme="minorHAnsi"/>
          <w:iCs/>
          <w:sz w:val="22"/>
          <w:szCs w:val="22"/>
        </w:rPr>
        <w:t xml:space="preserve">. </w:t>
      </w:r>
    </w:p>
    <w:p w:rsidR="00352FBB" w:rsidRPr="00B42957" w:rsidRDefault="00352FBB" w:rsidP="00352FBB">
      <w:pPr>
        <w:jc w:val="both"/>
        <w:rPr>
          <w:rFonts w:cstheme="minorHAnsi"/>
          <w:iCs/>
          <w:sz w:val="22"/>
          <w:szCs w:val="22"/>
        </w:rPr>
      </w:pPr>
    </w:p>
    <w:p w:rsidR="00352FBB" w:rsidRPr="00B42957" w:rsidRDefault="00352FBB" w:rsidP="004B356D">
      <w:pPr>
        <w:pStyle w:val="ListParagraph"/>
        <w:numPr>
          <w:ilvl w:val="0"/>
          <w:numId w:val="11"/>
        </w:numPr>
        <w:jc w:val="both"/>
        <w:rPr>
          <w:rFonts w:cstheme="minorHAnsi"/>
          <w:iCs/>
          <w:sz w:val="22"/>
          <w:szCs w:val="22"/>
        </w:rPr>
      </w:pPr>
      <w:r w:rsidRPr="00B42957">
        <w:rPr>
          <w:rFonts w:cstheme="minorHAnsi"/>
          <w:b/>
          <w:bCs/>
          <w:iCs/>
          <w:sz w:val="22"/>
          <w:szCs w:val="22"/>
        </w:rPr>
        <w:t>Mentor program</w:t>
      </w:r>
      <w:r w:rsidRPr="00B42957">
        <w:rPr>
          <w:rFonts w:cstheme="minorHAnsi"/>
          <w:iCs/>
          <w:sz w:val="22"/>
          <w:szCs w:val="22"/>
        </w:rPr>
        <w:t xml:space="preserve"> </w:t>
      </w:r>
    </w:p>
    <w:p w:rsidR="00352FBB" w:rsidRPr="00B42957" w:rsidRDefault="00352FBB" w:rsidP="00352FBB">
      <w:pPr>
        <w:jc w:val="both"/>
        <w:rPr>
          <w:rFonts w:cstheme="minorHAnsi"/>
          <w:iCs/>
          <w:sz w:val="22"/>
          <w:szCs w:val="22"/>
        </w:rPr>
      </w:pPr>
      <w:r w:rsidRPr="00B42957">
        <w:rPr>
          <w:rFonts w:cstheme="minorHAnsi"/>
          <w:iCs/>
          <w:sz w:val="22"/>
          <w:szCs w:val="22"/>
        </w:rPr>
        <w:t>During this program volunteer-employees</w:t>
      </w:r>
      <w:r w:rsidR="003410C0" w:rsidRPr="00B42957">
        <w:rPr>
          <w:rFonts w:cstheme="minorHAnsi"/>
          <w:iCs/>
          <w:sz w:val="22"/>
          <w:szCs w:val="22"/>
        </w:rPr>
        <w:t xml:space="preserve"> (already working since long in a certain company)</w:t>
      </w:r>
      <w:r w:rsidRPr="00B42957">
        <w:rPr>
          <w:rFonts w:cstheme="minorHAnsi"/>
          <w:iCs/>
          <w:sz w:val="22"/>
          <w:szCs w:val="22"/>
        </w:rPr>
        <w:t xml:space="preserve"> are matched with a refugee-mentee</w:t>
      </w:r>
      <w:r w:rsidR="003410C0" w:rsidRPr="00B42957">
        <w:rPr>
          <w:rFonts w:cstheme="minorHAnsi"/>
          <w:iCs/>
          <w:sz w:val="22"/>
          <w:szCs w:val="22"/>
        </w:rPr>
        <w:t xml:space="preserve"> (entering the company)</w:t>
      </w:r>
      <w:r w:rsidRPr="00B42957">
        <w:rPr>
          <w:rFonts w:cstheme="minorHAnsi"/>
          <w:iCs/>
          <w:sz w:val="22"/>
          <w:szCs w:val="22"/>
        </w:rPr>
        <w:t>. During this period,</w:t>
      </w:r>
      <w:r w:rsidR="003410C0" w:rsidRPr="00B42957">
        <w:rPr>
          <w:rFonts w:cstheme="minorHAnsi"/>
          <w:iCs/>
          <w:sz w:val="22"/>
          <w:szCs w:val="22"/>
        </w:rPr>
        <w:t xml:space="preserve"> and with the help of a very experienced mentor,</w:t>
      </w:r>
      <w:r w:rsidRPr="00B42957">
        <w:rPr>
          <w:rFonts w:cstheme="minorHAnsi"/>
          <w:iCs/>
          <w:sz w:val="22"/>
          <w:szCs w:val="22"/>
        </w:rPr>
        <w:t xml:space="preserve"> they work together towards a clear, work-related goal</w:t>
      </w:r>
      <w:r w:rsidR="003410C0" w:rsidRPr="00B42957">
        <w:rPr>
          <w:rFonts w:cstheme="minorHAnsi"/>
          <w:iCs/>
          <w:sz w:val="22"/>
          <w:szCs w:val="22"/>
        </w:rPr>
        <w:t>,</w:t>
      </w:r>
      <w:r w:rsidRPr="00B42957">
        <w:rPr>
          <w:rFonts w:cstheme="minorHAnsi"/>
          <w:iCs/>
          <w:sz w:val="22"/>
          <w:szCs w:val="22"/>
        </w:rPr>
        <w:t xml:space="preserve"> and </w:t>
      </w:r>
      <w:r w:rsidR="003410C0" w:rsidRPr="00B42957">
        <w:rPr>
          <w:rFonts w:cstheme="minorHAnsi"/>
          <w:iCs/>
          <w:sz w:val="22"/>
          <w:szCs w:val="22"/>
        </w:rPr>
        <w:t xml:space="preserve">thus </w:t>
      </w:r>
      <w:r w:rsidRPr="00B42957">
        <w:rPr>
          <w:rFonts w:cstheme="minorHAnsi"/>
          <w:iCs/>
          <w:sz w:val="22"/>
          <w:szCs w:val="22"/>
        </w:rPr>
        <w:t xml:space="preserve">exchange </w:t>
      </w:r>
      <w:r w:rsidR="003410C0" w:rsidRPr="00B42957">
        <w:rPr>
          <w:rFonts w:cstheme="minorHAnsi"/>
          <w:iCs/>
          <w:sz w:val="22"/>
          <w:szCs w:val="22"/>
        </w:rPr>
        <w:t xml:space="preserve">everyday </w:t>
      </w:r>
      <w:r w:rsidRPr="00B42957">
        <w:rPr>
          <w:rFonts w:cstheme="minorHAnsi"/>
          <w:iCs/>
          <w:sz w:val="22"/>
          <w:szCs w:val="22"/>
        </w:rPr>
        <w:t xml:space="preserve">knowledge, networks and </w:t>
      </w:r>
      <w:r w:rsidR="003410C0" w:rsidRPr="00B42957">
        <w:rPr>
          <w:rFonts w:cstheme="minorHAnsi"/>
          <w:iCs/>
          <w:sz w:val="22"/>
          <w:szCs w:val="22"/>
        </w:rPr>
        <w:t xml:space="preserve">professional </w:t>
      </w:r>
      <w:r w:rsidRPr="00B42957">
        <w:rPr>
          <w:rFonts w:cstheme="minorHAnsi"/>
          <w:iCs/>
          <w:sz w:val="22"/>
          <w:szCs w:val="22"/>
        </w:rPr>
        <w:t>experiences.</w:t>
      </w:r>
    </w:p>
    <w:p w:rsidR="00352FBB" w:rsidRPr="00B42957" w:rsidRDefault="00352FBB" w:rsidP="00352FBB">
      <w:pPr>
        <w:rPr>
          <w:rFonts w:cstheme="minorHAnsi"/>
          <w:b/>
          <w:bCs/>
          <w:iCs/>
          <w:color w:val="000000" w:themeColor="text1"/>
          <w:sz w:val="22"/>
          <w:szCs w:val="22"/>
        </w:rPr>
      </w:pPr>
    </w:p>
    <w:p w:rsidR="00352FBB" w:rsidRPr="00B42957" w:rsidRDefault="00352FBB" w:rsidP="00960764">
      <w:pPr>
        <w:rPr>
          <w:rFonts w:cstheme="minorHAnsi"/>
          <w:b/>
          <w:bCs/>
          <w:i/>
          <w:color w:val="000000" w:themeColor="text1"/>
          <w:sz w:val="22"/>
          <w:szCs w:val="22"/>
        </w:rPr>
      </w:pPr>
      <w:r w:rsidRPr="00B42957">
        <w:rPr>
          <w:rFonts w:cstheme="minorHAnsi"/>
          <w:b/>
          <w:bCs/>
          <w:i/>
          <w:color w:val="000000" w:themeColor="text1"/>
          <w:sz w:val="22"/>
          <w:szCs w:val="22"/>
        </w:rPr>
        <w:t xml:space="preserve">INNOVATION </w:t>
      </w:r>
    </w:p>
    <w:p w:rsidR="00352FBB" w:rsidRPr="00B42957" w:rsidRDefault="00775508" w:rsidP="004B356D">
      <w:pPr>
        <w:pStyle w:val="NormalWeb"/>
        <w:numPr>
          <w:ilvl w:val="0"/>
          <w:numId w:val="2"/>
        </w:numPr>
        <w:shd w:val="clear" w:color="auto" w:fill="FFFFFF"/>
        <w:rPr>
          <w:rFonts w:asciiTheme="minorHAnsi" w:hAnsiTheme="minorHAnsi" w:cstheme="minorHAnsi"/>
          <w:color w:val="000000" w:themeColor="text1"/>
          <w:sz w:val="22"/>
          <w:szCs w:val="22"/>
        </w:rPr>
      </w:pPr>
      <w:r w:rsidRPr="00B42957">
        <w:rPr>
          <w:rFonts w:asciiTheme="minorHAnsi" w:hAnsiTheme="minorHAnsi" w:cstheme="minorHAnsi"/>
          <w:color w:val="000000" w:themeColor="text1"/>
          <w:sz w:val="22"/>
          <w:szCs w:val="22"/>
        </w:rPr>
        <w:t xml:space="preserve">RTH applies a </w:t>
      </w:r>
      <w:r w:rsidRPr="00B42957">
        <w:rPr>
          <w:rFonts w:asciiTheme="minorHAnsi" w:hAnsiTheme="minorHAnsi" w:cstheme="minorHAnsi"/>
          <w:i/>
          <w:iCs/>
          <w:color w:val="000000" w:themeColor="text1"/>
          <w:sz w:val="22"/>
          <w:szCs w:val="22"/>
        </w:rPr>
        <w:t>p</w:t>
      </w:r>
      <w:r w:rsidR="00352FBB" w:rsidRPr="00B42957">
        <w:rPr>
          <w:rFonts w:asciiTheme="minorHAnsi" w:hAnsiTheme="minorHAnsi" w:cstheme="minorHAnsi"/>
          <w:i/>
          <w:iCs/>
          <w:color w:val="000000" w:themeColor="text1"/>
          <w:sz w:val="22"/>
          <w:szCs w:val="22"/>
        </w:rPr>
        <w:t>rivate sector model</w:t>
      </w:r>
      <w:r w:rsidR="00352FBB" w:rsidRPr="00B42957">
        <w:rPr>
          <w:rFonts w:asciiTheme="minorHAnsi" w:hAnsiTheme="minorHAnsi" w:cstheme="minorHAnsi"/>
          <w:color w:val="000000" w:themeColor="text1"/>
          <w:sz w:val="22"/>
          <w:szCs w:val="22"/>
        </w:rPr>
        <w:t xml:space="preserve"> in dealing with refugee labor market </w:t>
      </w:r>
      <w:r w:rsidR="001C02F9" w:rsidRPr="00B42957">
        <w:rPr>
          <w:rFonts w:asciiTheme="minorHAnsi" w:hAnsiTheme="minorHAnsi" w:cstheme="minorHAnsi"/>
          <w:color w:val="000000" w:themeColor="text1"/>
          <w:sz w:val="22"/>
          <w:szCs w:val="22"/>
        </w:rPr>
        <w:t>inclusion and</w:t>
      </w:r>
      <w:r w:rsidRPr="00B42957">
        <w:rPr>
          <w:rFonts w:asciiTheme="minorHAnsi" w:hAnsiTheme="minorHAnsi" w:cstheme="minorHAnsi"/>
          <w:color w:val="000000" w:themeColor="text1"/>
          <w:sz w:val="22"/>
          <w:szCs w:val="22"/>
        </w:rPr>
        <w:t xml:space="preserve"> is</w:t>
      </w:r>
      <w:r w:rsidR="00352FBB" w:rsidRPr="00B42957">
        <w:rPr>
          <w:rFonts w:asciiTheme="minorHAnsi" w:hAnsiTheme="minorHAnsi" w:cstheme="minorHAnsi"/>
          <w:color w:val="000000" w:themeColor="text1"/>
          <w:sz w:val="22"/>
          <w:szCs w:val="22"/>
        </w:rPr>
        <w:t xml:space="preserve"> a largely self-sufficient organization. </w:t>
      </w:r>
    </w:p>
    <w:p w:rsidR="00352FBB" w:rsidRPr="00B42957" w:rsidRDefault="00775508" w:rsidP="004B356D">
      <w:pPr>
        <w:pStyle w:val="NormalWeb"/>
        <w:numPr>
          <w:ilvl w:val="0"/>
          <w:numId w:val="2"/>
        </w:numPr>
        <w:shd w:val="clear" w:color="auto" w:fill="FFFFFF"/>
        <w:rPr>
          <w:rFonts w:asciiTheme="minorHAnsi" w:hAnsiTheme="minorHAnsi" w:cstheme="minorHAnsi"/>
          <w:color w:val="000000" w:themeColor="text1"/>
          <w:sz w:val="22"/>
          <w:szCs w:val="22"/>
        </w:rPr>
      </w:pPr>
      <w:r w:rsidRPr="00B42957">
        <w:rPr>
          <w:rFonts w:asciiTheme="minorHAnsi" w:hAnsiTheme="minorHAnsi" w:cstheme="minorHAnsi"/>
          <w:color w:val="000000" w:themeColor="text1"/>
          <w:sz w:val="22"/>
          <w:szCs w:val="22"/>
        </w:rPr>
        <w:t xml:space="preserve">It takes on an </w:t>
      </w:r>
      <w:r w:rsidRPr="00B42957">
        <w:rPr>
          <w:rFonts w:asciiTheme="minorHAnsi" w:hAnsiTheme="minorHAnsi" w:cstheme="minorHAnsi"/>
          <w:i/>
          <w:iCs/>
          <w:color w:val="000000" w:themeColor="text1"/>
          <w:sz w:val="22"/>
          <w:szCs w:val="22"/>
        </w:rPr>
        <w:t>i</w:t>
      </w:r>
      <w:r w:rsidR="00352FBB" w:rsidRPr="00B42957">
        <w:rPr>
          <w:rFonts w:asciiTheme="minorHAnsi" w:hAnsiTheme="minorHAnsi" w:cstheme="minorHAnsi"/>
          <w:i/>
          <w:iCs/>
          <w:color w:val="000000" w:themeColor="text1"/>
          <w:sz w:val="22"/>
          <w:szCs w:val="22"/>
        </w:rPr>
        <w:t>ndividual</w:t>
      </w:r>
      <w:r w:rsidR="00352FBB" w:rsidRPr="00B42957">
        <w:rPr>
          <w:rFonts w:asciiTheme="minorHAnsi" w:hAnsiTheme="minorHAnsi" w:cstheme="minorHAnsi"/>
          <w:color w:val="000000" w:themeColor="text1"/>
          <w:sz w:val="22"/>
          <w:szCs w:val="22"/>
        </w:rPr>
        <w:t xml:space="preserve"> mentoring approach; beyond e-database</w:t>
      </w:r>
      <w:r w:rsidRPr="00B42957">
        <w:rPr>
          <w:rFonts w:asciiTheme="minorHAnsi" w:hAnsiTheme="minorHAnsi" w:cstheme="minorHAnsi"/>
          <w:color w:val="000000" w:themeColor="text1"/>
          <w:sz w:val="22"/>
          <w:szCs w:val="22"/>
        </w:rPr>
        <w:t>s with large-scale</w:t>
      </w:r>
      <w:r w:rsidR="00352FBB" w:rsidRPr="00B42957">
        <w:rPr>
          <w:rFonts w:asciiTheme="minorHAnsi" w:hAnsiTheme="minorHAnsi" w:cstheme="minorHAnsi"/>
          <w:color w:val="000000" w:themeColor="text1"/>
          <w:sz w:val="22"/>
          <w:szCs w:val="22"/>
        </w:rPr>
        <w:t xml:space="preserve"> matching. </w:t>
      </w:r>
    </w:p>
    <w:p w:rsidR="00352FBB" w:rsidRPr="00B42957" w:rsidRDefault="0006332A" w:rsidP="004B356D">
      <w:pPr>
        <w:pStyle w:val="NormalWeb"/>
        <w:numPr>
          <w:ilvl w:val="0"/>
          <w:numId w:val="2"/>
        </w:numPr>
        <w:shd w:val="clear" w:color="auto" w:fill="FFFFFF"/>
        <w:rPr>
          <w:rFonts w:asciiTheme="minorHAnsi" w:hAnsiTheme="minorHAnsi" w:cstheme="minorHAnsi"/>
          <w:color w:val="000000" w:themeColor="text1"/>
          <w:sz w:val="22"/>
          <w:szCs w:val="22"/>
        </w:rPr>
      </w:pPr>
      <w:r w:rsidRPr="00B42957">
        <w:rPr>
          <w:rFonts w:asciiTheme="minorHAnsi" w:hAnsiTheme="minorHAnsi" w:cstheme="minorHAnsi"/>
          <w:color w:val="000000" w:themeColor="text1"/>
          <w:sz w:val="22"/>
          <w:szCs w:val="22"/>
        </w:rPr>
        <w:t xml:space="preserve">The focus on generating as much </w:t>
      </w:r>
      <w:r w:rsidRPr="00B42957">
        <w:rPr>
          <w:rFonts w:asciiTheme="minorHAnsi" w:hAnsiTheme="minorHAnsi" w:cstheme="minorHAnsi"/>
          <w:i/>
          <w:iCs/>
          <w:color w:val="000000" w:themeColor="text1"/>
          <w:sz w:val="22"/>
          <w:szCs w:val="22"/>
        </w:rPr>
        <w:t>f</w:t>
      </w:r>
      <w:r w:rsidR="00352FBB" w:rsidRPr="00B42957">
        <w:rPr>
          <w:rFonts w:asciiTheme="minorHAnsi" w:hAnsiTheme="minorHAnsi" w:cstheme="minorHAnsi"/>
          <w:i/>
          <w:iCs/>
          <w:color w:val="000000" w:themeColor="text1"/>
          <w:sz w:val="22"/>
          <w:szCs w:val="22"/>
        </w:rPr>
        <w:t>ace-to-face meetings</w:t>
      </w:r>
      <w:r w:rsidRPr="00B42957">
        <w:rPr>
          <w:rFonts w:asciiTheme="minorHAnsi" w:hAnsiTheme="minorHAnsi" w:cstheme="minorHAnsi"/>
          <w:i/>
          <w:iCs/>
          <w:color w:val="000000" w:themeColor="text1"/>
          <w:sz w:val="22"/>
          <w:szCs w:val="22"/>
        </w:rPr>
        <w:t xml:space="preserve"> </w:t>
      </w:r>
      <w:r w:rsidRPr="00B42957">
        <w:rPr>
          <w:rFonts w:asciiTheme="minorHAnsi" w:hAnsiTheme="minorHAnsi" w:cstheme="minorHAnsi"/>
          <w:color w:val="000000" w:themeColor="text1"/>
          <w:sz w:val="22"/>
          <w:szCs w:val="22"/>
        </w:rPr>
        <w:t>as possible leads to</w:t>
      </w:r>
      <w:r w:rsidR="00352FBB" w:rsidRPr="00B42957">
        <w:rPr>
          <w:rFonts w:asciiTheme="minorHAnsi" w:hAnsiTheme="minorHAnsi" w:cstheme="minorHAnsi"/>
          <w:color w:val="000000" w:themeColor="text1"/>
          <w:sz w:val="22"/>
          <w:szCs w:val="22"/>
        </w:rPr>
        <w:t xml:space="preserve"> actual and direct contact, mutual exchanges</w:t>
      </w:r>
      <w:r w:rsidRPr="00B42957">
        <w:rPr>
          <w:rFonts w:asciiTheme="minorHAnsi" w:hAnsiTheme="minorHAnsi" w:cstheme="minorHAnsi"/>
          <w:color w:val="000000" w:themeColor="text1"/>
          <w:sz w:val="22"/>
          <w:szCs w:val="22"/>
        </w:rPr>
        <w:t>, and mutually beneficial inclusion. This hands-on approach, which is always more individuals, thus also allows for</w:t>
      </w:r>
      <w:r w:rsidR="00352FBB" w:rsidRPr="00B42957">
        <w:rPr>
          <w:rFonts w:asciiTheme="minorHAnsi" w:hAnsiTheme="minorHAnsi" w:cstheme="minorHAnsi"/>
          <w:color w:val="000000" w:themeColor="text1"/>
          <w:sz w:val="22"/>
          <w:szCs w:val="22"/>
        </w:rPr>
        <w:t xml:space="preserve"> long-term monitoring</w:t>
      </w:r>
      <w:r w:rsidRPr="00B42957">
        <w:rPr>
          <w:rFonts w:asciiTheme="minorHAnsi" w:hAnsiTheme="minorHAnsi" w:cstheme="minorHAnsi"/>
          <w:color w:val="000000" w:themeColor="text1"/>
          <w:sz w:val="22"/>
          <w:szCs w:val="22"/>
        </w:rPr>
        <w:t xml:space="preserve"> (generating ever more feedback on how to finetune labour insertion processes)</w:t>
      </w:r>
      <w:r w:rsidR="00352FBB" w:rsidRPr="00B42957">
        <w:rPr>
          <w:rFonts w:asciiTheme="minorHAnsi" w:hAnsiTheme="minorHAnsi" w:cstheme="minorHAnsi"/>
          <w:color w:val="000000" w:themeColor="text1"/>
          <w:sz w:val="22"/>
          <w:szCs w:val="22"/>
        </w:rPr>
        <w:t>.</w:t>
      </w:r>
    </w:p>
    <w:p w:rsidR="00352FBB" w:rsidRPr="00B42957" w:rsidRDefault="00352FBB" w:rsidP="004B356D">
      <w:pPr>
        <w:pStyle w:val="NormalWeb"/>
        <w:numPr>
          <w:ilvl w:val="0"/>
          <w:numId w:val="2"/>
        </w:numPr>
        <w:shd w:val="clear" w:color="auto" w:fill="FFFFFF"/>
        <w:rPr>
          <w:rFonts w:asciiTheme="minorHAnsi" w:hAnsiTheme="minorHAnsi" w:cstheme="minorHAnsi"/>
          <w:color w:val="000000" w:themeColor="text1"/>
          <w:sz w:val="22"/>
          <w:szCs w:val="22"/>
        </w:rPr>
      </w:pPr>
      <w:r w:rsidRPr="00B42957">
        <w:rPr>
          <w:rFonts w:asciiTheme="minorHAnsi" w:hAnsiTheme="minorHAnsi" w:cstheme="minorHAnsi"/>
          <w:i/>
          <w:iCs/>
          <w:color w:val="000000" w:themeColor="text1"/>
          <w:sz w:val="22"/>
          <w:szCs w:val="22"/>
        </w:rPr>
        <w:t>Sensitizing all level</w:t>
      </w:r>
      <w:r w:rsidRPr="00B42957">
        <w:rPr>
          <w:rFonts w:asciiTheme="minorHAnsi" w:hAnsiTheme="minorHAnsi" w:cstheme="minorHAnsi"/>
          <w:color w:val="000000" w:themeColor="text1"/>
          <w:sz w:val="22"/>
          <w:szCs w:val="22"/>
        </w:rPr>
        <w:t xml:space="preserve">s of company staff (CEO, mid-level floor managers, HR) </w:t>
      </w:r>
      <w:r w:rsidR="00425FAC" w:rsidRPr="00B42957">
        <w:rPr>
          <w:rFonts w:asciiTheme="minorHAnsi" w:hAnsiTheme="minorHAnsi" w:cstheme="minorHAnsi"/>
          <w:color w:val="000000" w:themeColor="text1"/>
          <w:sz w:val="22"/>
          <w:szCs w:val="22"/>
        </w:rPr>
        <w:t xml:space="preserve">in </w:t>
      </w:r>
      <w:r w:rsidR="00075576" w:rsidRPr="00B42957">
        <w:rPr>
          <w:rFonts w:asciiTheme="minorHAnsi" w:hAnsiTheme="minorHAnsi" w:cstheme="minorHAnsi"/>
          <w:color w:val="000000" w:themeColor="text1"/>
          <w:sz w:val="22"/>
          <w:szCs w:val="22"/>
        </w:rPr>
        <w:t xml:space="preserve">private sector </w:t>
      </w:r>
      <w:r w:rsidR="00425FAC" w:rsidRPr="00B42957">
        <w:rPr>
          <w:rFonts w:asciiTheme="minorHAnsi" w:hAnsiTheme="minorHAnsi" w:cstheme="minorHAnsi"/>
          <w:color w:val="000000" w:themeColor="text1"/>
          <w:sz w:val="22"/>
          <w:szCs w:val="22"/>
        </w:rPr>
        <w:t xml:space="preserve">partner </w:t>
      </w:r>
      <w:r w:rsidRPr="00B42957">
        <w:rPr>
          <w:rFonts w:asciiTheme="minorHAnsi" w:hAnsiTheme="minorHAnsi" w:cstheme="minorHAnsi"/>
          <w:color w:val="000000" w:themeColor="text1"/>
          <w:sz w:val="22"/>
          <w:szCs w:val="22"/>
        </w:rPr>
        <w:t>to the idea that diversity in private sector teams is mutually beneficial (</w:t>
      </w:r>
      <w:r w:rsidR="00425FAC" w:rsidRPr="00B42957">
        <w:rPr>
          <w:rFonts w:asciiTheme="minorHAnsi" w:hAnsiTheme="minorHAnsi" w:cstheme="minorHAnsi"/>
          <w:color w:val="000000" w:themeColor="text1"/>
          <w:sz w:val="22"/>
          <w:szCs w:val="22"/>
        </w:rPr>
        <w:t xml:space="preserve">in terms of </w:t>
      </w:r>
      <w:r w:rsidRPr="00B42957">
        <w:rPr>
          <w:rFonts w:asciiTheme="minorHAnsi" w:hAnsiTheme="minorHAnsi" w:cstheme="minorHAnsi"/>
          <w:color w:val="000000" w:themeColor="text1"/>
          <w:sz w:val="22"/>
          <w:szCs w:val="22"/>
        </w:rPr>
        <w:t xml:space="preserve">performance and output). </w:t>
      </w:r>
      <w:r w:rsidR="005A70A4" w:rsidRPr="00B42957">
        <w:rPr>
          <w:rFonts w:asciiTheme="minorHAnsi" w:hAnsiTheme="minorHAnsi" w:cstheme="minorHAnsi"/>
          <w:color w:val="000000" w:themeColor="text1"/>
          <w:sz w:val="22"/>
          <w:szCs w:val="22"/>
        </w:rPr>
        <w:t>RTH remains adamant to only proceed when it has secured</w:t>
      </w:r>
      <w:r w:rsidR="00425FAC" w:rsidRPr="00B42957">
        <w:rPr>
          <w:rFonts w:asciiTheme="minorHAnsi" w:hAnsiTheme="minorHAnsi" w:cstheme="minorHAnsi"/>
          <w:color w:val="000000" w:themeColor="text1"/>
          <w:sz w:val="22"/>
          <w:szCs w:val="22"/>
        </w:rPr>
        <w:t xml:space="preserve"> such entrenched </w:t>
      </w:r>
      <w:r w:rsidR="005A70A4" w:rsidRPr="00B42957">
        <w:rPr>
          <w:rFonts w:asciiTheme="minorHAnsi" w:hAnsiTheme="minorHAnsi" w:cstheme="minorHAnsi"/>
          <w:color w:val="000000" w:themeColor="text1"/>
          <w:sz w:val="22"/>
          <w:szCs w:val="22"/>
        </w:rPr>
        <w:t xml:space="preserve">in-house </w:t>
      </w:r>
      <w:r w:rsidR="00425FAC" w:rsidRPr="00B42957">
        <w:rPr>
          <w:rFonts w:asciiTheme="minorHAnsi" w:hAnsiTheme="minorHAnsi" w:cstheme="minorHAnsi"/>
          <w:color w:val="000000" w:themeColor="text1"/>
          <w:sz w:val="22"/>
          <w:szCs w:val="22"/>
        </w:rPr>
        <w:t>support</w:t>
      </w:r>
      <w:r w:rsidR="005A70A4" w:rsidRPr="00B42957">
        <w:rPr>
          <w:rFonts w:asciiTheme="minorHAnsi" w:hAnsiTheme="minorHAnsi" w:cstheme="minorHAnsi"/>
          <w:color w:val="000000" w:themeColor="text1"/>
          <w:sz w:val="22"/>
          <w:szCs w:val="22"/>
        </w:rPr>
        <w:t xml:space="preserve"> (beyond HR or CSR). </w:t>
      </w:r>
    </w:p>
    <w:p w:rsidR="00352FBB" w:rsidRPr="00B42957" w:rsidRDefault="00352FBB" w:rsidP="00960764">
      <w:pPr>
        <w:rPr>
          <w:rFonts w:cstheme="minorHAnsi"/>
          <w:b/>
          <w:bCs/>
          <w:i/>
          <w:color w:val="000000" w:themeColor="text1"/>
          <w:sz w:val="22"/>
          <w:szCs w:val="22"/>
        </w:rPr>
      </w:pPr>
      <w:r w:rsidRPr="00B42957">
        <w:rPr>
          <w:rFonts w:cstheme="minorHAnsi"/>
          <w:b/>
          <w:bCs/>
          <w:i/>
          <w:color w:val="000000" w:themeColor="text1"/>
          <w:sz w:val="22"/>
          <w:szCs w:val="22"/>
        </w:rPr>
        <w:t>ACHIEVEMENTS &amp; SOCIAL IMPACT</w:t>
      </w:r>
    </w:p>
    <w:p w:rsidR="00352FBB" w:rsidRPr="00B42957" w:rsidRDefault="00352FBB" w:rsidP="004B356D">
      <w:pPr>
        <w:pStyle w:val="NormalWeb"/>
        <w:numPr>
          <w:ilvl w:val="0"/>
          <w:numId w:val="3"/>
        </w:numPr>
        <w:shd w:val="clear" w:color="auto" w:fill="FFFFFF"/>
        <w:jc w:val="both"/>
        <w:rPr>
          <w:rFonts w:asciiTheme="minorHAnsi" w:hAnsiTheme="minorHAnsi" w:cstheme="minorHAnsi"/>
          <w:color w:val="000000" w:themeColor="text1"/>
          <w:sz w:val="22"/>
          <w:szCs w:val="22"/>
        </w:rPr>
      </w:pPr>
      <w:r w:rsidRPr="00B42957">
        <w:rPr>
          <w:rFonts w:asciiTheme="minorHAnsi" w:hAnsiTheme="minorHAnsi" w:cstheme="minorHAnsi"/>
          <w:color w:val="000000" w:themeColor="text1"/>
          <w:sz w:val="22"/>
          <w:szCs w:val="22"/>
        </w:rPr>
        <w:t xml:space="preserve">In 2020: 62 events organized with employers; 9 employer sessions; 76 direct matches for work placements; 964 refugees present at Refugee Talent Hub events; 550 employees present at Refugee Talent Hub events; 3.686 subscribed members to the newsletter; a media reach of 850.0000; 1 scientific research. </w:t>
      </w:r>
    </w:p>
    <w:p w:rsidR="00352FBB" w:rsidRPr="00B42957" w:rsidRDefault="00F65964" w:rsidP="004B356D">
      <w:pPr>
        <w:pStyle w:val="NormalWeb"/>
        <w:numPr>
          <w:ilvl w:val="0"/>
          <w:numId w:val="3"/>
        </w:numPr>
        <w:shd w:val="clear" w:color="auto" w:fill="FFFFFF"/>
        <w:jc w:val="both"/>
        <w:rPr>
          <w:rFonts w:asciiTheme="minorHAnsi" w:hAnsiTheme="minorHAnsi" w:cstheme="minorHAnsi"/>
          <w:color w:val="000000" w:themeColor="text1"/>
          <w:sz w:val="22"/>
          <w:szCs w:val="22"/>
        </w:rPr>
      </w:pPr>
      <w:r w:rsidRPr="00B42957">
        <w:rPr>
          <w:rFonts w:asciiTheme="minorHAnsi" w:hAnsiTheme="minorHAnsi" w:cstheme="minorHAnsi"/>
          <w:color w:val="000000" w:themeColor="text1"/>
          <w:sz w:val="22"/>
          <w:szCs w:val="22"/>
        </w:rPr>
        <w:t>Established v</w:t>
      </w:r>
      <w:r w:rsidR="00352FBB" w:rsidRPr="00B42957">
        <w:rPr>
          <w:rFonts w:asciiTheme="minorHAnsi" w:hAnsiTheme="minorHAnsi" w:cstheme="minorHAnsi"/>
          <w:color w:val="000000" w:themeColor="text1"/>
          <w:sz w:val="22"/>
          <w:szCs w:val="22"/>
        </w:rPr>
        <w:t xml:space="preserve">arious partnership agreements, both with the private sector as well as public sector. For instance, Microsoft Netherlands has committed to train refugees as cloud engineer managers through a placement program; a pilot project is being run at the Ministry of Social Affairs and Employment, which has committed to employ 6 persons for a period of 1,5 years; Ikea Netherlands has committed to train 500 refugees for 3 months, with the option for them to choose in which of its 14 shops (and which department) they would be </w:t>
      </w:r>
      <w:r w:rsidRPr="00B42957">
        <w:rPr>
          <w:rFonts w:asciiTheme="minorHAnsi" w:hAnsiTheme="minorHAnsi" w:cstheme="minorHAnsi"/>
          <w:color w:val="000000" w:themeColor="text1"/>
          <w:sz w:val="22"/>
          <w:szCs w:val="22"/>
        </w:rPr>
        <w:t>interested</w:t>
      </w:r>
      <w:r w:rsidR="00352FBB" w:rsidRPr="00B42957">
        <w:rPr>
          <w:rFonts w:asciiTheme="minorHAnsi" w:hAnsiTheme="minorHAnsi" w:cstheme="minorHAnsi"/>
          <w:color w:val="000000" w:themeColor="text1"/>
          <w:sz w:val="22"/>
          <w:szCs w:val="22"/>
        </w:rPr>
        <w:t xml:space="preserve"> to work. </w:t>
      </w:r>
    </w:p>
    <w:p w:rsidR="00352FBB" w:rsidRPr="00B42957" w:rsidRDefault="00352FBB" w:rsidP="004B356D">
      <w:pPr>
        <w:pStyle w:val="NormalWeb"/>
        <w:numPr>
          <w:ilvl w:val="0"/>
          <w:numId w:val="3"/>
        </w:numPr>
        <w:shd w:val="clear" w:color="auto" w:fill="FFFFFF"/>
        <w:jc w:val="both"/>
        <w:rPr>
          <w:rFonts w:asciiTheme="minorHAnsi" w:hAnsiTheme="minorHAnsi" w:cstheme="minorHAnsi"/>
          <w:color w:val="000000" w:themeColor="text1"/>
          <w:sz w:val="22"/>
          <w:szCs w:val="22"/>
        </w:rPr>
      </w:pPr>
      <w:r w:rsidRPr="00B42957">
        <w:rPr>
          <w:rFonts w:asciiTheme="minorHAnsi" w:hAnsiTheme="minorHAnsi" w:cstheme="minorHAnsi"/>
          <w:color w:val="000000" w:themeColor="text1"/>
          <w:sz w:val="22"/>
          <w:szCs w:val="22"/>
        </w:rPr>
        <w:t>RTH has set up a mentorship program within the companies it works with so as to further cater for a more sustainable model of labor socialization</w:t>
      </w:r>
      <w:r w:rsidR="00B13D7A" w:rsidRPr="00B42957">
        <w:rPr>
          <w:rFonts w:asciiTheme="minorHAnsi" w:hAnsiTheme="minorHAnsi" w:cstheme="minorHAnsi"/>
          <w:color w:val="000000" w:themeColor="text1"/>
          <w:sz w:val="22"/>
          <w:szCs w:val="22"/>
        </w:rPr>
        <w:t xml:space="preserve"> (making sure incorporation is qualitative)</w:t>
      </w:r>
      <w:r w:rsidRPr="00B42957">
        <w:rPr>
          <w:rFonts w:asciiTheme="minorHAnsi" w:hAnsiTheme="minorHAnsi" w:cstheme="minorHAnsi"/>
          <w:color w:val="000000" w:themeColor="text1"/>
          <w:sz w:val="22"/>
          <w:szCs w:val="22"/>
        </w:rPr>
        <w:t xml:space="preserve">. </w:t>
      </w:r>
    </w:p>
    <w:p w:rsidR="00352FBB" w:rsidRPr="00B42957" w:rsidRDefault="00352FBB" w:rsidP="004B356D">
      <w:pPr>
        <w:pStyle w:val="ListParagraph"/>
        <w:numPr>
          <w:ilvl w:val="0"/>
          <w:numId w:val="3"/>
        </w:numPr>
        <w:autoSpaceDE w:val="0"/>
        <w:autoSpaceDN w:val="0"/>
        <w:adjustRightInd w:val="0"/>
        <w:jc w:val="both"/>
        <w:rPr>
          <w:rFonts w:cstheme="minorHAnsi"/>
          <w:color w:val="000000" w:themeColor="text1"/>
          <w:sz w:val="22"/>
          <w:szCs w:val="22"/>
        </w:rPr>
      </w:pPr>
      <w:r w:rsidRPr="00B42957">
        <w:rPr>
          <w:rFonts w:cstheme="minorHAnsi"/>
          <w:color w:val="000000" w:themeColor="text1"/>
          <w:sz w:val="22"/>
          <w:szCs w:val="22"/>
        </w:rPr>
        <w:t>RTH tries not to use the term ‘refugee’ excessively, focusing rather on ‘newcomers’ or ‘professionals with a refugee background’. It also organizes sensitizing campaigns in the media as well as workshops within companies about the way forward to incorporate refugees in the labor market</w:t>
      </w:r>
      <w:r w:rsidR="00B13D7A" w:rsidRPr="00B42957">
        <w:rPr>
          <w:rFonts w:cstheme="minorHAnsi"/>
          <w:color w:val="000000" w:themeColor="text1"/>
          <w:sz w:val="22"/>
          <w:szCs w:val="22"/>
        </w:rPr>
        <w:t xml:space="preserve">, aiming </w:t>
      </w:r>
      <w:r w:rsidRPr="00B42957">
        <w:rPr>
          <w:rFonts w:cstheme="minorHAnsi"/>
          <w:color w:val="000000" w:themeColor="text1"/>
          <w:sz w:val="22"/>
          <w:szCs w:val="22"/>
        </w:rPr>
        <w:t>generate broad</w:t>
      </w:r>
      <w:r w:rsidR="00B7294F" w:rsidRPr="00B42957">
        <w:rPr>
          <w:rFonts w:cstheme="minorHAnsi"/>
          <w:color w:val="000000" w:themeColor="text1"/>
          <w:sz w:val="22"/>
          <w:szCs w:val="22"/>
        </w:rPr>
        <w:t>er</w:t>
      </w:r>
      <w:r w:rsidRPr="00B42957">
        <w:rPr>
          <w:rFonts w:cstheme="minorHAnsi"/>
          <w:color w:val="000000" w:themeColor="text1"/>
          <w:sz w:val="22"/>
          <w:szCs w:val="22"/>
        </w:rPr>
        <w:t xml:space="preserve"> support </w:t>
      </w:r>
      <w:r w:rsidR="00B7294F" w:rsidRPr="00B42957">
        <w:rPr>
          <w:rFonts w:cstheme="minorHAnsi"/>
          <w:color w:val="000000" w:themeColor="text1"/>
          <w:sz w:val="22"/>
          <w:szCs w:val="22"/>
        </w:rPr>
        <w:t xml:space="preserve">(for their work and vision) </w:t>
      </w:r>
      <w:r w:rsidRPr="00B42957">
        <w:rPr>
          <w:rFonts w:cstheme="minorHAnsi"/>
          <w:color w:val="000000" w:themeColor="text1"/>
          <w:sz w:val="22"/>
          <w:szCs w:val="22"/>
        </w:rPr>
        <w:t xml:space="preserve">across society.  </w:t>
      </w:r>
    </w:p>
    <w:p w:rsidR="00352FBB" w:rsidRPr="00B42957" w:rsidRDefault="00352FBB" w:rsidP="00352FBB">
      <w:pPr>
        <w:pStyle w:val="ListParagraph"/>
        <w:autoSpaceDE w:val="0"/>
        <w:autoSpaceDN w:val="0"/>
        <w:adjustRightInd w:val="0"/>
        <w:jc w:val="both"/>
        <w:rPr>
          <w:rFonts w:cstheme="minorHAnsi"/>
          <w:color w:val="000000" w:themeColor="text1"/>
          <w:sz w:val="22"/>
          <w:szCs w:val="22"/>
        </w:rPr>
      </w:pPr>
    </w:p>
    <w:p w:rsidR="00352FBB" w:rsidRPr="00B42957" w:rsidRDefault="00352FBB" w:rsidP="00960764">
      <w:pPr>
        <w:rPr>
          <w:rFonts w:cstheme="minorHAnsi"/>
          <w:b/>
          <w:bCs/>
          <w:i/>
          <w:color w:val="000000" w:themeColor="text1"/>
          <w:sz w:val="22"/>
          <w:szCs w:val="22"/>
        </w:rPr>
      </w:pPr>
      <w:r w:rsidRPr="00B42957">
        <w:rPr>
          <w:rFonts w:cstheme="minorHAnsi"/>
          <w:b/>
          <w:bCs/>
          <w:i/>
          <w:color w:val="000000" w:themeColor="text1"/>
          <w:sz w:val="22"/>
          <w:szCs w:val="22"/>
        </w:rPr>
        <w:t>SUSTAINABILITY &amp; SCALABILITY</w:t>
      </w:r>
    </w:p>
    <w:p w:rsidR="00352FBB" w:rsidRPr="00B42957" w:rsidRDefault="00352FBB" w:rsidP="004B356D">
      <w:pPr>
        <w:pStyle w:val="NormalWeb"/>
        <w:numPr>
          <w:ilvl w:val="0"/>
          <w:numId w:val="2"/>
        </w:numPr>
        <w:shd w:val="clear" w:color="auto" w:fill="FFFFFF"/>
        <w:jc w:val="both"/>
        <w:rPr>
          <w:rFonts w:asciiTheme="minorHAnsi" w:hAnsiTheme="minorHAnsi" w:cstheme="minorHAnsi"/>
          <w:color w:val="000000" w:themeColor="text1"/>
          <w:sz w:val="22"/>
          <w:szCs w:val="22"/>
        </w:rPr>
      </w:pPr>
      <w:r w:rsidRPr="00B42957">
        <w:rPr>
          <w:rFonts w:asciiTheme="minorHAnsi" w:hAnsiTheme="minorHAnsi" w:cstheme="minorHAnsi"/>
          <w:iCs/>
          <w:color w:val="000000" w:themeColor="text1"/>
          <w:sz w:val="22"/>
          <w:szCs w:val="22"/>
        </w:rPr>
        <w:t xml:space="preserve">The RTH is still </w:t>
      </w:r>
      <w:r w:rsidR="009300EE" w:rsidRPr="00B42957">
        <w:rPr>
          <w:rFonts w:asciiTheme="minorHAnsi" w:hAnsiTheme="minorHAnsi" w:cstheme="minorHAnsi"/>
          <w:iCs/>
          <w:color w:val="000000" w:themeColor="text1"/>
          <w:sz w:val="22"/>
          <w:szCs w:val="22"/>
        </w:rPr>
        <w:t>operational</w:t>
      </w:r>
      <w:r w:rsidRPr="00B42957">
        <w:rPr>
          <w:rFonts w:asciiTheme="minorHAnsi" w:hAnsiTheme="minorHAnsi" w:cstheme="minorHAnsi"/>
          <w:iCs/>
          <w:color w:val="000000" w:themeColor="text1"/>
          <w:sz w:val="22"/>
          <w:szCs w:val="22"/>
        </w:rPr>
        <w:t xml:space="preserve"> in The Netherlands</w:t>
      </w:r>
      <w:r w:rsidR="009300EE" w:rsidRPr="00B42957">
        <w:rPr>
          <w:rFonts w:asciiTheme="minorHAnsi" w:hAnsiTheme="minorHAnsi" w:cstheme="minorHAnsi"/>
          <w:iCs/>
          <w:color w:val="000000" w:themeColor="text1"/>
          <w:sz w:val="22"/>
          <w:szCs w:val="22"/>
        </w:rPr>
        <w:t xml:space="preserve"> today.</w:t>
      </w:r>
    </w:p>
    <w:p w:rsidR="00352FBB" w:rsidRPr="00B42957" w:rsidRDefault="00352FBB" w:rsidP="004B356D">
      <w:pPr>
        <w:pStyle w:val="NormalWeb"/>
        <w:numPr>
          <w:ilvl w:val="0"/>
          <w:numId w:val="2"/>
        </w:numPr>
        <w:shd w:val="clear" w:color="auto" w:fill="FFFFFF"/>
        <w:jc w:val="both"/>
        <w:rPr>
          <w:rFonts w:asciiTheme="minorHAnsi" w:hAnsiTheme="minorHAnsi" w:cstheme="minorHAnsi"/>
          <w:color w:val="000000" w:themeColor="text1"/>
          <w:sz w:val="22"/>
          <w:szCs w:val="22"/>
        </w:rPr>
      </w:pPr>
      <w:r w:rsidRPr="00B42957">
        <w:rPr>
          <w:rFonts w:asciiTheme="minorHAnsi" w:hAnsiTheme="minorHAnsi" w:cstheme="minorHAnsi"/>
          <w:color w:val="000000" w:themeColor="text1"/>
          <w:sz w:val="22"/>
          <w:szCs w:val="22"/>
        </w:rPr>
        <w:lastRenderedPageBreak/>
        <w:t xml:space="preserve">By advocating for an openminded environment </w:t>
      </w:r>
      <w:r w:rsidR="00811DCC" w:rsidRPr="00B42957">
        <w:rPr>
          <w:rFonts w:asciiTheme="minorHAnsi" w:hAnsiTheme="minorHAnsi" w:cstheme="minorHAnsi"/>
          <w:color w:val="000000" w:themeColor="text1"/>
          <w:sz w:val="22"/>
          <w:szCs w:val="22"/>
        </w:rPr>
        <w:t>among</w:t>
      </w:r>
      <w:r w:rsidRPr="00B42957">
        <w:rPr>
          <w:rFonts w:asciiTheme="minorHAnsi" w:hAnsiTheme="minorHAnsi" w:cstheme="minorHAnsi"/>
          <w:color w:val="000000" w:themeColor="text1"/>
          <w:sz w:val="22"/>
          <w:szCs w:val="22"/>
        </w:rPr>
        <w:t xml:space="preserve"> private sector staff at various levels in companies, RTH creates the practical grounds for the labor market integration of refugees. </w:t>
      </w:r>
    </w:p>
    <w:p w:rsidR="00352FBB" w:rsidRPr="00B42957" w:rsidRDefault="00EA468D" w:rsidP="004B356D">
      <w:pPr>
        <w:pStyle w:val="NormalWeb"/>
        <w:numPr>
          <w:ilvl w:val="0"/>
          <w:numId w:val="2"/>
        </w:numPr>
        <w:shd w:val="clear" w:color="auto" w:fill="FFFFFF"/>
        <w:jc w:val="both"/>
        <w:rPr>
          <w:rFonts w:asciiTheme="minorHAnsi" w:hAnsiTheme="minorHAnsi" w:cstheme="minorHAnsi"/>
          <w:color w:val="000000" w:themeColor="text1"/>
          <w:sz w:val="22"/>
          <w:szCs w:val="22"/>
        </w:rPr>
      </w:pPr>
      <w:r w:rsidRPr="00B42957">
        <w:rPr>
          <w:rFonts w:asciiTheme="minorHAnsi" w:hAnsiTheme="minorHAnsi" w:cstheme="minorHAnsi"/>
          <w:color w:val="000000" w:themeColor="text1"/>
          <w:sz w:val="22"/>
          <w:szCs w:val="22"/>
        </w:rPr>
        <w:t>RTH</w:t>
      </w:r>
      <w:r w:rsidR="00352FBB" w:rsidRPr="00B42957">
        <w:rPr>
          <w:rFonts w:asciiTheme="minorHAnsi" w:hAnsiTheme="minorHAnsi" w:cstheme="minorHAnsi"/>
          <w:color w:val="000000" w:themeColor="text1"/>
          <w:sz w:val="22"/>
          <w:szCs w:val="22"/>
        </w:rPr>
        <w:t xml:space="preserve"> allow</w:t>
      </w:r>
      <w:r w:rsidRPr="00B42957">
        <w:rPr>
          <w:rFonts w:asciiTheme="minorHAnsi" w:hAnsiTheme="minorHAnsi" w:cstheme="minorHAnsi"/>
          <w:color w:val="000000" w:themeColor="text1"/>
          <w:sz w:val="22"/>
          <w:szCs w:val="22"/>
        </w:rPr>
        <w:t>s</w:t>
      </w:r>
      <w:r w:rsidR="00352FBB" w:rsidRPr="00B42957">
        <w:rPr>
          <w:rFonts w:asciiTheme="minorHAnsi" w:hAnsiTheme="minorHAnsi" w:cstheme="minorHAnsi"/>
          <w:color w:val="000000" w:themeColor="text1"/>
          <w:sz w:val="22"/>
          <w:szCs w:val="22"/>
        </w:rPr>
        <w:t xml:space="preserve"> for refugees to acquire skills so that they may over time alleviate their professional profiles</w:t>
      </w:r>
      <w:r w:rsidRPr="00B42957">
        <w:rPr>
          <w:rFonts w:asciiTheme="minorHAnsi" w:hAnsiTheme="minorHAnsi" w:cstheme="minorHAnsi"/>
          <w:color w:val="000000" w:themeColor="text1"/>
          <w:sz w:val="22"/>
          <w:szCs w:val="22"/>
        </w:rPr>
        <w:t>, thus valorizing the time that they are in The Netherlands</w:t>
      </w:r>
      <w:r w:rsidR="00352FBB" w:rsidRPr="00B42957">
        <w:rPr>
          <w:rFonts w:asciiTheme="minorHAnsi" w:hAnsiTheme="minorHAnsi" w:cstheme="minorHAnsi"/>
          <w:color w:val="000000" w:themeColor="text1"/>
          <w:sz w:val="22"/>
          <w:szCs w:val="22"/>
        </w:rPr>
        <w:t xml:space="preserve">. </w:t>
      </w:r>
      <w:r w:rsidRPr="00B42957">
        <w:rPr>
          <w:rFonts w:asciiTheme="minorHAnsi" w:hAnsiTheme="minorHAnsi" w:cstheme="minorHAnsi"/>
          <w:color w:val="000000" w:themeColor="text1"/>
          <w:sz w:val="22"/>
          <w:szCs w:val="22"/>
        </w:rPr>
        <w:t>They</w:t>
      </w:r>
      <w:r w:rsidR="00352FBB" w:rsidRPr="00B42957">
        <w:rPr>
          <w:rFonts w:asciiTheme="minorHAnsi" w:hAnsiTheme="minorHAnsi" w:cstheme="minorHAnsi"/>
          <w:color w:val="000000" w:themeColor="text1"/>
          <w:sz w:val="22"/>
          <w:szCs w:val="22"/>
        </w:rPr>
        <w:t xml:space="preserve"> smoothen this process by extending </w:t>
      </w:r>
      <w:r w:rsidRPr="00B42957">
        <w:rPr>
          <w:rFonts w:asciiTheme="minorHAnsi" w:hAnsiTheme="minorHAnsi" w:cstheme="minorHAnsi"/>
          <w:color w:val="000000" w:themeColor="text1"/>
          <w:sz w:val="22"/>
          <w:szCs w:val="22"/>
        </w:rPr>
        <w:t>their</w:t>
      </w:r>
      <w:r w:rsidR="00352FBB" w:rsidRPr="00B42957">
        <w:rPr>
          <w:rFonts w:asciiTheme="minorHAnsi" w:hAnsiTheme="minorHAnsi" w:cstheme="minorHAnsi"/>
          <w:color w:val="000000" w:themeColor="text1"/>
          <w:sz w:val="22"/>
          <w:szCs w:val="22"/>
        </w:rPr>
        <w:t xml:space="preserve"> Dutch network to refugees, which they can then draw upon themselves in combination with their CV credentials</w:t>
      </w:r>
      <w:r w:rsidRPr="00B42957">
        <w:rPr>
          <w:rFonts w:asciiTheme="minorHAnsi" w:hAnsiTheme="minorHAnsi" w:cstheme="minorHAnsi"/>
          <w:color w:val="000000" w:themeColor="text1"/>
          <w:sz w:val="22"/>
          <w:szCs w:val="22"/>
        </w:rPr>
        <w:t>, and according to the sector the seek employment in</w:t>
      </w:r>
      <w:r w:rsidR="00352FBB" w:rsidRPr="00B42957">
        <w:rPr>
          <w:rFonts w:asciiTheme="minorHAnsi" w:hAnsiTheme="minorHAnsi" w:cstheme="minorHAnsi"/>
          <w:color w:val="000000" w:themeColor="text1"/>
          <w:sz w:val="22"/>
          <w:szCs w:val="22"/>
        </w:rPr>
        <w:t xml:space="preserve">. </w:t>
      </w:r>
    </w:p>
    <w:p w:rsidR="00352FBB" w:rsidRPr="00B42957" w:rsidRDefault="00940F29" w:rsidP="004B356D">
      <w:pPr>
        <w:pStyle w:val="NormalWeb"/>
        <w:numPr>
          <w:ilvl w:val="0"/>
          <w:numId w:val="2"/>
        </w:numPr>
        <w:shd w:val="clear" w:color="auto" w:fill="FFFFFF"/>
        <w:jc w:val="both"/>
        <w:rPr>
          <w:rFonts w:asciiTheme="minorHAnsi" w:hAnsiTheme="minorHAnsi" w:cstheme="minorHAnsi"/>
          <w:color w:val="000000" w:themeColor="text1"/>
          <w:sz w:val="22"/>
          <w:szCs w:val="22"/>
        </w:rPr>
      </w:pPr>
      <w:r w:rsidRPr="00B42957">
        <w:rPr>
          <w:rFonts w:asciiTheme="minorHAnsi" w:hAnsiTheme="minorHAnsi" w:cstheme="minorHAnsi"/>
          <w:color w:val="000000" w:themeColor="text1"/>
          <w:sz w:val="22"/>
          <w:szCs w:val="22"/>
        </w:rPr>
        <w:t>RTH</w:t>
      </w:r>
      <w:r w:rsidR="00352FBB" w:rsidRPr="00B42957">
        <w:rPr>
          <w:rFonts w:asciiTheme="minorHAnsi" w:hAnsiTheme="minorHAnsi" w:cstheme="minorHAnsi"/>
          <w:color w:val="000000" w:themeColor="text1"/>
          <w:sz w:val="22"/>
          <w:szCs w:val="22"/>
        </w:rPr>
        <w:t xml:space="preserve"> tr</w:t>
      </w:r>
      <w:r w:rsidRPr="00B42957">
        <w:rPr>
          <w:rFonts w:asciiTheme="minorHAnsi" w:hAnsiTheme="minorHAnsi" w:cstheme="minorHAnsi"/>
          <w:color w:val="000000" w:themeColor="text1"/>
          <w:sz w:val="22"/>
          <w:szCs w:val="22"/>
        </w:rPr>
        <w:t>ies</w:t>
      </w:r>
      <w:r w:rsidR="00352FBB" w:rsidRPr="00B42957">
        <w:rPr>
          <w:rFonts w:asciiTheme="minorHAnsi" w:hAnsiTheme="minorHAnsi" w:cstheme="minorHAnsi"/>
          <w:color w:val="000000" w:themeColor="text1"/>
          <w:sz w:val="22"/>
          <w:szCs w:val="22"/>
        </w:rPr>
        <w:t xml:space="preserve"> to make sure that after the placement period, some fixed position</w:t>
      </w:r>
      <w:r w:rsidR="001C02F9" w:rsidRPr="00B42957">
        <w:rPr>
          <w:rFonts w:asciiTheme="minorHAnsi" w:hAnsiTheme="minorHAnsi" w:cstheme="minorHAnsi"/>
          <w:color w:val="000000" w:themeColor="text1"/>
          <w:sz w:val="22"/>
          <w:szCs w:val="22"/>
        </w:rPr>
        <w:t>s</w:t>
      </w:r>
      <w:r w:rsidR="00352FBB" w:rsidRPr="00B42957">
        <w:rPr>
          <w:rFonts w:asciiTheme="minorHAnsi" w:hAnsiTheme="minorHAnsi" w:cstheme="minorHAnsi"/>
          <w:color w:val="000000" w:themeColor="text1"/>
          <w:sz w:val="22"/>
          <w:szCs w:val="22"/>
        </w:rPr>
        <w:t xml:space="preserve"> are available (e.g. for a</w:t>
      </w:r>
      <w:r w:rsidRPr="00B42957">
        <w:rPr>
          <w:rFonts w:asciiTheme="minorHAnsi" w:hAnsiTheme="minorHAnsi" w:cstheme="minorHAnsi"/>
          <w:color w:val="000000" w:themeColor="text1"/>
          <w:sz w:val="22"/>
          <w:szCs w:val="22"/>
        </w:rPr>
        <w:t xml:space="preserve"> minimum of a</w:t>
      </w:r>
      <w:r w:rsidR="00352FBB" w:rsidRPr="00B42957">
        <w:rPr>
          <w:rFonts w:asciiTheme="minorHAnsi" w:hAnsiTheme="minorHAnsi" w:cstheme="minorHAnsi"/>
          <w:color w:val="000000" w:themeColor="text1"/>
          <w:sz w:val="22"/>
          <w:szCs w:val="22"/>
        </w:rPr>
        <w:t xml:space="preserve"> year) in each company. As such, people can refer to </w:t>
      </w:r>
      <w:r w:rsidRPr="00B42957">
        <w:rPr>
          <w:rFonts w:asciiTheme="minorHAnsi" w:hAnsiTheme="minorHAnsi" w:cstheme="minorHAnsi"/>
          <w:color w:val="000000" w:themeColor="text1"/>
          <w:sz w:val="22"/>
          <w:szCs w:val="22"/>
        </w:rPr>
        <w:t xml:space="preserve">their </w:t>
      </w:r>
      <w:r w:rsidR="00352FBB" w:rsidRPr="00B42957">
        <w:rPr>
          <w:rFonts w:asciiTheme="minorHAnsi" w:hAnsiTheme="minorHAnsi" w:cstheme="minorHAnsi"/>
          <w:color w:val="000000" w:themeColor="text1"/>
          <w:sz w:val="22"/>
          <w:szCs w:val="22"/>
        </w:rPr>
        <w:t>Netherlands-based employers as they go along with their labor market insertion in the Netherlands</w:t>
      </w:r>
      <w:r w:rsidRPr="00B42957">
        <w:rPr>
          <w:rFonts w:asciiTheme="minorHAnsi" w:hAnsiTheme="minorHAnsi" w:cstheme="minorHAnsi"/>
          <w:color w:val="000000" w:themeColor="text1"/>
          <w:sz w:val="22"/>
          <w:szCs w:val="22"/>
        </w:rPr>
        <w:t xml:space="preserve"> over time (gaining sectorial experience</w:t>
      </w:r>
      <w:r w:rsidR="00DF102E" w:rsidRPr="00B42957">
        <w:rPr>
          <w:rFonts w:asciiTheme="minorHAnsi" w:hAnsiTheme="minorHAnsi" w:cstheme="minorHAnsi"/>
          <w:color w:val="000000" w:themeColor="text1"/>
          <w:sz w:val="22"/>
          <w:szCs w:val="22"/>
        </w:rPr>
        <w:t xml:space="preserve"> with various employers</w:t>
      </w:r>
      <w:r w:rsidRPr="00B42957">
        <w:rPr>
          <w:rFonts w:asciiTheme="minorHAnsi" w:hAnsiTheme="minorHAnsi" w:cstheme="minorHAnsi"/>
          <w:color w:val="000000" w:themeColor="text1"/>
          <w:sz w:val="22"/>
          <w:szCs w:val="22"/>
        </w:rPr>
        <w:t xml:space="preserve"> as they go along)</w:t>
      </w:r>
      <w:r w:rsidR="00352FBB" w:rsidRPr="00B42957">
        <w:rPr>
          <w:rFonts w:asciiTheme="minorHAnsi" w:hAnsiTheme="minorHAnsi" w:cstheme="minorHAnsi"/>
          <w:color w:val="000000" w:themeColor="text1"/>
          <w:sz w:val="22"/>
          <w:szCs w:val="22"/>
        </w:rPr>
        <w:t xml:space="preserve">. Consequently, </w:t>
      </w:r>
      <w:r w:rsidR="00E545D2" w:rsidRPr="00B42957">
        <w:rPr>
          <w:rFonts w:asciiTheme="minorHAnsi" w:hAnsiTheme="minorHAnsi" w:cstheme="minorHAnsi"/>
          <w:color w:val="000000" w:themeColor="text1"/>
          <w:sz w:val="22"/>
          <w:szCs w:val="22"/>
        </w:rPr>
        <w:t>RTH</w:t>
      </w:r>
      <w:r w:rsidR="00352FBB" w:rsidRPr="00B42957">
        <w:rPr>
          <w:rFonts w:asciiTheme="minorHAnsi" w:hAnsiTheme="minorHAnsi" w:cstheme="minorHAnsi"/>
          <w:color w:val="000000" w:themeColor="text1"/>
          <w:sz w:val="22"/>
          <w:szCs w:val="22"/>
        </w:rPr>
        <w:t xml:space="preserve"> </w:t>
      </w:r>
      <w:r w:rsidR="00E545D2" w:rsidRPr="00B42957">
        <w:rPr>
          <w:rFonts w:asciiTheme="minorHAnsi" w:hAnsiTheme="minorHAnsi" w:cstheme="minorHAnsi"/>
          <w:color w:val="000000" w:themeColor="text1"/>
          <w:sz w:val="22"/>
          <w:szCs w:val="22"/>
        </w:rPr>
        <w:t>generates</w:t>
      </w:r>
      <w:r w:rsidR="00352FBB" w:rsidRPr="00B42957">
        <w:rPr>
          <w:rFonts w:asciiTheme="minorHAnsi" w:hAnsiTheme="minorHAnsi" w:cstheme="minorHAnsi"/>
          <w:color w:val="000000" w:themeColor="text1"/>
          <w:sz w:val="22"/>
          <w:szCs w:val="22"/>
        </w:rPr>
        <w:t xml:space="preserve"> ‘local’ professional experience, </w:t>
      </w:r>
      <w:r w:rsidR="00E545D2" w:rsidRPr="00B42957">
        <w:rPr>
          <w:rFonts w:asciiTheme="minorHAnsi" w:hAnsiTheme="minorHAnsi" w:cstheme="minorHAnsi"/>
          <w:color w:val="000000" w:themeColor="text1"/>
          <w:sz w:val="22"/>
          <w:szCs w:val="22"/>
        </w:rPr>
        <w:t>enabling</w:t>
      </w:r>
      <w:r w:rsidR="00352FBB" w:rsidRPr="00B42957">
        <w:rPr>
          <w:rFonts w:asciiTheme="minorHAnsi" w:hAnsiTheme="minorHAnsi" w:cstheme="minorHAnsi"/>
          <w:color w:val="000000" w:themeColor="text1"/>
          <w:sz w:val="22"/>
          <w:szCs w:val="22"/>
        </w:rPr>
        <w:t xml:space="preserve"> refugees to </w:t>
      </w:r>
      <w:r w:rsidR="00E545D2" w:rsidRPr="00B42957">
        <w:rPr>
          <w:rFonts w:asciiTheme="minorHAnsi" w:hAnsiTheme="minorHAnsi" w:cstheme="minorHAnsi"/>
          <w:color w:val="000000" w:themeColor="text1"/>
          <w:sz w:val="22"/>
          <w:szCs w:val="22"/>
        </w:rPr>
        <w:t xml:space="preserve">further </w:t>
      </w:r>
      <w:r w:rsidR="00352FBB" w:rsidRPr="00B42957">
        <w:rPr>
          <w:rFonts w:asciiTheme="minorHAnsi" w:hAnsiTheme="minorHAnsi" w:cstheme="minorHAnsi"/>
          <w:color w:val="000000" w:themeColor="text1"/>
          <w:sz w:val="22"/>
          <w:szCs w:val="22"/>
        </w:rPr>
        <w:t>build sustainable working lives</w:t>
      </w:r>
      <w:r w:rsidR="00E545D2" w:rsidRPr="00B42957">
        <w:rPr>
          <w:rFonts w:asciiTheme="minorHAnsi" w:hAnsiTheme="minorHAnsi" w:cstheme="minorHAnsi"/>
          <w:color w:val="000000" w:themeColor="text1"/>
          <w:sz w:val="22"/>
          <w:szCs w:val="22"/>
        </w:rPr>
        <w:t xml:space="preserve"> in The Netherlands</w:t>
      </w:r>
      <w:r w:rsidR="00352FBB" w:rsidRPr="00B42957">
        <w:rPr>
          <w:rFonts w:asciiTheme="minorHAnsi" w:hAnsiTheme="minorHAnsi" w:cstheme="minorHAnsi"/>
          <w:color w:val="000000" w:themeColor="text1"/>
          <w:sz w:val="22"/>
          <w:szCs w:val="22"/>
        </w:rPr>
        <w:t xml:space="preserve">. </w:t>
      </w:r>
    </w:p>
    <w:p w:rsidR="00352FBB" w:rsidRPr="00B42957" w:rsidRDefault="00352FBB" w:rsidP="004B356D">
      <w:pPr>
        <w:pStyle w:val="NormalWeb"/>
        <w:numPr>
          <w:ilvl w:val="0"/>
          <w:numId w:val="2"/>
        </w:numPr>
        <w:shd w:val="clear" w:color="auto" w:fill="FFFFFF"/>
        <w:jc w:val="both"/>
        <w:rPr>
          <w:rFonts w:asciiTheme="minorHAnsi" w:hAnsiTheme="minorHAnsi" w:cstheme="minorHAnsi"/>
          <w:color w:val="000000" w:themeColor="text1"/>
          <w:sz w:val="22"/>
          <w:szCs w:val="22"/>
        </w:rPr>
      </w:pPr>
      <w:r w:rsidRPr="00B42957">
        <w:rPr>
          <w:rFonts w:asciiTheme="minorHAnsi" w:hAnsiTheme="minorHAnsi" w:cstheme="minorHAnsi"/>
          <w:color w:val="000000" w:themeColor="text1"/>
          <w:sz w:val="22"/>
          <w:szCs w:val="22"/>
        </w:rPr>
        <w:t xml:space="preserve">RTH aims to increase its pool of affiliated companies given that the share of refugees participating in its activities </w:t>
      </w:r>
      <w:r w:rsidR="008F77FA" w:rsidRPr="00B42957">
        <w:rPr>
          <w:rFonts w:asciiTheme="minorHAnsi" w:hAnsiTheme="minorHAnsi" w:cstheme="minorHAnsi"/>
          <w:color w:val="000000" w:themeColor="text1"/>
          <w:sz w:val="22"/>
          <w:szCs w:val="22"/>
        </w:rPr>
        <w:t>has been</w:t>
      </w:r>
      <w:r w:rsidRPr="00B42957">
        <w:rPr>
          <w:rFonts w:asciiTheme="minorHAnsi" w:hAnsiTheme="minorHAnsi" w:cstheme="minorHAnsi"/>
          <w:color w:val="000000" w:themeColor="text1"/>
          <w:sz w:val="22"/>
          <w:szCs w:val="22"/>
        </w:rPr>
        <w:t xml:space="preserve"> growing</w:t>
      </w:r>
      <w:r w:rsidR="008F77FA" w:rsidRPr="00B42957">
        <w:rPr>
          <w:rFonts w:asciiTheme="minorHAnsi" w:hAnsiTheme="minorHAnsi" w:cstheme="minorHAnsi"/>
          <w:color w:val="000000" w:themeColor="text1"/>
          <w:sz w:val="22"/>
          <w:szCs w:val="22"/>
        </w:rPr>
        <w:t xml:space="preserve"> each year</w:t>
      </w:r>
      <w:r w:rsidRPr="00B42957">
        <w:rPr>
          <w:rFonts w:asciiTheme="minorHAnsi" w:hAnsiTheme="minorHAnsi" w:cstheme="minorHAnsi"/>
          <w:color w:val="000000" w:themeColor="text1"/>
          <w:sz w:val="22"/>
          <w:szCs w:val="22"/>
        </w:rPr>
        <w:t xml:space="preserve">. </w:t>
      </w:r>
    </w:p>
    <w:p w:rsidR="00352FBB" w:rsidRPr="00B42957" w:rsidRDefault="00352FBB" w:rsidP="00960764">
      <w:pPr>
        <w:rPr>
          <w:rFonts w:cstheme="minorHAnsi"/>
          <w:b/>
          <w:bCs/>
          <w:i/>
          <w:color w:val="000000" w:themeColor="text1"/>
          <w:sz w:val="22"/>
          <w:szCs w:val="22"/>
        </w:rPr>
      </w:pPr>
      <w:r w:rsidRPr="00B42957">
        <w:rPr>
          <w:rFonts w:cstheme="minorHAnsi"/>
          <w:b/>
          <w:bCs/>
          <w:i/>
          <w:color w:val="000000" w:themeColor="text1"/>
          <w:sz w:val="22"/>
          <w:szCs w:val="22"/>
        </w:rPr>
        <w:t>RISKS</w:t>
      </w:r>
    </w:p>
    <w:p w:rsidR="00352FBB" w:rsidRPr="00B42957" w:rsidRDefault="00352FBB" w:rsidP="00352FBB">
      <w:pPr>
        <w:rPr>
          <w:rFonts w:cstheme="minorHAnsi"/>
          <w:sz w:val="22"/>
          <w:szCs w:val="22"/>
        </w:rPr>
      </w:pPr>
    </w:p>
    <w:p w:rsidR="00352FBB" w:rsidRPr="00B42957" w:rsidRDefault="002D5656" w:rsidP="004B356D">
      <w:pPr>
        <w:pStyle w:val="ListParagraph"/>
        <w:numPr>
          <w:ilvl w:val="0"/>
          <w:numId w:val="10"/>
        </w:numPr>
        <w:jc w:val="both"/>
        <w:rPr>
          <w:rFonts w:cstheme="minorHAnsi"/>
          <w:sz w:val="22"/>
          <w:szCs w:val="22"/>
        </w:rPr>
      </w:pPr>
      <w:r w:rsidRPr="00B42957">
        <w:rPr>
          <w:rFonts w:cstheme="minorHAnsi"/>
          <w:iCs/>
          <w:color w:val="000000" w:themeColor="text1"/>
          <w:sz w:val="22"/>
          <w:szCs w:val="22"/>
        </w:rPr>
        <w:t xml:space="preserve">Initially, </w:t>
      </w:r>
      <w:r w:rsidR="00B91F16" w:rsidRPr="00B42957">
        <w:rPr>
          <w:rFonts w:cstheme="minorHAnsi"/>
          <w:iCs/>
          <w:color w:val="000000" w:themeColor="text1"/>
          <w:sz w:val="22"/>
          <w:szCs w:val="22"/>
        </w:rPr>
        <w:t>t</w:t>
      </w:r>
      <w:r w:rsidR="00352FBB" w:rsidRPr="00B42957">
        <w:rPr>
          <w:rFonts w:cstheme="minorHAnsi"/>
          <w:iCs/>
          <w:color w:val="000000" w:themeColor="text1"/>
          <w:sz w:val="22"/>
          <w:szCs w:val="22"/>
        </w:rPr>
        <w:t xml:space="preserve">he first approach </w:t>
      </w:r>
      <w:r w:rsidR="00B91F16" w:rsidRPr="00B42957">
        <w:rPr>
          <w:rFonts w:cstheme="minorHAnsi"/>
          <w:iCs/>
          <w:color w:val="000000" w:themeColor="text1"/>
          <w:sz w:val="22"/>
          <w:szCs w:val="22"/>
        </w:rPr>
        <w:t>taken by</w:t>
      </w:r>
      <w:r w:rsidR="00352FBB" w:rsidRPr="00B42957">
        <w:rPr>
          <w:rFonts w:cstheme="minorHAnsi"/>
          <w:iCs/>
          <w:color w:val="000000" w:themeColor="text1"/>
          <w:sz w:val="22"/>
          <w:szCs w:val="22"/>
        </w:rPr>
        <w:t xml:space="preserve"> RTH centered around a </w:t>
      </w:r>
      <w:r w:rsidR="00352FBB" w:rsidRPr="00B42957">
        <w:rPr>
          <w:rFonts w:cstheme="minorHAnsi"/>
          <w:sz w:val="22"/>
          <w:szCs w:val="22"/>
        </w:rPr>
        <w:t xml:space="preserve">‘digital matching platform’, and </w:t>
      </w:r>
      <w:r w:rsidR="00B91F16" w:rsidRPr="00B42957">
        <w:rPr>
          <w:rFonts w:cstheme="minorHAnsi"/>
          <w:sz w:val="22"/>
          <w:szCs w:val="22"/>
        </w:rPr>
        <w:t xml:space="preserve">consequently the </w:t>
      </w:r>
      <w:r w:rsidR="00352FBB" w:rsidRPr="00B42957">
        <w:rPr>
          <w:rFonts w:cstheme="minorHAnsi"/>
          <w:sz w:val="22"/>
          <w:szCs w:val="22"/>
        </w:rPr>
        <w:t>large-scale matching of employers</w:t>
      </w:r>
      <w:r w:rsidR="00B91F16" w:rsidRPr="00B42957">
        <w:rPr>
          <w:rFonts w:cstheme="minorHAnsi"/>
          <w:sz w:val="22"/>
          <w:szCs w:val="22"/>
        </w:rPr>
        <w:t xml:space="preserve"> (and their vacancies)</w:t>
      </w:r>
      <w:r w:rsidR="00352FBB" w:rsidRPr="00B42957">
        <w:rPr>
          <w:rFonts w:cstheme="minorHAnsi"/>
          <w:sz w:val="22"/>
          <w:szCs w:val="22"/>
        </w:rPr>
        <w:t xml:space="preserve"> with refugees. However, through experience it was learned that a purposive database alone does not serve an adequate outcome. </w:t>
      </w:r>
      <w:r w:rsidR="00F412D1" w:rsidRPr="00B42957">
        <w:rPr>
          <w:rFonts w:cstheme="minorHAnsi"/>
          <w:sz w:val="22"/>
          <w:szCs w:val="22"/>
        </w:rPr>
        <w:t>Learning from this experience</w:t>
      </w:r>
      <w:r w:rsidR="00352FBB" w:rsidRPr="00B42957">
        <w:rPr>
          <w:rFonts w:cstheme="minorHAnsi"/>
          <w:sz w:val="22"/>
          <w:szCs w:val="22"/>
        </w:rPr>
        <w:t xml:space="preserve">, RTH now focuses mainly on (digital) support rather than matching only, as well as scheduling </w:t>
      </w:r>
      <w:r w:rsidR="00F412D1" w:rsidRPr="00B42957">
        <w:rPr>
          <w:rFonts w:cstheme="minorHAnsi"/>
          <w:sz w:val="22"/>
          <w:szCs w:val="22"/>
        </w:rPr>
        <w:t xml:space="preserve">very </w:t>
      </w:r>
      <w:r w:rsidR="00352FBB" w:rsidRPr="00B42957">
        <w:rPr>
          <w:rFonts w:cstheme="minorHAnsi"/>
          <w:sz w:val="22"/>
          <w:szCs w:val="22"/>
        </w:rPr>
        <w:t>personal</w:t>
      </w:r>
      <w:r w:rsidR="00F412D1" w:rsidRPr="00B42957">
        <w:rPr>
          <w:rFonts w:cstheme="minorHAnsi"/>
          <w:sz w:val="22"/>
          <w:szCs w:val="22"/>
        </w:rPr>
        <w:t>ized</w:t>
      </w:r>
      <w:r w:rsidR="00352FBB" w:rsidRPr="00B42957">
        <w:rPr>
          <w:rFonts w:cstheme="minorHAnsi"/>
          <w:sz w:val="22"/>
          <w:szCs w:val="22"/>
        </w:rPr>
        <w:t xml:space="preserve"> and smaller scale meetings between employers and refugees.</w:t>
      </w:r>
      <w:r w:rsidR="00F412D1" w:rsidRPr="00B42957">
        <w:rPr>
          <w:rFonts w:cstheme="minorHAnsi"/>
          <w:sz w:val="22"/>
          <w:szCs w:val="22"/>
        </w:rPr>
        <w:t xml:space="preserve"> Taking up a more hands-on and mentoring approach, the results (in terms of labour insertion) became much better. Having had to shift towards an intensive mentoring and monitoring approach per each client-refugee consumer a lot of time and energy. Yet, given its highly desirable outcomes, taking up such a tailor-made approach also indicates what may be required in the field of migrant worker integration: time, energy, resources, and the perseverance of committed staff on an almost surgical scale. </w:t>
      </w:r>
    </w:p>
    <w:p w:rsidR="00352FBB" w:rsidRPr="00B42957" w:rsidRDefault="00352FBB" w:rsidP="004B356D">
      <w:pPr>
        <w:pStyle w:val="ListParagraph"/>
        <w:numPr>
          <w:ilvl w:val="0"/>
          <w:numId w:val="10"/>
        </w:numPr>
        <w:jc w:val="both"/>
        <w:rPr>
          <w:rFonts w:cstheme="minorHAnsi"/>
          <w:iCs/>
          <w:color w:val="000000" w:themeColor="text1"/>
          <w:sz w:val="22"/>
          <w:szCs w:val="22"/>
        </w:rPr>
      </w:pPr>
      <w:r w:rsidRPr="00B42957">
        <w:rPr>
          <w:rFonts w:cstheme="minorHAnsi"/>
          <w:iCs/>
          <w:color w:val="000000" w:themeColor="text1"/>
          <w:sz w:val="22"/>
          <w:szCs w:val="22"/>
        </w:rPr>
        <w:t xml:space="preserve">The commitment in companies has to be well-attained and mainstreamed. When dealing first with the CSR or HR departments of a company, it is adamant to equally secure the commitment of the more senior and executive staff (CEOs, floor managers). This commitment is key to the successfulness of RTH’s tailored work—without </w:t>
      </w:r>
      <w:r w:rsidR="00C73777" w:rsidRPr="00B42957">
        <w:rPr>
          <w:rFonts w:cstheme="minorHAnsi"/>
          <w:iCs/>
          <w:color w:val="000000" w:themeColor="text1"/>
          <w:sz w:val="22"/>
          <w:szCs w:val="22"/>
        </w:rPr>
        <w:t>this cross-departmental backing inside organizations</w:t>
      </w:r>
      <w:r w:rsidRPr="00B42957">
        <w:rPr>
          <w:rFonts w:cstheme="minorHAnsi"/>
          <w:iCs/>
          <w:color w:val="000000" w:themeColor="text1"/>
          <w:sz w:val="22"/>
          <w:szCs w:val="22"/>
        </w:rPr>
        <w:t xml:space="preserve">, </w:t>
      </w:r>
      <w:r w:rsidR="00C73777" w:rsidRPr="00B42957">
        <w:rPr>
          <w:rFonts w:cstheme="minorHAnsi"/>
          <w:iCs/>
          <w:color w:val="000000" w:themeColor="text1"/>
          <w:sz w:val="22"/>
          <w:szCs w:val="22"/>
        </w:rPr>
        <w:t>RTH</w:t>
      </w:r>
      <w:r w:rsidRPr="00B42957">
        <w:rPr>
          <w:rFonts w:cstheme="minorHAnsi"/>
          <w:iCs/>
          <w:color w:val="000000" w:themeColor="text1"/>
          <w:sz w:val="22"/>
          <w:szCs w:val="22"/>
        </w:rPr>
        <w:t xml:space="preserve"> prefer</w:t>
      </w:r>
      <w:r w:rsidR="00C73777" w:rsidRPr="00B42957">
        <w:rPr>
          <w:rFonts w:cstheme="minorHAnsi"/>
          <w:iCs/>
          <w:color w:val="000000" w:themeColor="text1"/>
          <w:sz w:val="22"/>
          <w:szCs w:val="22"/>
        </w:rPr>
        <w:t>s</w:t>
      </w:r>
      <w:r w:rsidRPr="00B42957">
        <w:rPr>
          <w:rFonts w:cstheme="minorHAnsi"/>
          <w:iCs/>
          <w:color w:val="000000" w:themeColor="text1"/>
          <w:sz w:val="22"/>
          <w:szCs w:val="22"/>
        </w:rPr>
        <w:t xml:space="preserve"> not to proceed hastily</w:t>
      </w:r>
      <w:r w:rsidR="00C73777" w:rsidRPr="00B42957">
        <w:rPr>
          <w:rFonts w:cstheme="minorHAnsi"/>
          <w:iCs/>
          <w:color w:val="000000" w:themeColor="text1"/>
          <w:sz w:val="22"/>
          <w:szCs w:val="22"/>
        </w:rPr>
        <w:t xml:space="preserve"> in accepting donations</w:t>
      </w:r>
      <w:r w:rsidRPr="00B42957">
        <w:rPr>
          <w:rFonts w:cstheme="minorHAnsi"/>
          <w:iCs/>
          <w:color w:val="000000" w:themeColor="text1"/>
          <w:sz w:val="22"/>
          <w:szCs w:val="22"/>
        </w:rPr>
        <w:t xml:space="preserve">. </w:t>
      </w:r>
      <w:r w:rsidR="00C73777" w:rsidRPr="00B42957">
        <w:rPr>
          <w:rFonts w:cstheme="minorHAnsi"/>
          <w:iCs/>
          <w:color w:val="000000" w:themeColor="text1"/>
          <w:sz w:val="22"/>
          <w:szCs w:val="22"/>
        </w:rPr>
        <w:t xml:space="preserve">Instead they first sensitize all levels inside companies about the benefits of working on this project together, highlighting for instance that training this worker public does not a priori lead to a loss of revenue—on the contrary. </w:t>
      </w:r>
    </w:p>
    <w:p w:rsidR="00352FBB" w:rsidRPr="00B42957" w:rsidRDefault="00352FBB" w:rsidP="004B356D">
      <w:pPr>
        <w:pStyle w:val="ListParagraph"/>
        <w:numPr>
          <w:ilvl w:val="0"/>
          <w:numId w:val="10"/>
        </w:numPr>
        <w:autoSpaceDE w:val="0"/>
        <w:autoSpaceDN w:val="0"/>
        <w:adjustRightInd w:val="0"/>
        <w:jc w:val="both"/>
        <w:rPr>
          <w:rFonts w:cstheme="minorHAnsi"/>
          <w:color w:val="000000" w:themeColor="text1"/>
          <w:sz w:val="22"/>
          <w:szCs w:val="22"/>
        </w:rPr>
      </w:pPr>
      <w:r w:rsidRPr="00B42957">
        <w:rPr>
          <w:rFonts w:cstheme="minorHAnsi"/>
          <w:color w:val="000000" w:themeColor="text1"/>
          <w:sz w:val="22"/>
          <w:szCs w:val="22"/>
        </w:rPr>
        <w:t xml:space="preserve">RTH used to focus a lot on rapid </w:t>
      </w:r>
      <w:r w:rsidRPr="00B42957">
        <w:rPr>
          <w:rFonts w:cstheme="minorHAnsi"/>
          <w:sz w:val="22"/>
          <w:szCs w:val="22"/>
        </w:rPr>
        <w:t>employment before status recognition—</w:t>
      </w:r>
      <w:r w:rsidR="00264AB3" w:rsidRPr="00B42957">
        <w:rPr>
          <w:rFonts w:cstheme="minorHAnsi"/>
          <w:sz w:val="22"/>
          <w:szCs w:val="22"/>
        </w:rPr>
        <w:t>given</w:t>
      </w:r>
      <w:r w:rsidRPr="00B42957">
        <w:rPr>
          <w:rFonts w:cstheme="minorHAnsi"/>
          <w:sz w:val="22"/>
          <w:szCs w:val="22"/>
        </w:rPr>
        <w:t xml:space="preserve"> the recognition processes </w:t>
      </w:r>
      <w:r w:rsidR="00264AB3" w:rsidRPr="00B42957">
        <w:rPr>
          <w:rFonts w:cstheme="minorHAnsi"/>
          <w:sz w:val="22"/>
          <w:szCs w:val="22"/>
        </w:rPr>
        <w:t xml:space="preserve">by the government </w:t>
      </w:r>
      <w:r w:rsidRPr="00B42957">
        <w:rPr>
          <w:rFonts w:cstheme="minorHAnsi"/>
          <w:sz w:val="22"/>
          <w:szCs w:val="22"/>
        </w:rPr>
        <w:t xml:space="preserve">may take a long time—but at the moment they center their time-consuming activities mainly around those who </w:t>
      </w:r>
      <w:r w:rsidRPr="00B42957">
        <w:rPr>
          <w:rFonts w:cstheme="minorHAnsi"/>
          <w:i/>
          <w:iCs/>
          <w:sz w:val="22"/>
          <w:szCs w:val="22"/>
        </w:rPr>
        <w:t>already</w:t>
      </w:r>
      <w:r w:rsidRPr="00B42957">
        <w:rPr>
          <w:rFonts w:cstheme="minorHAnsi"/>
          <w:sz w:val="22"/>
          <w:szCs w:val="22"/>
        </w:rPr>
        <w:t xml:space="preserve"> hold a </w:t>
      </w:r>
      <w:r w:rsidR="00BB0011" w:rsidRPr="00B42957">
        <w:rPr>
          <w:rFonts w:cstheme="minorHAnsi"/>
          <w:sz w:val="22"/>
          <w:szCs w:val="22"/>
        </w:rPr>
        <w:t>(</w:t>
      </w:r>
      <w:r w:rsidRPr="00B42957">
        <w:rPr>
          <w:rFonts w:cstheme="minorHAnsi"/>
          <w:sz w:val="22"/>
          <w:szCs w:val="22"/>
        </w:rPr>
        <w:t>refugee</w:t>
      </w:r>
      <w:r w:rsidR="00BB0011" w:rsidRPr="00B42957">
        <w:rPr>
          <w:rFonts w:cstheme="minorHAnsi"/>
          <w:sz w:val="22"/>
          <w:szCs w:val="22"/>
        </w:rPr>
        <w:t xml:space="preserve"> and residency)</w:t>
      </w:r>
      <w:r w:rsidRPr="00B42957">
        <w:rPr>
          <w:rFonts w:cstheme="minorHAnsi"/>
          <w:sz w:val="22"/>
          <w:szCs w:val="22"/>
        </w:rPr>
        <w:t xml:space="preserve"> status so as to valorize as much as possible their limited resources—not exclusively, of course (cf. </w:t>
      </w:r>
      <w:r w:rsidR="00BB0011" w:rsidRPr="00B42957">
        <w:rPr>
          <w:rFonts w:cstheme="minorHAnsi"/>
          <w:sz w:val="22"/>
          <w:szCs w:val="22"/>
        </w:rPr>
        <w:t xml:space="preserve">RTH’s </w:t>
      </w:r>
      <w:r w:rsidRPr="00B42957">
        <w:rPr>
          <w:rFonts w:cstheme="minorHAnsi"/>
          <w:sz w:val="22"/>
          <w:szCs w:val="22"/>
        </w:rPr>
        <w:t>Microsoft training program</w:t>
      </w:r>
      <w:r w:rsidR="00BB0011" w:rsidRPr="00B42957">
        <w:rPr>
          <w:rFonts w:cstheme="minorHAnsi"/>
          <w:sz w:val="22"/>
          <w:szCs w:val="22"/>
        </w:rPr>
        <w:t>, including also asylum seekers</w:t>
      </w:r>
      <w:r w:rsidRPr="00B42957">
        <w:rPr>
          <w:rFonts w:cstheme="minorHAnsi"/>
          <w:sz w:val="22"/>
          <w:szCs w:val="22"/>
        </w:rPr>
        <w:t>).</w:t>
      </w:r>
    </w:p>
    <w:p w:rsidR="00352FBB" w:rsidRPr="00B42957" w:rsidRDefault="00352FBB" w:rsidP="004B356D">
      <w:pPr>
        <w:pStyle w:val="ListParagraph"/>
        <w:numPr>
          <w:ilvl w:val="0"/>
          <w:numId w:val="10"/>
        </w:numPr>
        <w:autoSpaceDE w:val="0"/>
        <w:autoSpaceDN w:val="0"/>
        <w:adjustRightInd w:val="0"/>
        <w:jc w:val="both"/>
        <w:rPr>
          <w:rFonts w:cstheme="minorHAnsi"/>
          <w:color w:val="000000" w:themeColor="text1"/>
          <w:sz w:val="22"/>
          <w:szCs w:val="22"/>
        </w:rPr>
      </w:pPr>
      <w:r w:rsidRPr="00B42957">
        <w:rPr>
          <w:rFonts w:cstheme="minorHAnsi"/>
          <w:color w:val="000000" w:themeColor="text1"/>
          <w:sz w:val="22"/>
          <w:szCs w:val="22"/>
        </w:rPr>
        <w:t>Due to the Covid-19 pandemic, RTH’s tailor</w:t>
      </w:r>
      <w:r w:rsidR="009A422C" w:rsidRPr="00B42957">
        <w:rPr>
          <w:rFonts w:cstheme="minorHAnsi"/>
          <w:color w:val="000000" w:themeColor="text1"/>
          <w:sz w:val="22"/>
          <w:szCs w:val="22"/>
        </w:rPr>
        <w:t>-</w:t>
      </w:r>
      <w:r w:rsidRPr="00B42957">
        <w:rPr>
          <w:rFonts w:cstheme="minorHAnsi"/>
          <w:color w:val="000000" w:themeColor="text1"/>
          <w:sz w:val="22"/>
          <w:szCs w:val="22"/>
        </w:rPr>
        <w:t xml:space="preserve">made approach of small-scale live encounters had to be moved </w:t>
      </w:r>
      <w:r w:rsidR="009A422C" w:rsidRPr="00B42957">
        <w:rPr>
          <w:rFonts w:cstheme="minorHAnsi"/>
          <w:color w:val="000000" w:themeColor="text1"/>
          <w:sz w:val="22"/>
          <w:szCs w:val="22"/>
        </w:rPr>
        <w:t xml:space="preserve">temporarily </w:t>
      </w:r>
      <w:r w:rsidRPr="00B42957">
        <w:rPr>
          <w:rFonts w:cstheme="minorHAnsi"/>
          <w:color w:val="000000" w:themeColor="text1"/>
          <w:sz w:val="22"/>
          <w:szCs w:val="22"/>
        </w:rPr>
        <w:t xml:space="preserve">to online meetings. However, </w:t>
      </w:r>
      <w:r w:rsidR="009A422C" w:rsidRPr="00B42957">
        <w:rPr>
          <w:rFonts w:cstheme="minorHAnsi"/>
          <w:color w:val="000000" w:themeColor="text1"/>
          <w:sz w:val="22"/>
          <w:szCs w:val="22"/>
        </w:rPr>
        <w:t>their</w:t>
      </w:r>
      <w:r w:rsidRPr="00B42957">
        <w:rPr>
          <w:rFonts w:cstheme="minorHAnsi"/>
          <w:color w:val="000000" w:themeColor="text1"/>
          <w:sz w:val="22"/>
          <w:szCs w:val="22"/>
        </w:rPr>
        <w:t xml:space="preserve"> approach (face-to-face, small-scale, individual support &amp; monitoring) remains the same</w:t>
      </w:r>
      <w:r w:rsidR="009A422C" w:rsidRPr="00B42957">
        <w:rPr>
          <w:rFonts w:cstheme="minorHAnsi"/>
          <w:color w:val="000000" w:themeColor="text1"/>
          <w:sz w:val="22"/>
          <w:szCs w:val="22"/>
        </w:rPr>
        <w:t xml:space="preserve"> in essence</w:t>
      </w:r>
      <w:r w:rsidRPr="00B42957">
        <w:rPr>
          <w:rFonts w:cstheme="minorHAnsi"/>
          <w:color w:val="000000" w:themeColor="text1"/>
          <w:sz w:val="22"/>
          <w:szCs w:val="22"/>
        </w:rPr>
        <w:t xml:space="preserve">. Hence, the shift has been managed well thus far. </w:t>
      </w:r>
    </w:p>
    <w:p w:rsidR="00352FBB" w:rsidRPr="00B42957" w:rsidRDefault="00352FBB" w:rsidP="00352FBB">
      <w:pPr>
        <w:rPr>
          <w:rFonts w:cstheme="minorHAnsi"/>
          <w:b/>
          <w:bCs/>
          <w:iCs/>
          <w:color w:val="000000" w:themeColor="text1"/>
          <w:sz w:val="22"/>
          <w:szCs w:val="22"/>
        </w:rPr>
      </w:pPr>
    </w:p>
    <w:p w:rsidR="00352FBB" w:rsidRPr="00B42957" w:rsidRDefault="00352FBB" w:rsidP="00960764">
      <w:pPr>
        <w:rPr>
          <w:rFonts w:cstheme="minorHAnsi"/>
          <w:b/>
          <w:bCs/>
          <w:i/>
          <w:color w:val="000000" w:themeColor="text1"/>
          <w:sz w:val="22"/>
          <w:szCs w:val="22"/>
        </w:rPr>
      </w:pPr>
      <w:r w:rsidRPr="00B42957">
        <w:rPr>
          <w:rFonts w:cstheme="minorHAnsi"/>
          <w:b/>
          <w:bCs/>
          <w:i/>
          <w:color w:val="000000" w:themeColor="text1"/>
          <w:sz w:val="22"/>
          <w:szCs w:val="22"/>
        </w:rPr>
        <w:t>WHAT MAKES IT WORK</w:t>
      </w:r>
    </w:p>
    <w:p w:rsidR="00352FBB" w:rsidRPr="00B42957" w:rsidRDefault="00352FBB" w:rsidP="00352FBB">
      <w:pPr>
        <w:rPr>
          <w:rFonts w:cstheme="minorHAnsi"/>
          <w:b/>
          <w:bCs/>
          <w:iCs/>
          <w:color w:val="000000" w:themeColor="text1"/>
          <w:sz w:val="22"/>
          <w:szCs w:val="22"/>
        </w:rPr>
      </w:pPr>
    </w:p>
    <w:p w:rsidR="00352FBB" w:rsidRPr="00B42957" w:rsidRDefault="00352FBB" w:rsidP="004B356D">
      <w:pPr>
        <w:pStyle w:val="ListParagraph"/>
        <w:numPr>
          <w:ilvl w:val="0"/>
          <w:numId w:val="10"/>
        </w:numPr>
        <w:jc w:val="both"/>
        <w:rPr>
          <w:rFonts w:cstheme="minorHAnsi"/>
          <w:sz w:val="22"/>
          <w:szCs w:val="22"/>
        </w:rPr>
      </w:pPr>
      <w:r w:rsidRPr="00B42957">
        <w:rPr>
          <w:rFonts w:cstheme="minorHAnsi"/>
          <w:sz w:val="22"/>
          <w:szCs w:val="22"/>
        </w:rPr>
        <w:t xml:space="preserve">RTH focuses mainly on personalized support rather than (digital) matching only, as well as scheduling personal and smaller scale meetings between employers and refugees. </w:t>
      </w:r>
    </w:p>
    <w:p w:rsidR="00352FBB" w:rsidRPr="00B42957" w:rsidRDefault="00352FBB" w:rsidP="004B356D">
      <w:pPr>
        <w:pStyle w:val="ListParagraph"/>
        <w:numPr>
          <w:ilvl w:val="0"/>
          <w:numId w:val="10"/>
        </w:numPr>
        <w:jc w:val="both"/>
        <w:rPr>
          <w:rFonts w:cstheme="minorHAnsi"/>
          <w:iCs/>
          <w:color w:val="000000" w:themeColor="text1"/>
          <w:sz w:val="22"/>
          <w:szCs w:val="22"/>
        </w:rPr>
      </w:pPr>
      <w:r w:rsidRPr="00B42957">
        <w:rPr>
          <w:rFonts w:cstheme="minorHAnsi"/>
          <w:iCs/>
          <w:color w:val="000000" w:themeColor="text1"/>
          <w:sz w:val="22"/>
          <w:szCs w:val="22"/>
        </w:rPr>
        <w:lastRenderedPageBreak/>
        <w:t xml:space="preserve">A case-by-case intensive mentoring approach, with real life meetings ensures a high success rate and a sustainable effect in terms of labor market inclusion. A tailor-made approach is necessary and has become the core </w:t>
      </w:r>
      <w:r w:rsidR="00C7437B" w:rsidRPr="00B42957">
        <w:rPr>
          <w:rFonts w:cstheme="minorHAnsi"/>
          <w:iCs/>
          <w:color w:val="000000" w:themeColor="text1"/>
          <w:sz w:val="22"/>
          <w:szCs w:val="22"/>
        </w:rPr>
        <w:t>dimension</w:t>
      </w:r>
      <w:r w:rsidRPr="00B42957">
        <w:rPr>
          <w:rFonts w:cstheme="minorHAnsi"/>
          <w:iCs/>
          <w:color w:val="000000" w:themeColor="text1"/>
          <w:sz w:val="22"/>
          <w:szCs w:val="22"/>
        </w:rPr>
        <w:t xml:space="preserve"> </w:t>
      </w:r>
      <w:r w:rsidR="00C7437B" w:rsidRPr="00B42957">
        <w:rPr>
          <w:rFonts w:cstheme="minorHAnsi"/>
          <w:iCs/>
          <w:color w:val="000000" w:themeColor="text1"/>
          <w:sz w:val="22"/>
          <w:szCs w:val="22"/>
        </w:rPr>
        <w:t>of</w:t>
      </w:r>
      <w:r w:rsidRPr="00B42957">
        <w:rPr>
          <w:rFonts w:cstheme="minorHAnsi"/>
          <w:iCs/>
          <w:color w:val="000000" w:themeColor="text1"/>
          <w:sz w:val="22"/>
          <w:szCs w:val="22"/>
        </w:rPr>
        <w:t xml:space="preserve"> RTH’s work. </w:t>
      </w:r>
    </w:p>
    <w:p w:rsidR="00352FBB" w:rsidRPr="00B42957" w:rsidRDefault="00352FBB" w:rsidP="004B356D">
      <w:pPr>
        <w:pStyle w:val="ListParagraph"/>
        <w:numPr>
          <w:ilvl w:val="0"/>
          <w:numId w:val="10"/>
        </w:numPr>
        <w:jc w:val="both"/>
        <w:rPr>
          <w:rFonts w:cstheme="minorHAnsi"/>
          <w:iCs/>
          <w:color w:val="000000" w:themeColor="text1"/>
          <w:sz w:val="22"/>
          <w:szCs w:val="22"/>
        </w:rPr>
      </w:pPr>
      <w:r w:rsidRPr="00B42957">
        <w:rPr>
          <w:rFonts w:cstheme="minorHAnsi"/>
          <w:iCs/>
          <w:color w:val="000000" w:themeColor="text1"/>
          <w:sz w:val="22"/>
          <w:szCs w:val="22"/>
        </w:rPr>
        <w:t>The idea is to aid refugees in attaining financial stability of their own through paid work, a</w:t>
      </w:r>
      <w:r w:rsidR="00C7437B" w:rsidRPr="00B42957">
        <w:rPr>
          <w:rFonts w:cstheme="minorHAnsi"/>
          <w:iCs/>
          <w:color w:val="000000" w:themeColor="text1"/>
          <w:sz w:val="22"/>
          <w:szCs w:val="22"/>
        </w:rPr>
        <w:t>nd by building up a</w:t>
      </w:r>
      <w:r w:rsidRPr="00B42957">
        <w:rPr>
          <w:rFonts w:cstheme="minorHAnsi"/>
          <w:iCs/>
          <w:color w:val="000000" w:themeColor="text1"/>
          <w:sz w:val="22"/>
          <w:szCs w:val="22"/>
        </w:rPr>
        <w:t xml:space="preserve"> professional network</w:t>
      </w:r>
      <w:r w:rsidR="00C7437B" w:rsidRPr="00B42957">
        <w:rPr>
          <w:rFonts w:cstheme="minorHAnsi"/>
          <w:iCs/>
          <w:color w:val="000000" w:themeColor="text1"/>
          <w:sz w:val="22"/>
          <w:szCs w:val="22"/>
        </w:rPr>
        <w:t xml:space="preserve"> step-by-step. For instance, a remunerated placement or</w:t>
      </w:r>
      <w:r w:rsidRPr="00B42957">
        <w:rPr>
          <w:rFonts w:cstheme="minorHAnsi"/>
          <w:iCs/>
          <w:color w:val="000000" w:themeColor="text1"/>
          <w:sz w:val="22"/>
          <w:szCs w:val="22"/>
        </w:rPr>
        <w:t xml:space="preserve"> internship alone is not a goal in</w:t>
      </w:r>
      <w:r w:rsidR="00C7437B" w:rsidRPr="00B42957">
        <w:rPr>
          <w:rFonts w:cstheme="minorHAnsi"/>
          <w:iCs/>
          <w:color w:val="000000" w:themeColor="text1"/>
          <w:sz w:val="22"/>
          <w:szCs w:val="22"/>
        </w:rPr>
        <w:t xml:space="preserve"> and of</w:t>
      </w:r>
      <w:r w:rsidRPr="00B42957">
        <w:rPr>
          <w:rFonts w:cstheme="minorHAnsi"/>
          <w:iCs/>
          <w:color w:val="000000" w:themeColor="text1"/>
          <w:sz w:val="22"/>
          <w:szCs w:val="22"/>
        </w:rPr>
        <w:t xml:space="preserve"> itself, but a mere stepping stone in a larger picture</w:t>
      </w:r>
      <w:r w:rsidR="00C7437B" w:rsidRPr="00B42957">
        <w:rPr>
          <w:rFonts w:cstheme="minorHAnsi"/>
          <w:iCs/>
          <w:color w:val="000000" w:themeColor="text1"/>
          <w:sz w:val="22"/>
          <w:szCs w:val="22"/>
        </w:rPr>
        <w:t xml:space="preserve"> of social and economic integration</w:t>
      </w:r>
      <w:r w:rsidRPr="00B42957">
        <w:rPr>
          <w:rFonts w:cstheme="minorHAnsi"/>
          <w:iCs/>
          <w:color w:val="000000" w:themeColor="text1"/>
          <w:sz w:val="22"/>
          <w:szCs w:val="22"/>
        </w:rPr>
        <w:t xml:space="preserve">. </w:t>
      </w:r>
      <w:r w:rsidR="00C7437B" w:rsidRPr="00B42957">
        <w:rPr>
          <w:rFonts w:cstheme="minorHAnsi"/>
          <w:iCs/>
          <w:color w:val="000000" w:themeColor="text1"/>
          <w:sz w:val="22"/>
          <w:szCs w:val="22"/>
        </w:rPr>
        <w:t xml:space="preserve">Therefore, </w:t>
      </w:r>
      <w:r w:rsidRPr="00B42957">
        <w:rPr>
          <w:rFonts w:cstheme="minorHAnsi"/>
          <w:iCs/>
          <w:color w:val="000000" w:themeColor="text1"/>
          <w:sz w:val="22"/>
          <w:szCs w:val="22"/>
        </w:rPr>
        <w:t>RTH does not work with ad hoc vacancies as such, but</w:t>
      </w:r>
      <w:r w:rsidR="00C7437B" w:rsidRPr="00B42957">
        <w:rPr>
          <w:rFonts w:cstheme="minorHAnsi"/>
          <w:iCs/>
          <w:color w:val="000000" w:themeColor="text1"/>
          <w:sz w:val="22"/>
          <w:szCs w:val="22"/>
        </w:rPr>
        <w:t xml:space="preserve"> as a ‘hub’</w:t>
      </w:r>
      <w:r w:rsidR="00B8284A" w:rsidRPr="00B42957">
        <w:rPr>
          <w:rFonts w:cstheme="minorHAnsi"/>
          <w:iCs/>
          <w:color w:val="000000" w:themeColor="text1"/>
          <w:sz w:val="22"/>
          <w:szCs w:val="22"/>
        </w:rPr>
        <w:t xml:space="preserve"> it</w:t>
      </w:r>
      <w:r w:rsidRPr="00B42957">
        <w:rPr>
          <w:rFonts w:cstheme="minorHAnsi"/>
          <w:iCs/>
          <w:color w:val="000000" w:themeColor="text1"/>
          <w:sz w:val="22"/>
          <w:szCs w:val="22"/>
        </w:rPr>
        <w:t xml:space="preserve"> rather caters for a professional insertion scheme through longer-term monitoring</w:t>
      </w:r>
      <w:r w:rsidR="00C7437B" w:rsidRPr="00B42957">
        <w:rPr>
          <w:rFonts w:cstheme="minorHAnsi"/>
          <w:iCs/>
          <w:color w:val="000000" w:themeColor="text1"/>
          <w:sz w:val="22"/>
          <w:szCs w:val="22"/>
        </w:rPr>
        <w:t xml:space="preserve"> and network building</w:t>
      </w:r>
      <w:r w:rsidRPr="00B42957">
        <w:rPr>
          <w:rFonts w:cstheme="minorHAnsi"/>
          <w:iCs/>
          <w:color w:val="000000" w:themeColor="text1"/>
          <w:sz w:val="22"/>
          <w:szCs w:val="22"/>
        </w:rPr>
        <w:t xml:space="preserve">. </w:t>
      </w:r>
    </w:p>
    <w:p w:rsidR="00352FBB" w:rsidRPr="00B42957" w:rsidRDefault="00352FBB" w:rsidP="004B356D">
      <w:pPr>
        <w:pStyle w:val="ListParagraph"/>
        <w:numPr>
          <w:ilvl w:val="0"/>
          <w:numId w:val="10"/>
        </w:numPr>
        <w:jc w:val="both"/>
        <w:rPr>
          <w:rFonts w:cstheme="minorHAnsi"/>
          <w:iCs/>
          <w:color w:val="000000" w:themeColor="text1"/>
          <w:sz w:val="22"/>
          <w:szCs w:val="22"/>
        </w:rPr>
      </w:pPr>
      <w:r w:rsidRPr="00B42957">
        <w:rPr>
          <w:rFonts w:cstheme="minorHAnsi"/>
          <w:iCs/>
          <w:color w:val="000000" w:themeColor="text1"/>
          <w:sz w:val="22"/>
          <w:szCs w:val="22"/>
        </w:rPr>
        <w:t xml:space="preserve">The commitment in companies has to be well-attained and mainstreamed. When dealing first with the CSR or HR departments of a company, RTH puts a lot of energy in securing the commitment of the senior executive staff </w:t>
      </w:r>
      <w:r w:rsidR="00B8284A" w:rsidRPr="00B42957">
        <w:rPr>
          <w:rFonts w:cstheme="minorHAnsi"/>
          <w:iCs/>
          <w:color w:val="000000" w:themeColor="text1"/>
          <w:sz w:val="22"/>
          <w:szCs w:val="22"/>
        </w:rPr>
        <w:t xml:space="preserve">too </w:t>
      </w:r>
      <w:r w:rsidRPr="00B42957">
        <w:rPr>
          <w:rFonts w:cstheme="minorHAnsi"/>
          <w:iCs/>
          <w:color w:val="000000" w:themeColor="text1"/>
          <w:sz w:val="22"/>
          <w:szCs w:val="22"/>
        </w:rPr>
        <w:t xml:space="preserve">(CEOs, floor managers). </w:t>
      </w:r>
      <w:r w:rsidR="00B8284A" w:rsidRPr="00B42957">
        <w:rPr>
          <w:rFonts w:cstheme="minorHAnsi"/>
          <w:iCs/>
          <w:color w:val="000000" w:themeColor="text1"/>
          <w:sz w:val="22"/>
          <w:szCs w:val="22"/>
        </w:rPr>
        <w:t xml:space="preserve">RTH moves beyond a private sector desire for </w:t>
      </w:r>
      <w:r w:rsidR="004A545B" w:rsidRPr="00B42957">
        <w:rPr>
          <w:rFonts w:cstheme="minorHAnsi"/>
          <w:iCs/>
          <w:color w:val="000000" w:themeColor="text1"/>
          <w:sz w:val="22"/>
          <w:szCs w:val="22"/>
        </w:rPr>
        <w:t xml:space="preserve">mere </w:t>
      </w:r>
      <w:r w:rsidR="00B8284A" w:rsidRPr="00B42957">
        <w:rPr>
          <w:rFonts w:cstheme="minorHAnsi"/>
          <w:iCs/>
          <w:color w:val="000000" w:themeColor="text1"/>
          <w:sz w:val="22"/>
          <w:szCs w:val="22"/>
        </w:rPr>
        <w:t xml:space="preserve">PR </w:t>
      </w:r>
      <w:r w:rsidR="004A545B" w:rsidRPr="00B42957">
        <w:rPr>
          <w:rFonts w:cstheme="minorHAnsi"/>
          <w:iCs/>
          <w:color w:val="000000" w:themeColor="text1"/>
          <w:sz w:val="22"/>
          <w:szCs w:val="22"/>
        </w:rPr>
        <w:t>(</w:t>
      </w:r>
      <w:r w:rsidR="00B8284A" w:rsidRPr="00B42957">
        <w:rPr>
          <w:rFonts w:cstheme="minorHAnsi"/>
          <w:iCs/>
          <w:color w:val="000000" w:themeColor="text1"/>
          <w:sz w:val="22"/>
          <w:szCs w:val="22"/>
        </w:rPr>
        <w:t xml:space="preserve">in </w:t>
      </w:r>
      <w:r w:rsidR="004A545B" w:rsidRPr="00B42957">
        <w:rPr>
          <w:rFonts w:cstheme="minorHAnsi"/>
          <w:iCs/>
          <w:color w:val="000000" w:themeColor="text1"/>
          <w:sz w:val="22"/>
          <w:szCs w:val="22"/>
        </w:rPr>
        <w:t xml:space="preserve">what is often </w:t>
      </w:r>
      <w:r w:rsidR="00B8284A" w:rsidRPr="00B42957">
        <w:rPr>
          <w:rFonts w:cstheme="minorHAnsi"/>
          <w:iCs/>
          <w:color w:val="000000" w:themeColor="text1"/>
          <w:sz w:val="22"/>
          <w:szCs w:val="22"/>
        </w:rPr>
        <w:t>standardized CSR-outreach</w:t>
      </w:r>
      <w:r w:rsidR="004A545B" w:rsidRPr="00B42957">
        <w:rPr>
          <w:rFonts w:cstheme="minorHAnsi"/>
          <w:iCs/>
          <w:color w:val="000000" w:themeColor="text1"/>
          <w:sz w:val="22"/>
          <w:szCs w:val="22"/>
        </w:rPr>
        <w:t>)</w:t>
      </w:r>
      <w:r w:rsidR="00B8284A" w:rsidRPr="00B42957">
        <w:rPr>
          <w:rFonts w:cstheme="minorHAnsi"/>
          <w:iCs/>
          <w:color w:val="000000" w:themeColor="text1"/>
          <w:sz w:val="22"/>
          <w:szCs w:val="22"/>
        </w:rPr>
        <w:t>. RTH is thus after longer-term sensitizing and social transformation</w:t>
      </w:r>
      <w:r w:rsidR="004A545B" w:rsidRPr="00B42957">
        <w:rPr>
          <w:rFonts w:cstheme="minorHAnsi"/>
          <w:iCs/>
          <w:color w:val="000000" w:themeColor="text1"/>
          <w:sz w:val="22"/>
          <w:szCs w:val="22"/>
        </w:rPr>
        <w:t>, specifically</w:t>
      </w:r>
      <w:r w:rsidR="00B8284A" w:rsidRPr="00B42957">
        <w:rPr>
          <w:rFonts w:cstheme="minorHAnsi"/>
          <w:iCs/>
          <w:color w:val="000000" w:themeColor="text1"/>
          <w:sz w:val="22"/>
          <w:szCs w:val="22"/>
        </w:rPr>
        <w:t xml:space="preserve"> by working very closely with like-minded partners in the private sector</w:t>
      </w:r>
      <w:r w:rsidR="004A545B" w:rsidRPr="00B42957">
        <w:rPr>
          <w:rFonts w:cstheme="minorHAnsi"/>
          <w:iCs/>
          <w:color w:val="000000" w:themeColor="text1"/>
          <w:sz w:val="22"/>
          <w:szCs w:val="22"/>
        </w:rPr>
        <w:t>,</w:t>
      </w:r>
      <w:r w:rsidR="00B8284A" w:rsidRPr="00B42957">
        <w:rPr>
          <w:rFonts w:cstheme="minorHAnsi"/>
          <w:iCs/>
          <w:color w:val="000000" w:themeColor="text1"/>
          <w:sz w:val="22"/>
          <w:szCs w:val="22"/>
        </w:rPr>
        <w:t xml:space="preserve"> who are equally convinced of the mutual benefit that can be found in mentoring and employing job-seeking refugees. </w:t>
      </w:r>
    </w:p>
    <w:p w:rsidR="00352FBB" w:rsidRPr="00B42957" w:rsidRDefault="00352FBB" w:rsidP="004B356D">
      <w:pPr>
        <w:pStyle w:val="ListParagraph"/>
        <w:numPr>
          <w:ilvl w:val="0"/>
          <w:numId w:val="10"/>
        </w:numPr>
        <w:jc w:val="both"/>
        <w:rPr>
          <w:rFonts w:cstheme="minorHAnsi"/>
          <w:iCs/>
          <w:color w:val="000000" w:themeColor="text1"/>
          <w:sz w:val="22"/>
          <w:szCs w:val="22"/>
        </w:rPr>
      </w:pPr>
      <w:r w:rsidRPr="00B42957">
        <w:rPr>
          <w:rFonts w:cstheme="minorHAnsi"/>
          <w:iCs/>
          <w:color w:val="000000" w:themeColor="text1"/>
          <w:sz w:val="22"/>
          <w:szCs w:val="22"/>
        </w:rPr>
        <w:t xml:space="preserve">Instruments like the </w:t>
      </w:r>
      <w:r w:rsidR="004A545B" w:rsidRPr="00B42957">
        <w:rPr>
          <w:rFonts w:cstheme="minorHAnsi"/>
          <w:iCs/>
          <w:color w:val="000000" w:themeColor="text1"/>
          <w:sz w:val="22"/>
          <w:szCs w:val="22"/>
        </w:rPr>
        <w:t>‘</w:t>
      </w:r>
      <w:r w:rsidRPr="00B42957">
        <w:rPr>
          <w:rFonts w:cstheme="minorHAnsi"/>
          <w:iCs/>
          <w:color w:val="000000" w:themeColor="text1"/>
          <w:sz w:val="22"/>
          <w:szCs w:val="22"/>
        </w:rPr>
        <w:t>mentor program</w:t>
      </w:r>
      <w:r w:rsidR="004A545B" w:rsidRPr="00B42957">
        <w:rPr>
          <w:rFonts w:cstheme="minorHAnsi"/>
          <w:iCs/>
          <w:color w:val="000000" w:themeColor="text1"/>
          <w:sz w:val="22"/>
          <w:szCs w:val="22"/>
        </w:rPr>
        <w:t>’</w:t>
      </w:r>
      <w:r w:rsidRPr="00B42957">
        <w:rPr>
          <w:rFonts w:cstheme="minorHAnsi"/>
          <w:iCs/>
          <w:color w:val="000000" w:themeColor="text1"/>
          <w:sz w:val="22"/>
          <w:szCs w:val="22"/>
        </w:rPr>
        <w:t xml:space="preserve"> help nurture a refugee’s professional networks</w:t>
      </w:r>
      <w:r w:rsidR="004A545B" w:rsidRPr="00B42957">
        <w:rPr>
          <w:rFonts w:cstheme="minorHAnsi"/>
          <w:iCs/>
          <w:color w:val="000000" w:themeColor="text1"/>
          <w:sz w:val="22"/>
          <w:szCs w:val="22"/>
        </w:rPr>
        <w:t xml:space="preserve"> over time</w:t>
      </w:r>
      <w:r w:rsidRPr="00B42957">
        <w:rPr>
          <w:rFonts w:cstheme="minorHAnsi"/>
          <w:iCs/>
          <w:color w:val="000000" w:themeColor="text1"/>
          <w:sz w:val="22"/>
          <w:szCs w:val="22"/>
        </w:rPr>
        <w:t>, and this also beyond the immediate company in which a first placement is effectuated</w:t>
      </w:r>
      <w:r w:rsidR="004A545B" w:rsidRPr="00B42957">
        <w:rPr>
          <w:rFonts w:cstheme="minorHAnsi"/>
          <w:iCs/>
          <w:color w:val="000000" w:themeColor="text1"/>
          <w:sz w:val="22"/>
          <w:szCs w:val="22"/>
        </w:rPr>
        <w:t xml:space="preserve"> (a mentor becomes a </w:t>
      </w:r>
      <w:r w:rsidR="00193E94" w:rsidRPr="00B42957">
        <w:rPr>
          <w:rFonts w:cstheme="minorHAnsi"/>
          <w:iCs/>
          <w:color w:val="000000" w:themeColor="text1"/>
          <w:sz w:val="22"/>
          <w:szCs w:val="22"/>
        </w:rPr>
        <w:t xml:space="preserve">personal and </w:t>
      </w:r>
      <w:r w:rsidR="004A545B" w:rsidRPr="00B42957">
        <w:rPr>
          <w:rFonts w:cstheme="minorHAnsi"/>
          <w:iCs/>
          <w:color w:val="000000" w:themeColor="text1"/>
          <w:sz w:val="22"/>
          <w:szCs w:val="22"/>
        </w:rPr>
        <w:t xml:space="preserve">professional contact, </w:t>
      </w:r>
      <w:r w:rsidR="00193E94" w:rsidRPr="00B42957">
        <w:rPr>
          <w:rFonts w:cstheme="minorHAnsi"/>
          <w:iCs/>
          <w:color w:val="000000" w:themeColor="text1"/>
          <w:sz w:val="22"/>
          <w:szCs w:val="22"/>
        </w:rPr>
        <w:t>who may then be</w:t>
      </w:r>
      <w:r w:rsidR="004A545B" w:rsidRPr="00B42957">
        <w:rPr>
          <w:rFonts w:cstheme="minorHAnsi"/>
          <w:iCs/>
          <w:color w:val="000000" w:themeColor="text1"/>
          <w:sz w:val="22"/>
          <w:szCs w:val="22"/>
        </w:rPr>
        <w:t xml:space="preserve"> able to share intercompany contacts with the mentee)</w:t>
      </w:r>
      <w:r w:rsidRPr="00B42957">
        <w:rPr>
          <w:rFonts w:cstheme="minorHAnsi"/>
          <w:iCs/>
          <w:color w:val="000000" w:themeColor="text1"/>
          <w:sz w:val="22"/>
          <w:szCs w:val="22"/>
        </w:rPr>
        <w:t>. Such interpersonal experiences render RTH’s small-scale approach</w:t>
      </w:r>
      <w:r w:rsidR="002751F5" w:rsidRPr="00B42957">
        <w:rPr>
          <w:rFonts w:cstheme="minorHAnsi"/>
          <w:iCs/>
          <w:color w:val="000000" w:themeColor="text1"/>
          <w:sz w:val="22"/>
          <w:szCs w:val="22"/>
        </w:rPr>
        <w:t xml:space="preserve"> to the labour market inclusion of specific migrant publics</w:t>
      </w:r>
      <w:r w:rsidRPr="00B42957">
        <w:rPr>
          <w:rFonts w:cstheme="minorHAnsi"/>
          <w:iCs/>
          <w:color w:val="000000" w:themeColor="text1"/>
          <w:sz w:val="22"/>
          <w:szCs w:val="22"/>
        </w:rPr>
        <w:t xml:space="preserve"> more sustainable in terms of its incorporative </w:t>
      </w:r>
      <w:r w:rsidR="009E7321" w:rsidRPr="00B42957">
        <w:rPr>
          <w:rFonts w:cstheme="minorHAnsi"/>
          <w:iCs/>
          <w:color w:val="000000" w:themeColor="text1"/>
          <w:sz w:val="22"/>
          <w:szCs w:val="22"/>
        </w:rPr>
        <w:t>dimensions</w:t>
      </w:r>
      <w:r w:rsidRPr="00B42957">
        <w:rPr>
          <w:rFonts w:cstheme="minorHAnsi"/>
          <w:iCs/>
          <w:color w:val="000000" w:themeColor="text1"/>
          <w:sz w:val="22"/>
          <w:szCs w:val="22"/>
        </w:rPr>
        <w:t xml:space="preserve">. </w:t>
      </w:r>
    </w:p>
    <w:p w:rsidR="0037568F" w:rsidRPr="00B42957" w:rsidRDefault="0037568F" w:rsidP="00526070">
      <w:pPr>
        <w:rPr>
          <w:rFonts w:cstheme="minorHAnsi"/>
          <w:iCs/>
          <w:color w:val="000000" w:themeColor="text1"/>
          <w:sz w:val="22"/>
          <w:szCs w:val="22"/>
        </w:rPr>
      </w:pPr>
    </w:p>
    <w:p w:rsidR="0037568F" w:rsidRPr="00B42957" w:rsidRDefault="0037568F" w:rsidP="00526070">
      <w:pPr>
        <w:rPr>
          <w:rFonts w:cstheme="minorHAnsi"/>
          <w:sz w:val="22"/>
          <w:szCs w:val="22"/>
        </w:rPr>
      </w:pPr>
    </w:p>
    <w:p w:rsidR="00144074" w:rsidRPr="00B42957" w:rsidRDefault="00144074" w:rsidP="00526070">
      <w:pPr>
        <w:rPr>
          <w:rFonts w:cstheme="minorHAnsi"/>
          <w:sz w:val="22"/>
          <w:szCs w:val="22"/>
        </w:rPr>
      </w:pPr>
    </w:p>
    <w:p w:rsidR="00D76A17" w:rsidRPr="00B42957" w:rsidRDefault="006F63DB" w:rsidP="00D76A17">
      <w:pPr>
        <w:rPr>
          <w:rFonts w:cstheme="minorHAnsi"/>
          <w:b/>
          <w:bCs/>
          <w:color w:val="000000" w:themeColor="text1"/>
          <w:sz w:val="21"/>
          <w:szCs w:val="21"/>
        </w:rPr>
      </w:pPr>
      <w:r w:rsidRPr="00B42957">
        <w:rPr>
          <w:rFonts w:cstheme="minorHAnsi"/>
          <w:b/>
          <w:bCs/>
          <w:sz w:val="22"/>
          <w:szCs w:val="22"/>
        </w:rPr>
        <w:t xml:space="preserve">3.5 </w:t>
      </w:r>
      <w:r w:rsidR="0047684F" w:rsidRPr="00B42957">
        <w:rPr>
          <w:rFonts w:cstheme="minorHAnsi"/>
          <w:b/>
          <w:bCs/>
          <w:sz w:val="22"/>
          <w:szCs w:val="22"/>
        </w:rPr>
        <w:t>FUENLABRADA CITY HALL</w:t>
      </w:r>
      <w:r w:rsidR="0047684F" w:rsidRPr="00B42957">
        <w:rPr>
          <w:rFonts w:cstheme="minorHAnsi"/>
          <w:sz w:val="22"/>
          <w:szCs w:val="22"/>
        </w:rPr>
        <w:t>—</w:t>
      </w:r>
      <w:r w:rsidR="00D76A17" w:rsidRPr="00B42957">
        <w:rPr>
          <w:rFonts w:cstheme="minorHAnsi"/>
          <w:b/>
          <w:bCs/>
          <w:color w:val="000000" w:themeColor="text1"/>
          <w:sz w:val="21"/>
          <w:szCs w:val="21"/>
        </w:rPr>
        <w:t>MILMA</w:t>
      </w:r>
    </w:p>
    <w:p w:rsidR="002C4415" w:rsidRPr="00B42957" w:rsidRDefault="002C4415" w:rsidP="00D76A17">
      <w:pPr>
        <w:rPr>
          <w:rFonts w:cstheme="minorHAnsi"/>
          <w:b/>
          <w:bCs/>
          <w:color w:val="000000" w:themeColor="text1"/>
          <w:sz w:val="21"/>
          <w:szCs w:val="21"/>
        </w:rPr>
      </w:pPr>
    </w:p>
    <w:tbl>
      <w:tblPr>
        <w:tblW w:w="0" w:type="auto"/>
        <w:tblCellSpacing w:w="15" w:type="dxa"/>
        <w:tblCellMar>
          <w:left w:w="0" w:type="dxa"/>
          <w:right w:w="0" w:type="dxa"/>
        </w:tblCellMar>
        <w:tblLook w:val="04A0" w:firstRow="1" w:lastRow="0" w:firstColumn="1" w:lastColumn="0" w:noHBand="0" w:noVBand="1"/>
      </w:tblPr>
      <w:tblGrid>
        <w:gridCol w:w="51"/>
        <w:gridCol w:w="51"/>
      </w:tblGrid>
      <w:tr w:rsidR="00D76A17" w:rsidRPr="00B42957" w:rsidTr="00036C42">
        <w:trPr>
          <w:tblCellSpacing w:w="15" w:type="dxa"/>
        </w:trPr>
        <w:tc>
          <w:tcPr>
            <w:tcW w:w="0" w:type="auto"/>
            <w:vAlign w:val="center"/>
            <w:hideMark/>
          </w:tcPr>
          <w:p w:rsidR="00D76A17" w:rsidRPr="00B42957" w:rsidRDefault="00D76A17" w:rsidP="00036C42">
            <w:pPr>
              <w:rPr>
                <w:rFonts w:eastAsia="Times New Roman" w:cstheme="minorHAnsi"/>
              </w:rPr>
            </w:pPr>
          </w:p>
        </w:tc>
        <w:tc>
          <w:tcPr>
            <w:tcW w:w="0" w:type="auto"/>
            <w:vMerge w:val="restart"/>
            <w:vAlign w:val="center"/>
            <w:hideMark/>
          </w:tcPr>
          <w:p w:rsidR="00D76A17" w:rsidRPr="00B42957" w:rsidRDefault="00D76A17" w:rsidP="00036C42">
            <w:pPr>
              <w:rPr>
                <w:rFonts w:eastAsia="Times New Roman" w:cstheme="minorHAnsi"/>
                <w:sz w:val="20"/>
                <w:szCs w:val="20"/>
              </w:rPr>
            </w:pPr>
          </w:p>
        </w:tc>
      </w:tr>
      <w:tr w:rsidR="00D76A17" w:rsidRPr="00B42957" w:rsidTr="00036C42">
        <w:trPr>
          <w:tblCellSpacing w:w="15" w:type="dxa"/>
        </w:trPr>
        <w:tc>
          <w:tcPr>
            <w:tcW w:w="0" w:type="auto"/>
            <w:vAlign w:val="center"/>
            <w:hideMark/>
          </w:tcPr>
          <w:p w:rsidR="00D76A17" w:rsidRPr="00B42957" w:rsidRDefault="00D76A17" w:rsidP="00036C42">
            <w:pPr>
              <w:rPr>
                <w:rFonts w:eastAsia="Times New Roman" w:cstheme="minorHAnsi"/>
                <w:sz w:val="20"/>
                <w:szCs w:val="20"/>
              </w:rPr>
            </w:pPr>
          </w:p>
        </w:tc>
        <w:tc>
          <w:tcPr>
            <w:tcW w:w="0" w:type="auto"/>
            <w:vMerge/>
            <w:vAlign w:val="center"/>
            <w:hideMark/>
          </w:tcPr>
          <w:p w:rsidR="00D76A17" w:rsidRPr="00B42957" w:rsidRDefault="00D76A17" w:rsidP="00036C42">
            <w:pPr>
              <w:rPr>
                <w:rFonts w:eastAsia="Times New Roman" w:cstheme="minorHAnsi"/>
                <w:sz w:val="20"/>
                <w:szCs w:val="20"/>
              </w:rPr>
            </w:pPr>
          </w:p>
        </w:tc>
      </w:tr>
    </w:tbl>
    <w:p w:rsidR="00D76A17" w:rsidRPr="00B42957" w:rsidRDefault="00D76A17" w:rsidP="00D76A17">
      <w:pPr>
        <w:rPr>
          <w:rFonts w:eastAsia="Times New Roman" w:cstheme="minorHAnsi"/>
          <w:vanish/>
        </w:rPr>
      </w:pPr>
    </w:p>
    <w:tbl>
      <w:tblPr>
        <w:tblW w:w="0" w:type="auto"/>
        <w:tblCellSpacing w:w="15" w:type="dxa"/>
        <w:tblCellMar>
          <w:left w:w="0" w:type="dxa"/>
          <w:right w:w="0" w:type="dxa"/>
        </w:tblCellMar>
        <w:tblLook w:val="04A0" w:firstRow="1" w:lastRow="0" w:firstColumn="1" w:lastColumn="0" w:noHBand="0" w:noVBand="1"/>
      </w:tblPr>
      <w:tblGrid>
        <w:gridCol w:w="9020"/>
      </w:tblGrid>
      <w:tr w:rsidR="00D76A17" w:rsidRPr="00B42957" w:rsidTr="00036C42">
        <w:trPr>
          <w:tblCellSpacing w:w="15" w:type="dxa"/>
        </w:trPr>
        <w:tc>
          <w:tcPr>
            <w:tcW w:w="0" w:type="auto"/>
            <w:vAlign w:val="center"/>
            <w:hideMark/>
          </w:tcPr>
          <w:p w:rsidR="001505AB" w:rsidRPr="00B42957" w:rsidRDefault="00832487" w:rsidP="002C4415">
            <w:pPr>
              <w:jc w:val="center"/>
              <w:rPr>
                <w:rFonts w:eastAsia="Times New Roman" w:cstheme="minorHAnsi"/>
                <w:b/>
                <w:bCs/>
                <w:sz w:val="21"/>
                <w:szCs w:val="21"/>
              </w:rPr>
            </w:pPr>
            <w:r w:rsidRPr="00B42957">
              <w:rPr>
                <w:rFonts w:eastAsia="Times New Roman" w:cstheme="minorHAnsi"/>
                <w:b/>
                <w:bCs/>
                <w:noProof/>
                <w:sz w:val="21"/>
                <w:szCs w:val="21"/>
              </w:rPr>
              <w:drawing>
                <wp:inline distT="0" distB="0" distL="0" distR="0">
                  <wp:extent cx="2365513" cy="21202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9449700_1127378690798447_1087120642832072704_n.png"/>
                          <pic:cNvPicPr/>
                        </pic:nvPicPr>
                        <pic:blipFill>
                          <a:blip r:embed="rId20">
                            <a:extLst>
                              <a:ext uri="{28A0092B-C50C-407E-A947-70E740481C1C}">
                                <a14:useLocalDpi xmlns:a14="http://schemas.microsoft.com/office/drawing/2010/main" val="0"/>
                              </a:ext>
                            </a:extLst>
                          </a:blip>
                          <a:stretch>
                            <a:fillRect/>
                          </a:stretch>
                        </pic:blipFill>
                        <pic:spPr>
                          <a:xfrm>
                            <a:off x="0" y="0"/>
                            <a:ext cx="2375472" cy="2129191"/>
                          </a:xfrm>
                          <a:prstGeom prst="rect">
                            <a:avLst/>
                          </a:prstGeom>
                        </pic:spPr>
                      </pic:pic>
                    </a:graphicData>
                  </a:graphic>
                </wp:inline>
              </w:drawing>
            </w:r>
          </w:p>
          <w:p w:rsidR="001505AB" w:rsidRPr="00B42957" w:rsidRDefault="001505AB" w:rsidP="00036C42">
            <w:pPr>
              <w:rPr>
                <w:rFonts w:eastAsia="Times New Roman" w:cstheme="minorHAnsi"/>
                <w:b/>
                <w:bCs/>
                <w:sz w:val="21"/>
                <w:szCs w:val="21"/>
              </w:rPr>
            </w:pPr>
          </w:p>
          <w:p w:rsidR="00CF3323" w:rsidRPr="00B42957" w:rsidRDefault="00CF3323" w:rsidP="00CF3323">
            <w:pPr>
              <w:rPr>
                <w:rFonts w:cstheme="minorHAnsi"/>
                <w:b/>
                <w:bCs/>
                <w:i/>
                <w:iCs/>
                <w:color w:val="000000" w:themeColor="text1"/>
                <w:sz w:val="22"/>
                <w:szCs w:val="22"/>
              </w:rPr>
            </w:pPr>
            <w:r w:rsidRPr="00B42957">
              <w:rPr>
                <w:rFonts w:cstheme="minorHAnsi"/>
                <w:b/>
                <w:bCs/>
                <w:i/>
                <w:iCs/>
                <w:color w:val="000000" w:themeColor="text1"/>
                <w:sz w:val="22"/>
                <w:szCs w:val="22"/>
              </w:rPr>
              <w:t>WHO, WHERE, WHEN</w:t>
            </w:r>
          </w:p>
          <w:p w:rsidR="00CF3323" w:rsidRPr="00B42957" w:rsidRDefault="00CF3323" w:rsidP="00CF3323">
            <w:pPr>
              <w:spacing w:before="100" w:beforeAutospacing="1" w:after="100" w:afterAutospacing="1"/>
              <w:jc w:val="both"/>
              <w:outlineLvl w:val="1"/>
              <w:rPr>
                <w:rFonts w:eastAsia="Times New Roman" w:cstheme="minorHAnsi"/>
                <w:color w:val="000000" w:themeColor="text1"/>
                <w:sz w:val="22"/>
                <w:szCs w:val="22"/>
              </w:rPr>
            </w:pPr>
            <w:r w:rsidRPr="00B42957">
              <w:rPr>
                <w:rFonts w:eastAsia="Times New Roman" w:cstheme="minorHAnsi"/>
                <w:sz w:val="22"/>
                <w:szCs w:val="22"/>
              </w:rPr>
              <w:t xml:space="preserve">The MILMA Project (Migrants Labour Integration Model based on Acculturation Project) is led by the </w:t>
            </w:r>
            <w:r w:rsidRPr="00B42957">
              <w:rPr>
                <w:rFonts w:cstheme="minorHAnsi"/>
                <w:sz w:val="22"/>
                <w:szCs w:val="22"/>
              </w:rPr>
              <w:t>Fuenlabrada City Hall</w:t>
            </w:r>
            <w:r w:rsidRPr="00B42957">
              <w:rPr>
                <w:rStyle w:val="FootnoteReference"/>
                <w:rFonts w:cstheme="minorHAnsi"/>
                <w:sz w:val="22"/>
                <w:szCs w:val="22"/>
              </w:rPr>
              <w:footnoteReference w:id="15"/>
            </w:r>
            <w:r w:rsidRPr="00B42957">
              <w:rPr>
                <w:rFonts w:cstheme="minorHAnsi"/>
                <w:sz w:val="22"/>
                <w:szCs w:val="22"/>
              </w:rPr>
              <w:t xml:space="preserve"> in Spain. It started in 2018 and is slated to run until 2023. </w:t>
            </w:r>
            <w:r w:rsidRPr="00B42957">
              <w:rPr>
                <w:rFonts w:eastAsia="Times New Roman" w:cstheme="minorHAnsi"/>
                <w:color w:val="000000" w:themeColor="text1"/>
                <w:sz w:val="22"/>
                <w:szCs w:val="22"/>
              </w:rPr>
              <w:t xml:space="preserve">MILMA focuses on labour market inclusion and social cohesion through efficient access to decent work. Its main target groups are </w:t>
            </w:r>
            <w:r w:rsidRPr="00B42957">
              <w:rPr>
                <w:rFonts w:cstheme="minorHAnsi"/>
                <w:color w:val="000000" w:themeColor="text1"/>
                <w:sz w:val="22"/>
                <w:szCs w:val="22"/>
              </w:rPr>
              <w:t>unemployed refugees, migrants and the local population.</w:t>
            </w:r>
            <w:r w:rsidRPr="00B42957">
              <w:rPr>
                <w:rFonts w:eastAsia="Times New Roman" w:cstheme="minorHAnsi"/>
                <w:color w:val="000000" w:themeColor="text1"/>
                <w:sz w:val="22"/>
                <w:szCs w:val="22"/>
              </w:rPr>
              <w:t xml:space="preserve"> </w:t>
            </w:r>
            <w:r w:rsidRPr="00B42957">
              <w:rPr>
                <w:rFonts w:cstheme="minorHAnsi"/>
                <w:sz w:val="22"/>
                <w:szCs w:val="22"/>
              </w:rPr>
              <w:t>In the execution of the MILMA project, the</w:t>
            </w:r>
            <w:r w:rsidRPr="00B42957">
              <w:rPr>
                <w:rFonts w:eastAsia="Times New Roman" w:cstheme="minorHAnsi"/>
                <w:sz w:val="22"/>
                <w:szCs w:val="22"/>
              </w:rPr>
              <w:t xml:space="preserve"> </w:t>
            </w:r>
            <w:r w:rsidRPr="00B42957">
              <w:rPr>
                <w:rFonts w:cstheme="minorHAnsi"/>
                <w:sz w:val="22"/>
                <w:szCs w:val="22"/>
              </w:rPr>
              <w:t xml:space="preserve">Fuenlabrada City Hall has partnered with the </w:t>
            </w:r>
            <w:r w:rsidRPr="00B42957">
              <w:rPr>
                <w:rFonts w:eastAsia="Times New Roman" w:cstheme="minorHAnsi"/>
                <w:sz w:val="22"/>
                <w:szCs w:val="22"/>
              </w:rPr>
              <w:t xml:space="preserve">Fuenlabrada Center for Entrepreneurship and Innovation (CIFE), the Santa María la Real Foundation, ASALMA, CESAL, </w:t>
            </w:r>
            <w:r w:rsidRPr="00B42957">
              <w:rPr>
                <w:rFonts w:cstheme="minorHAnsi"/>
                <w:sz w:val="22"/>
                <w:szCs w:val="22"/>
              </w:rPr>
              <w:t xml:space="preserve">and the Fuenlabrada </w:t>
            </w:r>
            <w:r w:rsidRPr="00B42957">
              <w:rPr>
                <w:rFonts w:cstheme="minorHAnsi"/>
                <w:sz w:val="22"/>
                <w:szCs w:val="22"/>
              </w:rPr>
              <w:lastRenderedPageBreak/>
              <w:t xml:space="preserve">Islamic Culture Center. In 2017, funding for MILMA was attained from the Urban Innovative Actions (UIA) program, a European Union initiative that provides urban areas throughout Europe with the resources to test new and unproven solutions to address urban challenges. </w:t>
            </w:r>
          </w:p>
          <w:p w:rsidR="00CF3323" w:rsidRPr="00B42957" w:rsidRDefault="00CF3323" w:rsidP="00CF3323">
            <w:pPr>
              <w:jc w:val="both"/>
              <w:rPr>
                <w:rFonts w:cstheme="minorHAnsi"/>
                <w:b/>
                <w:bCs/>
                <w:i/>
                <w:color w:val="000000" w:themeColor="text1"/>
                <w:sz w:val="21"/>
                <w:szCs w:val="21"/>
              </w:rPr>
            </w:pPr>
            <w:r w:rsidRPr="00B42957">
              <w:rPr>
                <w:rFonts w:cstheme="minorHAnsi"/>
                <w:b/>
                <w:bCs/>
                <w:i/>
                <w:color w:val="000000" w:themeColor="text1"/>
                <w:sz w:val="21"/>
                <w:szCs w:val="21"/>
              </w:rPr>
              <w:t>WHAT: CORE MISSION</w:t>
            </w:r>
          </w:p>
          <w:p w:rsidR="00CF3323" w:rsidRPr="00B42957" w:rsidRDefault="00CF3323" w:rsidP="00CF3323">
            <w:pPr>
              <w:jc w:val="both"/>
              <w:rPr>
                <w:rFonts w:cstheme="minorHAnsi"/>
                <w:b/>
                <w:bCs/>
                <w:iCs/>
                <w:color w:val="000000" w:themeColor="text1"/>
                <w:sz w:val="21"/>
                <w:szCs w:val="21"/>
              </w:rPr>
            </w:pPr>
          </w:p>
          <w:p w:rsidR="00CF3323" w:rsidRPr="00B42957" w:rsidRDefault="00CF3323" w:rsidP="00CF3323">
            <w:pPr>
              <w:jc w:val="both"/>
              <w:rPr>
                <w:rFonts w:eastAsia="Times New Roman" w:cstheme="minorHAnsi"/>
                <w:color w:val="000000" w:themeColor="text1"/>
                <w:sz w:val="22"/>
                <w:szCs w:val="22"/>
              </w:rPr>
            </w:pPr>
            <w:r w:rsidRPr="00B42957">
              <w:rPr>
                <w:rFonts w:cstheme="minorHAnsi"/>
                <w:color w:val="000000" w:themeColor="text1"/>
                <w:sz w:val="22"/>
                <w:szCs w:val="22"/>
              </w:rPr>
              <w:t xml:space="preserve">The objective of MILMA is to generate an efficient model of access to employment, work reconversion and inclusion. </w:t>
            </w:r>
            <w:r w:rsidRPr="00B42957">
              <w:rPr>
                <w:rFonts w:eastAsia="Times New Roman" w:cstheme="minorHAnsi"/>
                <w:color w:val="000000" w:themeColor="text1"/>
                <w:sz w:val="22"/>
                <w:szCs w:val="22"/>
              </w:rPr>
              <w:t>It seeks to expand the professional horizon of vulnerable migrant groups</w:t>
            </w:r>
            <w:r w:rsidRPr="00B42957">
              <w:rPr>
                <w:rFonts w:cstheme="minorHAnsi"/>
                <w:color w:val="000000" w:themeColor="text1"/>
                <w:sz w:val="22"/>
                <w:szCs w:val="22"/>
              </w:rPr>
              <w:t xml:space="preserve"> by promoting exchange and interaction between locals and inhabitants with a migrant background. As such, it promotes inclusion processes that benefit the overall strengthening of social cohesion in Fuenlabrada. This is done mainly by means of promoting labour insertion and reconversion, on-the-job skills training, and through the </w:t>
            </w:r>
            <w:r w:rsidRPr="00B42957">
              <w:rPr>
                <w:rFonts w:eastAsia="Times New Roman" w:cstheme="minorHAnsi"/>
                <w:color w:val="000000" w:themeColor="text1"/>
                <w:sz w:val="22"/>
                <w:szCs w:val="22"/>
              </w:rPr>
              <w:t xml:space="preserve">promotion of entrepreneurship. </w:t>
            </w:r>
          </w:p>
          <w:p w:rsidR="00CF3323" w:rsidRPr="00B42957" w:rsidRDefault="00CF3323" w:rsidP="00CF3323">
            <w:pPr>
              <w:jc w:val="both"/>
              <w:rPr>
                <w:rFonts w:cstheme="minorHAnsi"/>
              </w:rPr>
            </w:pPr>
          </w:p>
          <w:p w:rsidR="00CF3323" w:rsidRPr="00B42957" w:rsidRDefault="00CF3323" w:rsidP="00CF3323">
            <w:pPr>
              <w:jc w:val="both"/>
              <w:rPr>
                <w:rFonts w:cstheme="minorHAnsi"/>
                <w:b/>
                <w:bCs/>
                <w:i/>
                <w:color w:val="000000" w:themeColor="text1"/>
                <w:sz w:val="21"/>
                <w:szCs w:val="21"/>
              </w:rPr>
            </w:pPr>
            <w:r w:rsidRPr="00B42957">
              <w:rPr>
                <w:rFonts w:cstheme="minorHAnsi"/>
                <w:b/>
                <w:bCs/>
                <w:i/>
                <w:color w:val="000000" w:themeColor="text1"/>
                <w:sz w:val="21"/>
                <w:szCs w:val="21"/>
              </w:rPr>
              <w:t>WHY: OBJECTIVES</w:t>
            </w:r>
          </w:p>
          <w:p w:rsidR="00CF3323" w:rsidRPr="00B42957" w:rsidRDefault="00CF3323" w:rsidP="00CF3323">
            <w:pPr>
              <w:pStyle w:val="NormalWeb"/>
              <w:jc w:val="both"/>
              <w:rPr>
                <w:rFonts w:asciiTheme="minorHAnsi" w:hAnsiTheme="minorHAnsi" w:cstheme="minorHAnsi"/>
                <w:sz w:val="22"/>
                <w:szCs w:val="22"/>
              </w:rPr>
            </w:pPr>
            <w:r w:rsidRPr="00B42957">
              <w:rPr>
                <w:rFonts w:asciiTheme="minorHAnsi" w:hAnsiTheme="minorHAnsi" w:cstheme="minorHAnsi"/>
                <w:color w:val="000000" w:themeColor="text1"/>
                <w:sz w:val="22"/>
                <w:szCs w:val="22"/>
              </w:rPr>
              <w:t xml:space="preserve">Fuenlabrada is a city located south of the metropolitan area of Madrid. Fuenlabrada’s population has almost tripled in the past decades, expanding from ca. 7.000 inhabitants in the 1970s to ca. 200.000 inhabitants today. Unemployment is particularly high among lower-skilled (migrant) youths. Increasing the access to employment is one of the principal elements of the city’s social inclusion policies. One of the main challenges of the city is the integration of people at risk of social exclusion, especially unemployed people </w:t>
            </w:r>
            <w:r w:rsidRPr="00B42957">
              <w:rPr>
                <w:rFonts w:asciiTheme="minorHAnsi" w:hAnsiTheme="minorHAnsi" w:cstheme="minorHAnsi"/>
                <w:sz w:val="22"/>
                <w:szCs w:val="22"/>
              </w:rPr>
              <w:t xml:space="preserve">with a migrant background. Its objective is to generate opportunities for these inhabitants as well as for locals. MILMA has thus facilitated job matching schemes and fostered opportunities to create and support local start-ups. </w:t>
            </w:r>
          </w:p>
          <w:p w:rsidR="00CF3323" w:rsidRPr="00B42957" w:rsidRDefault="00CF3323" w:rsidP="00CF3323">
            <w:pPr>
              <w:rPr>
                <w:rFonts w:cstheme="minorHAnsi"/>
                <w:sz w:val="22"/>
                <w:szCs w:val="22"/>
              </w:rPr>
            </w:pPr>
            <w:r w:rsidRPr="00B42957">
              <w:rPr>
                <w:rFonts w:cstheme="minorHAnsi"/>
                <w:sz w:val="22"/>
                <w:szCs w:val="22"/>
              </w:rPr>
              <w:t>As such, MILMA’s core objectives are:</w:t>
            </w:r>
          </w:p>
          <w:p w:rsidR="00CF3323" w:rsidRPr="00B42957" w:rsidRDefault="00CF3323" w:rsidP="00CF3323">
            <w:pPr>
              <w:rPr>
                <w:rFonts w:cstheme="minorHAnsi"/>
                <w:sz w:val="22"/>
                <w:szCs w:val="22"/>
              </w:rPr>
            </w:pPr>
          </w:p>
          <w:p w:rsidR="00CF3323" w:rsidRPr="00B42957" w:rsidRDefault="00CF3323" w:rsidP="004B356D">
            <w:pPr>
              <w:numPr>
                <w:ilvl w:val="0"/>
                <w:numId w:val="17"/>
              </w:numPr>
              <w:rPr>
                <w:rFonts w:cstheme="minorHAnsi"/>
                <w:sz w:val="22"/>
                <w:szCs w:val="22"/>
              </w:rPr>
            </w:pPr>
            <w:r w:rsidRPr="00B42957">
              <w:rPr>
                <w:rFonts w:cstheme="minorHAnsi"/>
                <w:sz w:val="22"/>
                <w:szCs w:val="22"/>
              </w:rPr>
              <w:t>Fight against social exclusion processes impacting the most vulnerable groups among the local and immigrant populations.</w:t>
            </w:r>
          </w:p>
          <w:p w:rsidR="00CF3323" w:rsidRPr="00B42957" w:rsidRDefault="00CF3323" w:rsidP="004B356D">
            <w:pPr>
              <w:numPr>
                <w:ilvl w:val="0"/>
                <w:numId w:val="17"/>
              </w:numPr>
              <w:rPr>
                <w:rFonts w:cstheme="minorHAnsi"/>
                <w:sz w:val="22"/>
                <w:szCs w:val="22"/>
              </w:rPr>
            </w:pPr>
            <w:r w:rsidRPr="00B42957">
              <w:rPr>
                <w:rFonts w:cstheme="minorHAnsi"/>
                <w:sz w:val="22"/>
                <w:szCs w:val="22"/>
              </w:rPr>
              <w:t>Improve the social cohesion between local and immigrant populations with the aim of reducing perceptions of segregation among Fuenlabrada inhabitants.</w:t>
            </w:r>
          </w:p>
          <w:p w:rsidR="00CF3323" w:rsidRPr="00B42957" w:rsidRDefault="00CF3323" w:rsidP="004B356D">
            <w:pPr>
              <w:numPr>
                <w:ilvl w:val="0"/>
                <w:numId w:val="17"/>
              </w:numPr>
              <w:rPr>
                <w:rFonts w:cstheme="minorHAnsi"/>
                <w:sz w:val="22"/>
                <w:szCs w:val="22"/>
              </w:rPr>
            </w:pPr>
            <w:r w:rsidRPr="00B42957">
              <w:rPr>
                <w:rFonts w:cstheme="minorHAnsi"/>
                <w:sz w:val="22"/>
                <w:szCs w:val="22"/>
              </w:rPr>
              <w:t xml:space="preserve">Reduce the number of unemployed inhabitants among the project participants. </w:t>
            </w:r>
          </w:p>
          <w:p w:rsidR="00CF3323" w:rsidRPr="00B42957" w:rsidRDefault="00CF3323" w:rsidP="004B356D">
            <w:pPr>
              <w:numPr>
                <w:ilvl w:val="0"/>
                <w:numId w:val="17"/>
              </w:numPr>
              <w:rPr>
                <w:rFonts w:cstheme="minorHAnsi"/>
                <w:sz w:val="22"/>
                <w:szCs w:val="22"/>
              </w:rPr>
            </w:pPr>
            <w:r w:rsidRPr="00B42957">
              <w:rPr>
                <w:rFonts w:cstheme="minorHAnsi"/>
                <w:sz w:val="22"/>
                <w:szCs w:val="22"/>
              </w:rPr>
              <w:t>Create a sustainable model for integration and labour reconversion, in particular by means of a diversity approach.</w:t>
            </w:r>
          </w:p>
          <w:p w:rsidR="00CF3323" w:rsidRPr="00B42957" w:rsidRDefault="00CF3323" w:rsidP="00CF3323">
            <w:pPr>
              <w:rPr>
                <w:rFonts w:cstheme="minorHAnsi"/>
              </w:rPr>
            </w:pPr>
          </w:p>
          <w:p w:rsidR="00CF3323" w:rsidRPr="00B42957" w:rsidRDefault="00CF3323" w:rsidP="00CF3323">
            <w:pPr>
              <w:jc w:val="both"/>
              <w:rPr>
                <w:rFonts w:cstheme="minorHAnsi"/>
                <w:b/>
                <w:bCs/>
                <w:i/>
                <w:color w:val="000000" w:themeColor="text1"/>
                <w:sz w:val="21"/>
                <w:szCs w:val="21"/>
              </w:rPr>
            </w:pPr>
            <w:r w:rsidRPr="00B42957">
              <w:rPr>
                <w:rFonts w:cstheme="minorHAnsi"/>
                <w:b/>
                <w:bCs/>
                <w:i/>
                <w:color w:val="000000" w:themeColor="text1"/>
                <w:sz w:val="21"/>
                <w:szCs w:val="21"/>
              </w:rPr>
              <w:t xml:space="preserve">APPROACH </w:t>
            </w:r>
          </w:p>
          <w:p w:rsidR="00CF3323" w:rsidRPr="00B42957" w:rsidRDefault="00CF3323" w:rsidP="00CF3323">
            <w:pPr>
              <w:rPr>
                <w:rFonts w:cstheme="minorHAnsi"/>
                <w:b/>
                <w:bCs/>
              </w:rPr>
            </w:pPr>
          </w:p>
          <w:p w:rsidR="00CF3323" w:rsidRPr="00B42957" w:rsidRDefault="00CF3323" w:rsidP="00CF3323">
            <w:pPr>
              <w:jc w:val="both"/>
              <w:rPr>
                <w:rFonts w:cstheme="minorHAnsi"/>
                <w:color w:val="000000" w:themeColor="text1"/>
                <w:sz w:val="22"/>
                <w:szCs w:val="22"/>
              </w:rPr>
            </w:pPr>
            <w:r w:rsidRPr="00B42957">
              <w:rPr>
                <w:rFonts w:cstheme="minorHAnsi"/>
                <w:color w:val="000000" w:themeColor="text1"/>
                <w:sz w:val="22"/>
                <w:szCs w:val="22"/>
              </w:rPr>
              <w:t xml:space="preserve">The Fuenlabrada City Hall’s MILMA project is based on three principal axes of implementation. First, it conducts a prospection of interested companies willing to partake in the project. Second, it agrees on a basic set of co-training modules in which companies agree to train incoming apprentices in a hands-on fashion, that is, for them to acquire practical soft skills. The idea is to foster practical collaboration with companies with the aim of labour reconversion, implying that they jointly look for low benchmark entry methodologies to get potential workers acquainted with the specifics of a job in a particular labour market sector, even if they may hitherto have no experience therein. Third, a joint evaluation cycle is conducted in order to establish whether a trainee can consequently be employed on a regular basis. </w:t>
            </w:r>
          </w:p>
          <w:p w:rsidR="00CF3323" w:rsidRPr="00B42957" w:rsidRDefault="00CF3323" w:rsidP="00CF3323">
            <w:pPr>
              <w:jc w:val="both"/>
              <w:rPr>
                <w:rFonts w:cstheme="minorHAnsi"/>
                <w:color w:val="000000" w:themeColor="text1"/>
                <w:sz w:val="22"/>
                <w:szCs w:val="22"/>
              </w:rPr>
            </w:pPr>
          </w:p>
          <w:p w:rsidR="00CF3323" w:rsidRPr="00B42957" w:rsidRDefault="00CF3323" w:rsidP="00CF3323">
            <w:pPr>
              <w:jc w:val="both"/>
              <w:rPr>
                <w:rFonts w:cstheme="minorHAnsi"/>
                <w:color w:val="000000" w:themeColor="text1"/>
                <w:sz w:val="22"/>
                <w:szCs w:val="22"/>
              </w:rPr>
            </w:pPr>
            <w:r w:rsidRPr="00B42957">
              <w:rPr>
                <w:rFonts w:cstheme="minorHAnsi"/>
                <w:color w:val="000000" w:themeColor="text1"/>
                <w:sz w:val="22"/>
                <w:szCs w:val="22"/>
              </w:rPr>
              <w:t xml:space="preserve">These three steps for implementation adhere to the following methodological core principles MILMA: </w:t>
            </w:r>
          </w:p>
          <w:p w:rsidR="00CF3323" w:rsidRPr="00B42957" w:rsidRDefault="00CF3323" w:rsidP="00CF3323">
            <w:pPr>
              <w:rPr>
                <w:rFonts w:cstheme="minorHAnsi"/>
                <w:b/>
                <w:bCs/>
              </w:rPr>
            </w:pPr>
          </w:p>
          <w:p w:rsidR="00CF3323" w:rsidRPr="00B42957" w:rsidRDefault="00CF3323" w:rsidP="004B356D">
            <w:pPr>
              <w:pStyle w:val="ListParagraph"/>
              <w:numPr>
                <w:ilvl w:val="0"/>
                <w:numId w:val="18"/>
              </w:numPr>
              <w:jc w:val="both"/>
              <w:rPr>
                <w:rFonts w:cstheme="minorHAnsi"/>
                <w:color w:val="000000" w:themeColor="text1"/>
                <w:sz w:val="22"/>
                <w:szCs w:val="22"/>
              </w:rPr>
            </w:pPr>
            <w:r w:rsidRPr="00B42957">
              <w:rPr>
                <w:rFonts w:cstheme="minorHAnsi"/>
                <w:color w:val="000000" w:themeColor="text1"/>
                <w:sz w:val="22"/>
                <w:szCs w:val="22"/>
              </w:rPr>
              <w:t>Employability: Participant enterprises will support those who are actively looking for work. They will use a ‘learning by doing’ method and will train them to help co-generate different services and products demanded by the market.</w:t>
            </w:r>
          </w:p>
          <w:p w:rsidR="00CF3323" w:rsidRPr="00B42957" w:rsidRDefault="00CF3323" w:rsidP="004B356D">
            <w:pPr>
              <w:pStyle w:val="ListParagraph"/>
              <w:numPr>
                <w:ilvl w:val="0"/>
                <w:numId w:val="18"/>
              </w:numPr>
              <w:jc w:val="both"/>
              <w:rPr>
                <w:rFonts w:cstheme="minorHAnsi"/>
                <w:color w:val="000000" w:themeColor="text1"/>
                <w:sz w:val="22"/>
                <w:szCs w:val="22"/>
              </w:rPr>
            </w:pPr>
            <w:r w:rsidRPr="00B42957">
              <w:rPr>
                <w:rFonts w:cstheme="minorHAnsi"/>
                <w:color w:val="000000" w:themeColor="text1"/>
                <w:sz w:val="22"/>
                <w:szCs w:val="22"/>
              </w:rPr>
              <w:lastRenderedPageBreak/>
              <w:t>Innovation: An experimental learning model will be rolled out, based on so-called ‘Business Challenge Labs’, as proposed by the collaborating companies.</w:t>
            </w:r>
          </w:p>
          <w:p w:rsidR="00CF3323" w:rsidRPr="00B42957" w:rsidRDefault="00CF3323" w:rsidP="004B356D">
            <w:pPr>
              <w:pStyle w:val="ListParagraph"/>
              <w:numPr>
                <w:ilvl w:val="0"/>
                <w:numId w:val="18"/>
              </w:numPr>
              <w:jc w:val="both"/>
              <w:rPr>
                <w:rFonts w:cstheme="minorHAnsi"/>
                <w:color w:val="000000" w:themeColor="text1"/>
                <w:sz w:val="22"/>
                <w:szCs w:val="22"/>
              </w:rPr>
            </w:pPr>
            <w:r w:rsidRPr="00B42957">
              <w:rPr>
                <w:rFonts w:cstheme="minorHAnsi"/>
                <w:color w:val="000000" w:themeColor="text1"/>
                <w:sz w:val="22"/>
                <w:szCs w:val="22"/>
              </w:rPr>
              <w:t>Co-creation: Companies are invited to participate at different stages and levels of the overall MILMA project, not least in the creation of general training content, and in terms of providing training and workshops.</w:t>
            </w:r>
          </w:p>
          <w:p w:rsidR="00CF3323" w:rsidRPr="00B42957" w:rsidRDefault="00CF3323" w:rsidP="004B356D">
            <w:pPr>
              <w:pStyle w:val="ListParagraph"/>
              <w:numPr>
                <w:ilvl w:val="0"/>
                <w:numId w:val="18"/>
              </w:numPr>
              <w:jc w:val="both"/>
              <w:rPr>
                <w:rFonts w:cstheme="minorHAnsi"/>
                <w:color w:val="000000" w:themeColor="text1"/>
                <w:sz w:val="22"/>
                <w:szCs w:val="22"/>
              </w:rPr>
            </w:pPr>
            <w:r w:rsidRPr="00B42957">
              <w:rPr>
                <w:rFonts w:cstheme="minorHAnsi"/>
                <w:color w:val="000000" w:themeColor="text1"/>
                <w:sz w:val="22"/>
                <w:szCs w:val="22"/>
              </w:rPr>
              <w:t>Specialized training: This training matches with the required skills of the professional sector in collaboration with SMEs.</w:t>
            </w:r>
          </w:p>
          <w:p w:rsidR="00CF3323" w:rsidRPr="00B42957" w:rsidRDefault="00CF3323" w:rsidP="004B356D">
            <w:pPr>
              <w:pStyle w:val="ListParagraph"/>
              <w:numPr>
                <w:ilvl w:val="0"/>
                <w:numId w:val="18"/>
              </w:numPr>
              <w:jc w:val="both"/>
              <w:rPr>
                <w:rFonts w:cstheme="minorHAnsi"/>
                <w:color w:val="000000" w:themeColor="text1"/>
                <w:sz w:val="22"/>
                <w:szCs w:val="22"/>
              </w:rPr>
            </w:pPr>
            <w:r w:rsidRPr="00B42957">
              <w:rPr>
                <w:rFonts w:cstheme="minorHAnsi"/>
                <w:color w:val="000000" w:themeColor="text1"/>
                <w:sz w:val="22"/>
                <w:szCs w:val="22"/>
              </w:rPr>
              <w:t xml:space="preserve">Experimental Teams of Employment and Integration ETEIs: Through a methodology inspired by </w:t>
            </w:r>
            <w:r w:rsidRPr="00B42957">
              <w:rPr>
                <w:rFonts w:cstheme="minorHAnsi"/>
                <w:i/>
                <w:iCs/>
                <w:color w:val="000000" w:themeColor="text1"/>
                <w:sz w:val="22"/>
                <w:szCs w:val="22"/>
              </w:rPr>
              <w:t>Lanzaderas de Empleo</w:t>
            </w:r>
            <w:r w:rsidRPr="00B42957">
              <w:rPr>
                <w:rFonts w:cstheme="minorHAnsi"/>
                <w:color w:val="000000" w:themeColor="text1"/>
                <w:sz w:val="22"/>
                <w:szCs w:val="22"/>
              </w:rPr>
              <w:t>, the most demanded market competences will be worked on.</w:t>
            </w:r>
          </w:p>
          <w:p w:rsidR="00CF3323" w:rsidRPr="00B42957" w:rsidRDefault="00CF3323" w:rsidP="004B356D">
            <w:pPr>
              <w:pStyle w:val="ListParagraph"/>
              <w:numPr>
                <w:ilvl w:val="0"/>
                <w:numId w:val="18"/>
              </w:numPr>
              <w:jc w:val="both"/>
              <w:rPr>
                <w:rFonts w:cstheme="minorHAnsi"/>
                <w:color w:val="000000" w:themeColor="text1"/>
                <w:sz w:val="22"/>
                <w:szCs w:val="22"/>
              </w:rPr>
            </w:pPr>
            <w:r w:rsidRPr="00B42957">
              <w:rPr>
                <w:rFonts w:cstheme="minorHAnsi"/>
                <w:color w:val="000000" w:themeColor="text1"/>
                <w:sz w:val="22"/>
                <w:szCs w:val="22"/>
              </w:rPr>
              <w:t xml:space="preserve">Business Challenge Labs: MILMA proposes labour integration by collaborative work and entrepreneurship using an innovative methodology called ‘Business Challenge Labs’ (BC Labs). This initiative looks for active participation from enterprises so that any training would match with the real demands of the market. Companies help to define the theoretical and practical training modules, teach according to areas of their professional expertise, offer internships or jobs, and support new business initiatives. </w:t>
            </w:r>
          </w:p>
          <w:p w:rsidR="00CF3323" w:rsidRPr="00B42957" w:rsidRDefault="00CF3323" w:rsidP="004B356D">
            <w:pPr>
              <w:pStyle w:val="ListParagraph"/>
              <w:numPr>
                <w:ilvl w:val="0"/>
                <w:numId w:val="18"/>
              </w:numPr>
              <w:jc w:val="both"/>
              <w:rPr>
                <w:rFonts w:cstheme="minorHAnsi"/>
                <w:color w:val="000000" w:themeColor="text1"/>
                <w:sz w:val="22"/>
                <w:szCs w:val="22"/>
              </w:rPr>
            </w:pPr>
            <w:r w:rsidRPr="00B42957">
              <w:rPr>
                <w:rFonts w:cstheme="minorHAnsi"/>
                <w:color w:val="000000" w:themeColor="text1"/>
                <w:sz w:val="22"/>
                <w:szCs w:val="22"/>
              </w:rPr>
              <w:t xml:space="preserve">Some of the BC Labs that were requested by companies include: Light Flooring Installation; Gardening Assistance; Design and Front-End Web Development; Urban creation and Recycling; Logistics and Storage; Health Institution Wardening; Restauration &amp; Kitchen Assistance. </w:t>
            </w:r>
          </w:p>
          <w:p w:rsidR="00CF3323" w:rsidRPr="00B42957" w:rsidRDefault="00CF3323" w:rsidP="004B356D">
            <w:pPr>
              <w:pStyle w:val="ListParagraph"/>
              <w:numPr>
                <w:ilvl w:val="0"/>
                <w:numId w:val="18"/>
              </w:numPr>
              <w:jc w:val="both"/>
              <w:rPr>
                <w:rFonts w:cstheme="minorHAnsi"/>
                <w:color w:val="000000" w:themeColor="text1"/>
                <w:sz w:val="22"/>
                <w:szCs w:val="22"/>
              </w:rPr>
            </w:pPr>
            <w:r w:rsidRPr="00B42957">
              <w:rPr>
                <w:rFonts w:cstheme="minorHAnsi"/>
                <w:color w:val="000000" w:themeColor="text1"/>
                <w:sz w:val="22"/>
                <w:szCs w:val="22"/>
              </w:rPr>
              <w:t xml:space="preserve">In terms of partner companies, an active role was sought out for sustainable and social economy companies, which hold the potential of employing more staff (Green Production, Urban Creation and Recycling, Communication &amp; Production/Multimedia Development, Technical Integration &amp; Installation of Devices, Digital Production, Provision of Elderly Care &amp; Catering). Ultimately, the MILMA project expects that the BC Labs will strengthen social cohesion by collaboratively integrating migrants into the social and economic fabric of Fuenlabrada. </w:t>
            </w:r>
          </w:p>
          <w:p w:rsidR="00CF3323" w:rsidRPr="00B42957" w:rsidRDefault="00CF3323" w:rsidP="00CF3323">
            <w:pPr>
              <w:pStyle w:val="ListParagraph"/>
              <w:rPr>
                <w:rFonts w:cstheme="minorHAnsi"/>
              </w:rPr>
            </w:pPr>
          </w:p>
          <w:p w:rsidR="00CF3323" w:rsidRPr="00B42957" w:rsidRDefault="00CF3323" w:rsidP="00CF3323">
            <w:pPr>
              <w:jc w:val="both"/>
              <w:rPr>
                <w:rFonts w:cstheme="minorHAnsi"/>
                <w:b/>
                <w:bCs/>
                <w:i/>
                <w:color w:val="000000" w:themeColor="text1"/>
                <w:sz w:val="22"/>
                <w:szCs w:val="22"/>
              </w:rPr>
            </w:pPr>
            <w:r w:rsidRPr="00B42957">
              <w:rPr>
                <w:rFonts w:cstheme="minorHAnsi"/>
                <w:b/>
                <w:bCs/>
                <w:i/>
                <w:color w:val="000000" w:themeColor="text1"/>
                <w:sz w:val="22"/>
                <w:szCs w:val="22"/>
              </w:rPr>
              <w:t xml:space="preserve">INNOVATION </w:t>
            </w:r>
          </w:p>
          <w:p w:rsidR="00CF3323" w:rsidRPr="00B42957" w:rsidRDefault="00CF3323" w:rsidP="00CF3323">
            <w:pPr>
              <w:jc w:val="both"/>
              <w:rPr>
                <w:rFonts w:cstheme="minorHAnsi"/>
                <w:b/>
                <w:bCs/>
                <w:iCs/>
                <w:color w:val="000000" w:themeColor="text1"/>
                <w:sz w:val="22"/>
                <w:szCs w:val="22"/>
              </w:rPr>
            </w:pPr>
          </w:p>
          <w:p w:rsidR="00CF3323" w:rsidRPr="00B42957" w:rsidRDefault="00CF3323" w:rsidP="004B356D">
            <w:pPr>
              <w:numPr>
                <w:ilvl w:val="0"/>
                <w:numId w:val="16"/>
              </w:numPr>
              <w:jc w:val="both"/>
              <w:rPr>
                <w:rFonts w:cstheme="minorHAnsi"/>
                <w:sz w:val="22"/>
                <w:szCs w:val="22"/>
              </w:rPr>
            </w:pPr>
            <w:r w:rsidRPr="00B42957">
              <w:rPr>
                <w:rFonts w:cstheme="minorHAnsi"/>
                <w:sz w:val="22"/>
                <w:szCs w:val="22"/>
              </w:rPr>
              <w:t xml:space="preserve">From the outset of the MILMA project, the Fuenlabrada Town Hall took the lead in implementing the project directly. As such, they decided to train 15 full-time municipality employees, who were then involved in job searching and training activities for the targeted group. This innovative approach to ‘insource’ as many aspects of the project early on helped gain sustainable expertise for the near future, that is, when funding streams end. Today, they have built an adequate in-house capacity to deal with labour recoversion and social inclusion—an expertise they can thus also share with other municipalities in Spain and in other EU Member States.  </w:t>
            </w:r>
          </w:p>
          <w:p w:rsidR="00CF3323" w:rsidRPr="00B42957" w:rsidRDefault="00CF3323" w:rsidP="004B356D">
            <w:pPr>
              <w:numPr>
                <w:ilvl w:val="0"/>
                <w:numId w:val="16"/>
              </w:numPr>
              <w:jc w:val="both"/>
              <w:rPr>
                <w:rFonts w:cstheme="minorHAnsi"/>
                <w:sz w:val="22"/>
                <w:szCs w:val="22"/>
              </w:rPr>
            </w:pPr>
            <w:r w:rsidRPr="00B42957">
              <w:rPr>
                <w:rFonts w:cstheme="minorHAnsi"/>
                <w:sz w:val="22"/>
                <w:szCs w:val="22"/>
              </w:rPr>
              <w:t>Work directly with SMEs, asking their input from day one with regard to what sort of profiles are needed in the labour market and what is needed in order to train these profiles. Collaborating also with these participant companies for the ensuing on-site training, showcases the importance of adjusting to companies' market-based requests in promoting inclusive job creation.</w:t>
            </w:r>
          </w:p>
          <w:p w:rsidR="00CF3323" w:rsidRPr="00B42957" w:rsidRDefault="00CF3323" w:rsidP="004B356D">
            <w:pPr>
              <w:numPr>
                <w:ilvl w:val="0"/>
                <w:numId w:val="16"/>
              </w:numPr>
              <w:jc w:val="both"/>
              <w:rPr>
                <w:rFonts w:cstheme="minorHAnsi"/>
                <w:sz w:val="22"/>
                <w:szCs w:val="22"/>
              </w:rPr>
            </w:pPr>
            <w:r w:rsidRPr="00B42957">
              <w:rPr>
                <w:rFonts w:cstheme="minorHAnsi"/>
                <w:sz w:val="22"/>
                <w:szCs w:val="22"/>
              </w:rPr>
              <w:t xml:space="preserve">A strong focus on small companies—which represents 95% of companies in Spain—because most large companies usually have their own social inclusion funds and projects. This was beneficial to the MILMA project because it allowed the Fuenlabrada City Hall to work more bottom-up and generate collaborative dynamics for the medium to long term. </w:t>
            </w:r>
          </w:p>
          <w:p w:rsidR="00CF3323" w:rsidRPr="00B42957" w:rsidRDefault="00CF3323" w:rsidP="00CF3323">
            <w:pPr>
              <w:jc w:val="both"/>
              <w:rPr>
                <w:rFonts w:cstheme="minorHAnsi"/>
                <w:b/>
                <w:bCs/>
                <w:iCs/>
                <w:color w:val="000000" w:themeColor="text1"/>
                <w:sz w:val="22"/>
                <w:szCs w:val="22"/>
              </w:rPr>
            </w:pPr>
          </w:p>
          <w:p w:rsidR="00CF3323" w:rsidRPr="00B42957" w:rsidRDefault="00CF3323" w:rsidP="00CF3323">
            <w:pPr>
              <w:jc w:val="both"/>
              <w:rPr>
                <w:rFonts w:cstheme="minorHAnsi"/>
                <w:b/>
                <w:bCs/>
                <w:i/>
                <w:color w:val="000000" w:themeColor="text1"/>
                <w:sz w:val="22"/>
                <w:szCs w:val="22"/>
              </w:rPr>
            </w:pPr>
            <w:r w:rsidRPr="00B42957">
              <w:rPr>
                <w:rFonts w:cstheme="minorHAnsi"/>
                <w:b/>
                <w:bCs/>
                <w:i/>
                <w:color w:val="000000" w:themeColor="text1"/>
                <w:sz w:val="22"/>
                <w:szCs w:val="22"/>
              </w:rPr>
              <w:t>ACHIEVEMENTS &amp; SOCIAL IMPACT</w:t>
            </w:r>
          </w:p>
          <w:p w:rsidR="00CF3323" w:rsidRPr="00B42957" w:rsidRDefault="00CF3323" w:rsidP="004B356D">
            <w:pPr>
              <w:pStyle w:val="NormalWeb"/>
              <w:numPr>
                <w:ilvl w:val="0"/>
                <w:numId w:val="19"/>
              </w:numPr>
              <w:jc w:val="both"/>
              <w:rPr>
                <w:rFonts w:asciiTheme="minorHAnsi" w:hAnsiTheme="minorHAnsi" w:cstheme="minorHAnsi"/>
                <w:color w:val="000000" w:themeColor="text1"/>
                <w:sz w:val="22"/>
                <w:szCs w:val="22"/>
              </w:rPr>
            </w:pPr>
            <w:r w:rsidRPr="00B42957">
              <w:rPr>
                <w:rFonts w:asciiTheme="minorHAnsi" w:eastAsiaTheme="minorEastAsia" w:hAnsiTheme="minorHAnsi" w:cstheme="minorHAnsi"/>
                <w:color w:val="000000" w:themeColor="text1"/>
                <w:sz w:val="22"/>
                <w:szCs w:val="22"/>
              </w:rPr>
              <w:t>More than 600 companies were initially prospected and 119 of them have collaborated with the project.</w:t>
            </w:r>
          </w:p>
          <w:p w:rsidR="00CF3323" w:rsidRPr="00B42957" w:rsidRDefault="00CF3323" w:rsidP="004B356D">
            <w:pPr>
              <w:pStyle w:val="NormalWeb"/>
              <w:numPr>
                <w:ilvl w:val="0"/>
                <w:numId w:val="19"/>
              </w:numPr>
              <w:jc w:val="both"/>
              <w:rPr>
                <w:rFonts w:asciiTheme="minorHAnsi" w:hAnsiTheme="minorHAnsi" w:cstheme="minorHAnsi"/>
                <w:color w:val="000000" w:themeColor="text1"/>
                <w:sz w:val="22"/>
                <w:szCs w:val="22"/>
              </w:rPr>
            </w:pPr>
            <w:r w:rsidRPr="00B42957">
              <w:rPr>
                <w:rFonts w:asciiTheme="minorHAnsi" w:eastAsiaTheme="minorEastAsia" w:hAnsiTheme="minorHAnsi" w:cstheme="minorHAnsi"/>
                <w:color w:val="000000" w:themeColor="text1"/>
                <w:sz w:val="22"/>
                <w:szCs w:val="22"/>
              </w:rPr>
              <w:lastRenderedPageBreak/>
              <w:t xml:space="preserve">The establishment of a network of </w:t>
            </w:r>
            <w:r w:rsidRPr="00B42957">
              <w:rPr>
                <w:rFonts w:asciiTheme="minorHAnsi" w:hAnsiTheme="minorHAnsi" w:cstheme="minorHAnsi"/>
                <w:color w:val="000000" w:themeColor="text1"/>
                <w:sz w:val="22"/>
                <w:szCs w:val="22"/>
              </w:rPr>
              <w:t>collaborative</w:t>
            </w:r>
            <w:r w:rsidRPr="00B42957">
              <w:rPr>
                <w:rFonts w:asciiTheme="minorHAnsi" w:eastAsiaTheme="minorEastAsia" w:hAnsiTheme="minorHAnsi" w:cstheme="minorHAnsi"/>
                <w:color w:val="000000" w:themeColor="text1"/>
                <w:sz w:val="22"/>
                <w:szCs w:val="22"/>
              </w:rPr>
              <w:t xml:space="preserve"> companies that co-design most of the BC Labs</w:t>
            </w:r>
            <w:r w:rsidRPr="00B42957">
              <w:rPr>
                <w:rFonts w:asciiTheme="minorHAnsi" w:hAnsiTheme="minorHAnsi" w:cstheme="minorHAnsi"/>
                <w:color w:val="000000" w:themeColor="text1"/>
                <w:sz w:val="22"/>
                <w:szCs w:val="22"/>
              </w:rPr>
              <w:t>,</w:t>
            </w:r>
            <w:r w:rsidRPr="00B42957">
              <w:rPr>
                <w:rFonts w:asciiTheme="minorHAnsi" w:eastAsiaTheme="minorEastAsia" w:hAnsiTheme="minorHAnsi" w:cstheme="minorHAnsi"/>
                <w:color w:val="000000" w:themeColor="text1"/>
                <w:sz w:val="22"/>
                <w:szCs w:val="22"/>
              </w:rPr>
              <w:t xml:space="preserve"> its structure and contents. Moreover, they helped to define the access profile and provided non-labour practices as well as punctual seminars. </w:t>
            </w:r>
            <w:r w:rsidRPr="00B42957">
              <w:rPr>
                <w:rFonts w:asciiTheme="minorHAnsi" w:hAnsiTheme="minorHAnsi" w:cstheme="minorHAnsi"/>
                <w:color w:val="000000" w:themeColor="text1"/>
                <w:sz w:val="22"/>
                <w:szCs w:val="22"/>
              </w:rPr>
              <w:t>The incorporation of social companies into the training activities of the BC Labs has allowed for the improvement of the personal and technical skills of the participants according to real labour market needs.</w:t>
            </w:r>
          </w:p>
          <w:p w:rsidR="00CF3323" w:rsidRPr="00B42957" w:rsidRDefault="00CF3323" w:rsidP="004B356D">
            <w:pPr>
              <w:pStyle w:val="NormalWeb"/>
              <w:numPr>
                <w:ilvl w:val="0"/>
                <w:numId w:val="19"/>
              </w:numPr>
              <w:jc w:val="both"/>
              <w:rPr>
                <w:rFonts w:asciiTheme="minorHAnsi" w:hAnsiTheme="minorHAnsi" w:cstheme="minorHAnsi"/>
                <w:color w:val="000000" w:themeColor="text1"/>
                <w:sz w:val="22"/>
                <w:szCs w:val="22"/>
              </w:rPr>
            </w:pPr>
            <w:r w:rsidRPr="00B42957">
              <w:rPr>
                <w:rFonts w:asciiTheme="minorHAnsi" w:hAnsiTheme="minorHAnsi" w:cstheme="minorHAnsi"/>
                <w:color w:val="000000" w:themeColor="text1"/>
                <w:sz w:val="22"/>
                <w:szCs w:val="22"/>
              </w:rPr>
              <w:t>Four</w:t>
            </w:r>
            <w:r w:rsidRPr="00B42957">
              <w:rPr>
                <w:rFonts w:asciiTheme="minorHAnsi" w:eastAsiaTheme="minorEastAsia" w:hAnsiTheme="minorHAnsi" w:cstheme="minorHAnsi"/>
                <w:color w:val="000000" w:themeColor="text1"/>
                <w:sz w:val="22"/>
                <w:szCs w:val="22"/>
              </w:rPr>
              <w:t xml:space="preserve"> training editions with 28 training itineraries in 14 different market sectors were completed. Throughout the four training editions, more than 6,000 hours of theoretical and practical training and more than 2,000 hours of practical training in companies have been carried out.</w:t>
            </w:r>
            <w:r w:rsidRPr="00B42957">
              <w:rPr>
                <w:rFonts w:asciiTheme="minorHAnsi" w:hAnsiTheme="minorHAnsi" w:cstheme="minorHAnsi"/>
                <w:color w:val="000000" w:themeColor="text1"/>
                <w:sz w:val="22"/>
                <w:szCs w:val="22"/>
              </w:rPr>
              <w:t xml:space="preserve"> The close contact between locals and migrants during the BC Labs modules has improved the practical integration of migrants in their social context.</w:t>
            </w:r>
          </w:p>
          <w:p w:rsidR="00CF3323" w:rsidRPr="00B42957" w:rsidRDefault="00CF3323" w:rsidP="004B356D">
            <w:pPr>
              <w:pStyle w:val="NormalWeb"/>
              <w:numPr>
                <w:ilvl w:val="0"/>
                <w:numId w:val="19"/>
              </w:numPr>
              <w:jc w:val="both"/>
              <w:rPr>
                <w:rFonts w:asciiTheme="minorHAnsi" w:hAnsiTheme="minorHAnsi" w:cstheme="minorHAnsi"/>
                <w:color w:val="000000" w:themeColor="text1"/>
                <w:sz w:val="22"/>
                <w:szCs w:val="22"/>
              </w:rPr>
            </w:pPr>
            <w:r w:rsidRPr="00B42957">
              <w:rPr>
                <w:rFonts w:asciiTheme="minorHAnsi" w:eastAsiaTheme="minorEastAsia" w:hAnsiTheme="minorHAnsi" w:cstheme="minorHAnsi"/>
                <w:color w:val="000000" w:themeColor="text1"/>
                <w:sz w:val="22"/>
                <w:szCs w:val="22"/>
              </w:rPr>
              <w:t xml:space="preserve">508 people have been part of the MILMA Project training itineraries, 168 of which are of immigrant or refugee origin from 40 countries. </w:t>
            </w:r>
          </w:p>
          <w:p w:rsidR="00CF3323" w:rsidRPr="00B42957" w:rsidRDefault="00CF3323" w:rsidP="004B356D">
            <w:pPr>
              <w:pStyle w:val="NormalWeb"/>
              <w:numPr>
                <w:ilvl w:val="0"/>
                <w:numId w:val="19"/>
              </w:numPr>
              <w:jc w:val="both"/>
              <w:rPr>
                <w:rFonts w:asciiTheme="minorHAnsi" w:hAnsiTheme="minorHAnsi" w:cstheme="minorHAnsi"/>
                <w:color w:val="000000" w:themeColor="text1"/>
                <w:sz w:val="22"/>
                <w:szCs w:val="22"/>
              </w:rPr>
            </w:pPr>
            <w:r w:rsidRPr="00B42957">
              <w:rPr>
                <w:rFonts w:asciiTheme="minorHAnsi" w:hAnsiTheme="minorHAnsi" w:cstheme="minorHAnsi"/>
                <w:color w:val="000000" w:themeColor="text1"/>
                <w:sz w:val="22"/>
                <w:szCs w:val="22"/>
              </w:rPr>
              <w:t xml:space="preserve">Based on follow-up survey research, </w:t>
            </w:r>
            <w:r w:rsidRPr="00B42957">
              <w:rPr>
                <w:rFonts w:asciiTheme="minorHAnsi" w:eastAsiaTheme="minorEastAsia" w:hAnsiTheme="minorHAnsi" w:cstheme="minorHAnsi"/>
                <w:color w:val="000000" w:themeColor="text1"/>
                <w:sz w:val="22"/>
                <w:szCs w:val="22"/>
              </w:rPr>
              <w:t>60% of the participants claim to have established new relationships of mutual support or friendship within the MILMA Project with people of different origins</w:t>
            </w:r>
            <w:r w:rsidRPr="00B42957">
              <w:rPr>
                <w:rFonts w:asciiTheme="minorHAnsi" w:hAnsiTheme="minorHAnsi" w:cstheme="minorHAnsi"/>
                <w:color w:val="000000" w:themeColor="text1"/>
                <w:sz w:val="22"/>
                <w:szCs w:val="22"/>
              </w:rPr>
              <w:t>, thus positively increasing social cohesion in Fuenlabrada.</w:t>
            </w:r>
          </w:p>
          <w:p w:rsidR="00CF3323" w:rsidRPr="00B42957" w:rsidRDefault="00CF3323" w:rsidP="004B356D">
            <w:pPr>
              <w:pStyle w:val="ListParagraph"/>
              <w:numPr>
                <w:ilvl w:val="0"/>
                <w:numId w:val="19"/>
              </w:numPr>
              <w:spacing w:line="276" w:lineRule="auto"/>
              <w:jc w:val="both"/>
              <w:rPr>
                <w:rFonts w:cstheme="minorHAnsi"/>
                <w:iCs/>
                <w:sz w:val="22"/>
                <w:szCs w:val="22"/>
              </w:rPr>
            </w:pPr>
            <w:r w:rsidRPr="00B42957">
              <w:rPr>
                <w:rFonts w:cstheme="minorHAnsi"/>
                <w:iCs/>
                <w:sz w:val="22"/>
                <w:szCs w:val="22"/>
              </w:rPr>
              <w:t>At least 35% of participants in the project were inserted into the labour market during the training modules, or within the three months following the training action.</w:t>
            </w:r>
          </w:p>
          <w:p w:rsidR="00CF3323" w:rsidRPr="00B42957" w:rsidRDefault="00CF3323" w:rsidP="004B356D">
            <w:pPr>
              <w:pStyle w:val="ListParagraph"/>
              <w:numPr>
                <w:ilvl w:val="0"/>
                <w:numId w:val="19"/>
              </w:numPr>
              <w:spacing w:line="276" w:lineRule="auto"/>
              <w:jc w:val="both"/>
              <w:rPr>
                <w:rFonts w:cstheme="minorHAnsi"/>
                <w:iCs/>
                <w:sz w:val="22"/>
                <w:szCs w:val="22"/>
              </w:rPr>
            </w:pPr>
            <w:r w:rsidRPr="00B42957">
              <w:rPr>
                <w:rFonts w:cstheme="minorHAnsi"/>
                <w:iCs/>
                <w:sz w:val="22"/>
                <w:szCs w:val="22"/>
              </w:rPr>
              <w:t xml:space="preserve">At least 20 long-term unemployed inhabitants were inserted in the labour market during the training, or within the three months following the training action. </w:t>
            </w:r>
          </w:p>
          <w:p w:rsidR="00CF3323" w:rsidRPr="00B42957" w:rsidRDefault="00CF3323" w:rsidP="00CF3323">
            <w:pPr>
              <w:pStyle w:val="ListParagraph"/>
              <w:spacing w:line="276" w:lineRule="auto"/>
              <w:jc w:val="both"/>
              <w:rPr>
                <w:rFonts w:cstheme="minorHAnsi"/>
                <w:iCs/>
                <w:sz w:val="20"/>
                <w:szCs w:val="20"/>
              </w:rPr>
            </w:pPr>
          </w:p>
          <w:p w:rsidR="00CF3323" w:rsidRPr="00B42957" w:rsidRDefault="00CF3323" w:rsidP="00CF3323">
            <w:pPr>
              <w:jc w:val="both"/>
              <w:rPr>
                <w:rFonts w:cstheme="minorHAnsi"/>
                <w:b/>
                <w:bCs/>
                <w:i/>
                <w:color w:val="000000" w:themeColor="text1"/>
                <w:sz w:val="22"/>
                <w:szCs w:val="22"/>
              </w:rPr>
            </w:pPr>
            <w:r w:rsidRPr="00B42957">
              <w:rPr>
                <w:rFonts w:cstheme="minorHAnsi"/>
                <w:b/>
                <w:bCs/>
                <w:i/>
                <w:color w:val="000000" w:themeColor="text1"/>
                <w:sz w:val="22"/>
                <w:szCs w:val="22"/>
              </w:rPr>
              <w:t>SUSTAINABILITY &amp; SCALABILITY</w:t>
            </w:r>
          </w:p>
          <w:p w:rsidR="00CF3323" w:rsidRPr="00B42957" w:rsidRDefault="00CF3323" w:rsidP="00CF3323">
            <w:pPr>
              <w:jc w:val="both"/>
              <w:rPr>
                <w:rFonts w:cstheme="minorHAnsi"/>
                <w:b/>
                <w:bCs/>
                <w:iCs/>
                <w:color w:val="000000" w:themeColor="text1"/>
                <w:sz w:val="22"/>
                <w:szCs w:val="22"/>
              </w:rPr>
            </w:pPr>
          </w:p>
          <w:p w:rsidR="00CF3323" w:rsidRPr="00B42957" w:rsidRDefault="00CF3323" w:rsidP="00CF3323">
            <w:pPr>
              <w:jc w:val="both"/>
              <w:rPr>
                <w:rFonts w:cstheme="minorHAnsi"/>
                <w:color w:val="000000" w:themeColor="text1"/>
                <w:sz w:val="22"/>
                <w:szCs w:val="22"/>
              </w:rPr>
            </w:pPr>
            <w:r w:rsidRPr="00B42957">
              <w:rPr>
                <w:rFonts w:cstheme="minorHAnsi"/>
                <w:color w:val="000000" w:themeColor="text1"/>
                <w:sz w:val="22"/>
                <w:szCs w:val="22"/>
              </w:rPr>
              <w:t xml:space="preserve">Although MILMA Project has not yet finished and the evaluation process is underway, the Fuenlabrada City Hall will support its continuation until 2023. The lessons it has learned, the specific approach that it has developed (BC Labs), and the managerial expertise that it has gained are deemed to be conveyable to other municipalities in Spain and EU Member States. </w:t>
            </w:r>
          </w:p>
          <w:p w:rsidR="00CF3323" w:rsidRPr="00B42957" w:rsidRDefault="00CF3323" w:rsidP="00CF3323">
            <w:pPr>
              <w:jc w:val="both"/>
              <w:rPr>
                <w:rFonts w:cstheme="minorHAnsi"/>
                <w:b/>
                <w:bCs/>
                <w:iCs/>
                <w:color w:val="000000" w:themeColor="text1"/>
                <w:sz w:val="21"/>
                <w:szCs w:val="21"/>
              </w:rPr>
            </w:pPr>
          </w:p>
          <w:p w:rsidR="00CF3323" w:rsidRPr="00B42957" w:rsidRDefault="00CF3323" w:rsidP="00CF3323">
            <w:pPr>
              <w:jc w:val="both"/>
              <w:rPr>
                <w:rFonts w:cstheme="minorHAnsi"/>
                <w:b/>
                <w:bCs/>
                <w:i/>
                <w:color w:val="000000" w:themeColor="text1"/>
                <w:sz w:val="21"/>
                <w:szCs w:val="21"/>
              </w:rPr>
            </w:pPr>
            <w:r w:rsidRPr="00B42957">
              <w:rPr>
                <w:rFonts w:cstheme="minorHAnsi"/>
                <w:b/>
                <w:bCs/>
                <w:i/>
                <w:color w:val="000000" w:themeColor="text1"/>
                <w:sz w:val="21"/>
                <w:szCs w:val="21"/>
              </w:rPr>
              <w:t>RISKS</w:t>
            </w:r>
          </w:p>
          <w:p w:rsidR="00CF3323" w:rsidRPr="00B42957" w:rsidRDefault="00CF3323" w:rsidP="00CF3323">
            <w:pPr>
              <w:jc w:val="both"/>
              <w:rPr>
                <w:rFonts w:cstheme="minorHAnsi"/>
                <w:b/>
                <w:bCs/>
                <w:iCs/>
                <w:color w:val="000000" w:themeColor="text1"/>
                <w:sz w:val="21"/>
                <w:szCs w:val="21"/>
              </w:rPr>
            </w:pPr>
          </w:p>
          <w:p w:rsidR="00CF3323" w:rsidRPr="00B42957" w:rsidRDefault="00CF3323" w:rsidP="00CF3323">
            <w:pPr>
              <w:jc w:val="both"/>
              <w:rPr>
                <w:rFonts w:cstheme="minorHAnsi"/>
                <w:iCs/>
                <w:color w:val="000000" w:themeColor="text1"/>
                <w:sz w:val="21"/>
                <w:szCs w:val="21"/>
              </w:rPr>
            </w:pPr>
            <w:r w:rsidRPr="00B42957">
              <w:rPr>
                <w:rFonts w:cstheme="minorHAnsi"/>
                <w:iCs/>
                <w:color w:val="000000" w:themeColor="text1"/>
                <w:sz w:val="21"/>
                <w:szCs w:val="21"/>
              </w:rPr>
              <w:t>As Fuenlabrada does not have many refugees and asylum seekers</w:t>
            </w:r>
            <w:r w:rsidRPr="00B42957">
              <w:rPr>
                <w:rStyle w:val="FootnoteReference"/>
                <w:rFonts w:cstheme="minorHAnsi"/>
                <w:iCs/>
                <w:color w:val="000000" w:themeColor="text1"/>
                <w:sz w:val="21"/>
                <w:szCs w:val="21"/>
              </w:rPr>
              <w:footnoteReference w:id="16"/>
            </w:r>
            <w:r w:rsidRPr="00B42957">
              <w:rPr>
                <w:rFonts w:cstheme="minorHAnsi"/>
                <w:iCs/>
                <w:color w:val="000000" w:themeColor="text1"/>
                <w:sz w:val="21"/>
                <w:szCs w:val="21"/>
              </w:rPr>
              <w:t xml:space="preserve"> as such, initially the City Hall focused on second-generation youths. However, in finding that many of them were very focused on attaining tertiary education in the medium term, it was decided not to overly persuade them into practical job reconversion trainings. By contrast, the population segment that showed a high interest in the MILMA project on their own account were unemployed inhabitants in their 40s or 50s, with families, and a clear sense of purpose, that is, the urgent need for a stable income to sustain their households. Given their motivation and determination, the success rate in working with these profiles was high. Hence, taking on these people was also a flexibility that the City Hall attended to in order to cope with both the real demands of its inhabitants as well as that of the local labor market. </w:t>
            </w:r>
          </w:p>
          <w:p w:rsidR="00CF3323" w:rsidRPr="00B42957" w:rsidRDefault="00CF3323" w:rsidP="00CF3323">
            <w:pPr>
              <w:jc w:val="both"/>
              <w:rPr>
                <w:rFonts w:cstheme="minorHAnsi"/>
                <w:b/>
                <w:bCs/>
                <w:iCs/>
                <w:color w:val="000000" w:themeColor="text1"/>
                <w:sz w:val="21"/>
                <w:szCs w:val="21"/>
              </w:rPr>
            </w:pPr>
          </w:p>
          <w:p w:rsidR="00CF3323" w:rsidRPr="00B42957" w:rsidRDefault="00CF3323" w:rsidP="00CF3323">
            <w:pPr>
              <w:jc w:val="both"/>
              <w:rPr>
                <w:rFonts w:cstheme="minorHAnsi"/>
                <w:b/>
                <w:bCs/>
                <w:i/>
                <w:color w:val="000000" w:themeColor="text1"/>
                <w:sz w:val="22"/>
                <w:szCs w:val="22"/>
              </w:rPr>
            </w:pPr>
            <w:r w:rsidRPr="00B42957">
              <w:rPr>
                <w:rFonts w:cstheme="minorHAnsi"/>
                <w:b/>
                <w:bCs/>
                <w:i/>
                <w:color w:val="000000" w:themeColor="text1"/>
                <w:sz w:val="22"/>
                <w:szCs w:val="22"/>
              </w:rPr>
              <w:t>WHAT MAKES IT WORK</w:t>
            </w:r>
          </w:p>
          <w:p w:rsidR="00CF3323" w:rsidRPr="00B42957" w:rsidRDefault="00CF3323" w:rsidP="00CF3323">
            <w:pPr>
              <w:jc w:val="both"/>
              <w:rPr>
                <w:rFonts w:cstheme="minorHAnsi"/>
                <w:b/>
                <w:bCs/>
                <w:iCs/>
                <w:color w:val="000000" w:themeColor="text1"/>
                <w:sz w:val="22"/>
                <w:szCs w:val="22"/>
              </w:rPr>
            </w:pPr>
          </w:p>
          <w:p w:rsidR="00CF3323" w:rsidRPr="00B42957" w:rsidRDefault="00CF3323" w:rsidP="004B356D">
            <w:pPr>
              <w:numPr>
                <w:ilvl w:val="0"/>
                <w:numId w:val="15"/>
              </w:numPr>
              <w:jc w:val="both"/>
              <w:rPr>
                <w:rFonts w:cstheme="minorHAnsi"/>
                <w:color w:val="000000" w:themeColor="text1"/>
                <w:sz w:val="22"/>
                <w:szCs w:val="22"/>
              </w:rPr>
            </w:pPr>
            <w:r w:rsidRPr="00B42957">
              <w:rPr>
                <w:rFonts w:cstheme="minorHAnsi"/>
                <w:color w:val="000000" w:themeColor="text1"/>
                <w:sz w:val="22"/>
                <w:szCs w:val="22"/>
              </w:rPr>
              <w:t xml:space="preserve">The personal and labour commitment of stakeholders and partners. </w:t>
            </w:r>
          </w:p>
          <w:p w:rsidR="00CF3323" w:rsidRPr="00B42957" w:rsidRDefault="00CF3323" w:rsidP="004B356D">
            <w:pPr>
              <w:numPr>
                <w:ilvl w:val="0"/>
                <w:numId w:val="15"/>
              </w:numPr>
              <w:jc w:val="both"/>
              <w:rPr>
                <w:rFonts w:cstheme="minorHAnsi"/>
                <w:color w:val="000000" w:themeColor="text1"/>
                <w:sz w:val="22"/>
                <w:szCs w:val="22"/>
              </w:rPr>
            </w:pPr>
            <w:r w:rsidRPr="00B42957">
              <w:rPr>
                <w:rFonts w:cstheme="minorHAnsi"/>
                <w:color w:val="000000" w:themeColor="text1"/>
                <w:sz w:val="22"/>
                <w:szCs w:val="22"/>
              </w:rPr>
              <w:t xml:space="preserve">The involvement of other departments from the City Hall. </w:t>
            </w:r>
          </w:p>
          <w:p w:rsidR="00CF3323" w:rsidRPr="00B42957" w:rsidRDefault="00CF3323" w:rsidP="004B356D">
            <w:pPr>
              <w:numPr>
                <w:ilvl w:val="0"/>
                <w:numId w:val="15"/>
              </w:numPr>
              <w:jc w:val="both"/>
              <w:rPr>
                <w:rFonts w:cstheme="minorHAnsi"/>
                <w:color w:val="000000" w:themeColor="text1"/>
                <w:sz w:val="22"/>
                <w:szCs w:val="22"/>
              </w:rPr>
            </w:pPr>
            <w:r w:rsidRPr="00B42957">
              <w:rPr>
                <w:rFonts w:cstheme="minorHAnsi"/>
                <w:color w:val="000000" w:themeColor="text1"/>
                <w:sz w:val="22"/>
                <w:szCs w:val="22"/>
              </w:rPr>
              <w:t xml:space="preserve">The capacity building process in the Fuenlabrada City Hall by means of ‘insourcing’ rather than outsourcing all key components of the MILMA project. This adds to the overall capacity for sustainability and replicability of similar projects in the near future when funding streams run out. </w:t>
            </w:r>
          </w:p>
          <w:p w:rsidR="00CF3323" w:rsidRPr="00B42957" w:rsidRDefault="00CF3323" w:rsidP="004B356D">
            <w:pPr>
              <w:numPr>
                <w:ilvl w:val="0"/>
                <w:numId w:val="15"/>
              </w:numPr>
              <w:jc w:val="both"/>
              <w:rPr>
                <w:rFonts w:cstheme="minorHAnsi"/>
                <w:color w:val="000000" w:themeColor="text1"/>
                <w:sz w:val="22"/>
                <w:szCs w:val="22"/>
              </w:rPr>
            </w:pPr>
            <w:r w:rsidRPr="00B42957">
              <w:rPr>
                <w:rFonts w:cstheme="minorHAnsi"/>
                <w:color w:val="000000" w:themeColor="text1"/>
                <w:sz w:val="22"/>
                <w:szCs w:val="22"/>
              </w:rPr>
              <w:t xml:space="preserve">The collaboration with NGOs and social entities related to migration. </w:t>
            </w:r>
          </w:p>
          <w:p w:rsidR="00CF3323" w:rsidRPr="00B42957" w:rsidRDefault="00CF3323" w:rsidP="004B356D">
            <w:pPr>
              <w:numPr>
                <w:ilvl w:val="0"/>
                <w:numId w:val="15"/>
              </w:numPr>
              <w:jc w:val="both"/>
              <w:rPr>
                <w:rFonts w:cstheme="minorHAnsi"/>
                <w:color w:val="000000" w:themeColor="text1"/>
                <w:sz w:val="22"/>
                <w:szCs w:val="22"/>
              </w:rPr>
            </w:pPr>
            <w:r w:rsidRPr="00B42957">
              <w:rPr>
                <w:rFonts w:cstheme="minorHAnsi"/>
                <w:color w:val="000000" w:themeColor="text1"/>
                <w:sz w:val="22"/>
                <w:szCs w:val="22"/>
              </w:rPr>
              <w:lastRenderedPageBreak/>
              <w:t xml:space="preserve">The commitment and involvement of companies who share the MILMA project’s objectives and the practical ethics underpinning it. </w:t>
            </w:r>
          </w:p>
          <w:p w:rsidR="00CF3323" w:rsidRPr="00B42957" w:rsidRDefault="00CF3323" w:rsidP="004B356D">
            <w:pPr>
              <w:numPr>
                <w:ilvl w:val="0"/>
                <w:numId w:val="15"/>
              </w:numPr>
              <w:jc w:val="both"/>
              <w:rPr>
                <w:rFonts w:cstheme="minorHAnsi"/>
                <w:color w:val="000000" w:themeColor="text1"/>
                <w:sz w:val="22"/>
                <w:szCs w:val="22"/>
              </w:rPr>
            </w:pPr>
            <w:r w:rsidRPr="00B42957">
              <w:rPr>
                <w:rFonts w:cstheme="minorHAnsi"/>
                <w:color w:val="000000" w:themeColor="text1"/>
                <w:sz w:val="22"/>
                <w:szCs w:val="22"/>
              </w:rPr>
              <w:t xml:space="preserve">The project’s inherent flexibility and resilience. It would not be possible to implement this kind of project without these characteristics. The project had to be able to adapt to developments in the labour market, which is always changing, including through the severe social impact of the COVID-19 pandemic. </w:t>
            </w:r>
          </w:p>
          <w:p w:rsidR="00CF3323" w:rsidRPr="00B42957" w:rsidRDefault="00CF3323" w:rsidP="008A2A33">
            <w:pPr>
              <w:rPr>
                <w:rFonts w:cstheme="minorHAnsi"/>
              </w:rPr>
            </w:pPr>
          </w:p>
          <w:p w:rsidR="008A2A33" w:rsidRDefault="008A2A33" w:rsidP="008A2A33">
            <w:pPr>
              <w:rPr>
                <w:rFonts w:cstheme="minorHAnsi"/>
              </w:rPr>
            </w:pPr>
          </w:p>
          <w:p w:rsidR="00AE0619" w:rsidRPr="00B42957" w:rsidRDefault="00AE0619" w:rsidP="008A2A33">
            <w:pPr>
              <w:rPr>
                <w:rFonts w:cstheme="minorHAnsi"/>
              </w:rPr>
            </w:pPr>
          </w:p>
          <w:p w:rsidR="00D76A17" w:rsidRPr="00B42957" w:rsidRDefault="00D76A17" w:rsidP="00036C42">
            <w:pPr>
              <w:rPr>
                <w:rFonts w:eastAsia="Times New Roman" w:cstheme="minorHAnsi"/>
              </w:rPr>
            </w:pPr>
          </w:p>
        </w:tc>
      </w:tr>
    </w:tbl>
    <w:p w:rsidR="008F36A5" w:rsidRPr="00B42957" w:rsidRDefault="00844D28" w:rsidP="00252D6B">
      <w:pPr>
        <w:rPr>
          <w:rFonts w:cstheme="minorHAnsi"/>
          <w:sz w:val="22"/>
          <w:szCs w:val="22"/>
        </w:rPr>
      </w:pPr>
      <w:r w:rsidRPr="00B42957">
        <w:rPr>
          <w:rFonts w:cstheme="minorHAnsi"/>
          <w:b/>
          <w:bCs/>
          <w:color w:val="000000" w:themeColor="text1"/>
          <w:sz w:val="22"/>
          <w:szCs w:val="22"/>
        </w:rPr>
        <w:lastRenderedPageBreak/>
        <w:t xml:space="preserve">3.6 </w:t>
      </w:r>
      <w:r w:rsidR="00252D6B" w:rsidRPr="00B42957">
        <w:rPr>
          <w:rFonts w:cstheme="minorHAnsi"/>
          <w:b/>
          <w:bCs/>
          <w:color w:val="000000" w:themeColor="text1"/>
          <w:sz w:val="22"/>
          <w:szCs w:val="22"/>
        </w:rPr>
        <w:t>EN.AIP</w:t>
      </w:r>
      <w:r w:rsidR="00252D6B" w:rsidRPr="00B42957">
        <w:rPr>
          <w:rFonts w:cstheme="minorHAnsi"/>
          <w:b/>
          <w:bCs/>
          <w:sz w:val="22"/>
          <w:szCs w:val="22"/>
        </w:rPr>
        <w:t>—</w:t>
      </w:r>
      <w:r w:rsidR="008F36A5" w:rsidRPr="00B42957">
        <w:rPr>
          <w:rFonts w:cstheme="minorHAnsi"/>
          <w:b/>
          <w:bCs/>
          <w:color w:val="000000" w:themeColor="text1"/>
          <w:sz w:val="22"/>
          <w:szCs w:val="22"/>
        </w:rPr>
        <w:t>EMBRACE</w:t>
      </w:r>
    </w:p>
    <w:p w:rsidR="008F36A5" w:rsidRPr="00B42957" w:rsidRDefault="008F36A5" w:rsidP="008F36A5">
      <w:pPr>
        <w:jc w:val="center"/>
        <w:rPr>
          <w:rFonts w:cstheme="minorHAnsi"/>
          <w:color w:val="000000" w:themeColor="text1"/>
          <w:sz w:val="21"/>
          <w:szCs w:val="21"/>
        </w:rPr>
      </w:pPr>
    </w:p>
    <w:p w:rsidR="008F36A5" w:rsidRPr="00B42957" w:rsidRDefault="003D3093" w:rsidP="008B17B3">
      <w:pPr>
        <w:jc w:val="center"/>
        <w:rPr>
          <w:rFonts w:eastAsia="Times New Roman" w:cstheme="minorHAnsi"/>
        </w:rPr>
      </w:pPr>
      <w:r w:rsidRPr="00B42957">
        <w:rPr>
          <w:rFonts w:eastAsia="Times New Roman" w:cstheme="minorHAnsi"/>
          <w:noProof/>
        </w:rPr>
        <w:drawing>
          <wp:inline distT="0" distB="0" distL="0" distR="0">
            <wp:extent cx="3044014" cy="2283012"/>
            <wp:effectExtent l="0" t="0" r="444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590S_image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9159" cy="2301871"/>
                    </a:xfrm>
                    <a:prstGeom prst="rect">
                      <a:avLst/>
                    </a:prstGeom>
                  </pic:spPr>
                </pic:pic>
              </a:graphicData>
            </a:graphic>
          </wp:inline>
        </w:drawing>
      </w:r>
    </w:p>
    <w:p w:rsidR="003D3093" w:rsidRPr="00B42957" w:rsidRDefault="008B17B3" w:rsidP="008B17B3">
      <w:pPr>
        <w:ind w:left="720"/>
        <w:rPr>
          <w:rFonts w:eastAsia="Times New Roman" w:cstheme="minorHAnsi"/>
          <w:color w:val="000000" w:themeColor="text1"/>
          <w:sz w:val="18"/>
          <w:szCs w:val="18"/>
        </w:rPr>
      </w:pPr>
      <w:r w:rsidRPr="00B42957">
        <w:rPr>
          <w:rFonts w:eastAsia="Times New Roman" w:cstheme="minorHAnsi"/>
          <w:color w:val="000000" w:themeColor="text1"/>
          <w:sz w:val="18"/>
          <w:szCs w:val="18"/>
        </w:rPr>
        <w:t xml:space="preserve">                           </w:t>
      </w:r>
      <w:r w:rsidR="00D9354F" w:rsidRPr="00B42957">
        <w:rPr>
          <w:rFonts w:eastAsia="Times New Roman" w:cstheme="minorHAnsi"/>
          <w:color w:val="000000" w:themeColor="text1"/>
          <w:sz w:val="18"/>
          <w:szCs w:val="18"/>
        </w:rPr>
        <w:t>Project Embrace</w:t>
      </w:r>
      <w:r w:rsidR="004B47CB" w:rsidRPr="00B42957">
        <w:rPr>
          <w:rFonts w:eastAsia="Times New Roman" w:cstheme="minorHAnsi"/>
          <w:color w:val="000000" w:themeColor="text1"/>
          <w:sz w:val="18"/>
          <w:szCs w:val="18"/>
        </w:rPr>
        <w:t xml:space="preserve"> (Project Officer &amp; </w:t>
      </w:r>
      <w:r w:rsidR="002C3797">
        <w:rPr>
          <w:rFonts w:eastAsia="Times New Roman" w:cstheme="minorHAnsi"/>
          <w:color w:val="000000" w:themeColor="text1"/>
          <w:sz w:val="18"/>
          <w:szCs w:val="18"/>
        </w:rPr>
        <w:t>Client</w:t>
      </w:r>
      <w:r w:rsidR="004B47CB" w:rsidRPr="00B42957">
        <w:rPr>
          <w:rFonts w:eastAsia="Times New Roman" w:cstheme="minorHAnsi"/>
          <w:color w:val="000000" w:themeColor="text1"/>
          <w:sz w:val="18"/>
          <w:szCs w:val="18"/>
        </w:rPr>
        <w:t>)</w:t>
      </w:r>
      <w:r w:rsidR="001545DA" w:rsidRPr="00B42957">
        <w:rPr>
          <w:rFonts w:eastAsia="Times New Roman" w:cstheme="minorHAnsi"/>
          <w:color w:val="000000" w:themeColor="text1"/>
          <w:sz w:val="18"/>
          <w:szCs w:val="18"/>
        </w:rPr>
        <w:t xml:space="preserve">. </w:t>
      </w:r>
      <w:r w:rsidR="00D9354F" w:rsidRPr="00B42957">
        <w:rPr>
          <w:rFonts w:eastAsia="Times New Roman" w:cstheme="minorHAnsi"/>
          <w:color w:val="000000" w:themeColor="text1"/>
          <w:sz w:val="18"/>
          <w:szCs w:val="18"/>
        </w:rPr>
        <w:t xml:space="preserve">Credits: Photo </w:t>
      </w:r>
      <w:r w:rsidR="003D3093" w:rsidRPr="00B42957">
        <w:rPr>
          <w:rFonts w:eastAsia="Times New Roman" w:cstheme="minorHAnsi"/>
          <w:sz w:val="18"/>
          <w:szCs w:val="18"/>
        </w:rPr>
        <w:t>En.A</w:t>
      </w:r>
      <w:r w:rsidR="00B62AA3" w:rsidRPr="00B42957">
        <w:rPr>
          <w:rFonts w:eastAsia="Times New Roman" w:cstheme="minorHAnsi"/>
          <w:sz w:val="18"/>
          <w:szCs w:val="18"/>
        </w:rPr>
        <w:t>IP</w:t>
      </w:r>
      <w:r w:rsidR="003D3093" w:rsidRPr="00B42957">
        <w:rPr>
          <w:rFonts w:eastAsia="Times New Roman" w:cstheme="minorHAnsi"/>
          <w:sz w:val="18"/>
          <w:szCs w:val="18"/>
        </w:rPr>
        <w:t>. Piemonte</w:t>
      </w:r>
    </w:p>
    <w:p w:rsidR="008F36A5" w:rsidRPr="00B42957" w:rsidRDefault="008F36A5" w:rsidP="008F36A5">
      <w:pPr>
        <w:rPr>
          <w:rFonts w:cstheme="minorHAnsi"/>
          <w:color w:val="000000" w:themeColor="text1"/>
          <w:sz w:val="22"/>
          <w:szCs w:val="22"/>
        </w:rPr>
      </w:pPr>
    </w:p>
    <w:p w:rsidR="008F36A5" w:rsidRPr="00B42957" w:rsidRDefault="008F36A5" w:rsidP="008F36A5">
      <w:pPr>
        <w:rPr>
          <w:rFonts w:cstheme="minorHAnsi"/>
          <w:color w:val="000000" w:themeColor="text1"/>
          <w:sz w:val="22"/>
          <w:szCs w:val="22"/>
        </w:rPr>
      </w:pPr>
    </w:p>
    <w:p w:rsidR="008F36A5" w:rsidRPr="00B42957" w:rsidRDefault="008F36A5" w:rsidP="00025F72">
      <w:pPr>
        <w:rPr>
          <w:rFonts w:cstheme="minorHAnsi"/>
          <w:b/>
          <w:bCs/>
          <w:i/>
          <w:iCs/>
          <w:color w:val="000000" w:themeColor="text1"/>
          <w:sz w:val="22"/>
          <w:szCs w:val="22"/>
        </w:rPr>
      </w:pPr>
      <w:r w:rsidRPr="00B42957">
        <w:rPr>
          <w:rFonts w:cstheme="minorHAnsi"/>
          <w:b/>
          <w:bCs/>
          <w:i/>
          <w:iCs/>
          <w:color w:val="000000" w:themeColor="text1"/>
          <w:sz w:val="22"/>
          <w:szCs w:val="22"/>
        </w:rPr>
        <w:t>WHO</w:t>
      </w:r>
      <w:r w:rsidR="00B62AA3" w:rsidRPr="00B42957">
        <w:rPr>
          <w:rFonts w:cstheme="minorHAnsi"/>
          <w:b/>
          <w:bCs/>
          <w:i/>
          <w:iCs/>
          <w:color w:val="000000" w:themeColor="text1"/>
          <w:sz w:val="22"/>
          <w:szCs w:val="22"/>
        </w:rPr>
        <w:t>, WHERE, WHEN</w:t>
      </w:r>
    </w:p>
    <w:p w:rsidR="00B62AA3" w:rsidRPr="00B42957" w:rsidRDefault="00B62AA3" w:rsidP="00B62AA3">
      <w:pPr>
        <w:rPr>
          <w:rFonts w:cstheme="minorHAnsi"/>
          <w:b/>
          <w:bCs/>
          <w:color w:val="000000" w:themeColor="text1"/>
          <w:sz w:val="22"/>
          <w:szCs w:val="22"/>
        </w:rPr>
      </w:pPr>
    </w:p>
    <w:p w:rsidR="00B62AA3" w:rsidRPr="00B42957" w:rsidRDefault="00B62AA3" w:rsidP="00025F72">
      <w:pPr>
        <w:jc w:val="both"/>
        <w:rPr>
          <w:rFonts w:eastAsia="Calibri" w:cstheme="minorHAnsi"/>
          <w:iCs/>
          <w:sz w:val="22"/>
          <w:szCs w:val="22"/>
        </w:rPr>
      </w:pPr>
      <w:r w:rsidRPr="00B42957">
        <w:rPr>
          <w:rFonts w:eastAsia="Calibri" w:cstheme="minorHAnsi"/>
          <w:iCs/>
          <w:sz w:val="22"/>
          <w:szCs w:val="22"/>
        </w:rPr>
        <w:t>The EMBRACE project</w:t>
      </w:r>
      <w:r w:rsidR="0041421E" w:rsidRPr="00B42957">
        <w:rPr>
          <w:rFonts w:eastAsia="Calibri" w:cstheme="minorHAnsi"/>
          <w:iCs/>
          <w:sz w:val="22"/>
          <w:szCs w:val="22"/>
        </w:rPr>
        <w:t>, or the ‘</w:t>
      </w:r>
      <w:r w:rsidRPr="00B42957">
        <w:rPr>
          <w:rFonts w:eastAsia="Calibri" w:cstheme="minorHAnsi"/>
          <w:iCs/>
          <w:sz w:val="22"/>
          <w:szCs w:val="22"/>
        </w:rPr>
        <w:t>Enhancement of Migrants Abilities and Recognition of their Acquired Competences in Europe</w:t>
      </w:r>
      <w:r w:rsidR="0041421E" w:rsidRPr="00B42957">
        <w:rPr>
          <w:rFonts w:eastAsia="Calibri" w:cstheme="minorHAnsi"/>
          <w:iCs/>
          <w:sz w:val="22"/>
          <w:szCs w:val="22"/>
        </w:rPr>
        <w:t>’,</w:t>
      </w:r>
      <w:r w:rsidRPr="00B42957">
        <w:rPr>
          <w:rFonts w:eastAsia="Calibri" w:cstheme="minorHAnsi"/>
          <w:iCs/>
          <w:sz w:val="22"/>
          <w:szCs w:val="22"/>
        </w:rPr>
        <w:t xml:space="preserve"> was led by </w:t>
      </w:r>
      <w:r w:rsidR="008F36A5" w:rsidRPr="00B42957">
        <w:rPr>
          <w:rFonts w:cstheme="minorHAnsi"/>
          <w:color w:val="353535"/>
          <w:sz w:val="22"/>
          <w:szCs w:val="22"/>
        </w:rPr>
        <w:t>En.A</w:t>
      </w:r>
      <w:r w:rsidRPr="00B42957">
        <w:rPr>
          <w:rFonts w:cstheme="minorHAnsi"/>
          <w:color w:val="353535"/>
          <w:sz w:val="22"/>
          <w:szCs w:val="22"/>
        </w:rPr>
        <w:t>IP</w:t>
      </w:r>
      <w:r w:rsidR="008F36A5" w:rsidRPr="00B42957">
        <w:rPr>
          <w:rFonts w:cstheme="minorHAnsi"/>
          <w:color w:val="353535"/>
          <w:sz w:val="22"/>
          <w:szCs w:val="22"/>
        </w:rPr>
        <w:t xml:space="preserve"> Piemonte</w:t>
      </w:r>
      <w:r w:rsidR="00EA7FDD" w:rsidRPr="00B42957">
        <w:rPr>
          <w:rStyle w:val="FootnoteReference"/>
          <w:rFonts w:cstheme="minorHAnsi"/>
          <w:color w:val="353535"/>
          <w:sz w:val="22"/>
          <w:szCs w:val="22"/>
        </w:rPr>
        <w:footnoteReference w:id="17"/>
      </w:r>
      <w:r w:rsidRPr="00B42957">
        <w:rPr>
          <w:rFonts w:cstheme="minorHAnsi"/>
          <w:color w:val="353535"/>
          <w:sz w:val="22"/>
          <w:szCs w:val="22"/>
        </w:rPr>
        <w:t xml:space="preserve">, </w:t>
      </w:r>
      <w:r w:rsidRPr="00B42957">
        <w:rPr>
          <w:rFonts w:cstheme="minorHAnsi"/>
          <w:iCs/>
          <w:sz w:val="22"/>
          <w:szCs w:val="22"/>
        </w:rPr>
        <w:t xml:space="preserve">a vocational training association in Turin, Italy. </w:t>
      </w:r>
      <w:r w:rsidRPr="00B42957">
        <w:rPr>
          <w:rFonts w:cstheme="minorHAnsi"/>
          <w:sz w:val="22"/>
          <w:szCs w:val="22"/>
        </w:rPr>
        <w:t xml:space="preserve">The EMBRACE project ran from September 2016 to August 2019 in the </w:t>
      </w:r>
      <w:r w:rsidRPr="00B42957">
        <w:rPr>
          <w:rFonts w:cstheme="minorHAnsi"/>
          <w:color w:val="353535"/>
          <w:sz w:val="22"/>
          <w:szCs w:val="22"/>
        </w:rPr>
        <w:t xml:space="preserve">Piedmont region of Italy. </w:t>
      </w:r>
      <w:r w:rsidRPr="00B42957">
        <w:rPr>
          <w:rFonts w:cstheme="minorHAnsi"/>
          <w:iCs/>
          <w:sz w:val="22"/>
          <w:szCs w:val="22"/>
        </w:rPr>
        <w:t xml:space="preserve">EMBRACE aimed at improving access to the European labour market for immigrants who recently arrived from countries outside the EU. </w:t>
      </w:r>
      <w:r w:rsidR="00713885" w:rsidRPr="00B42957">
        <w:rPr>
          <w:rFonts w:cstheme="minorHAnsi"/>
          <w:sz w:val="22"/>
          <w:szCs w:val="22"/>
        </w:rPr>
        <w:t>As such</w:t>
      </w:r>
      <w:r w:rsidRPr="00B42957">
        <w:rPr>
          <w:rFonts w:cstheme="minorHAnsi"/>
          <w:sz w:val="22"/>
          <w:szCs w:val="22"/>
        </w:rPr>
        <w:t>, its m</w:t>
      </w:r>
      <w:r w:rsidRPr="00B42957">
        <w:rPr>
          <w:rFonts w:cstheme="minorHAnsi"/>
          <w:iCs/>
          <w:color w:val="000000" w:themeColor="text1"/>
          <w:sz w:val="22"/>
          <w:szCs w:val="22"/>
        </w:rPr>
        <w:t xml:space="preserve">ain target group were refugees, </w:t>
      </w:r>
      <w:r w:rsidRPr="00B42957">
        <w:rPr>
          <w:rFonts w:cstheme="minorHAnsi"/>
          <w:color w:val="000000" w:themeColor="text1"/>
          <w:sz w:val="22"/>
          <w:szCs w:val="22"/>
        </w:rPr>
        <w:t xml:space="preserve">asylum seekers and migrants. </w:t>
      </w:r>
      <w:r w:rsidRPr="00B42957">
        <w:rPr>
          <w:rFonts w:eastAsia="Calibri" w:cstheme="minorHAnsi"/>
          <w:iCs/>
          <w:sz w:val="22"/>
          <w:szCs w:val="22"/>
        </w:rPr>
        <w:t>Partners include</w:t>
      </w:r>
      <w:r w:rsidR="00713885" w:rsidRPr="00B42957">
        <w:rPr>
          <w:rFonts w:eastAsia="Calibri" w:cstheme="minorHAnsi"/>
          <w:iCs/>
          <w:sz w:val="22"/>
          <w:szCs w:val="22"/>
        </w:rPr>
        <w:t>d</w:t>
      </w:r>
      <w:r w:rsidRPr="00B42957">
        <w:rPr>
          <w:rFonts w:eastAsia="Calibri" w:cstheme="minorHAnsi"/>
          <w:iCs/>
          <w:sz w:val="22"/>
          <w:szCs w:val="22"/>
        </w:rPr>
        <w:t>: MFR Ventavon, Acli E V, VIFIN, Pressure Line, Oxalis, CFIQ, and Tradigenia. The project was funded by the Erasmus+ Program (Key Action 2) of the European Commission.</w:t>
      </w:r>
    </w:p>
    <w:p w:rsidR="00B62AA3" w:rsidRPr="00B42957" w:rsidRDefault="00B62AA3" w:rsidP="00B62AA3">
      <w:pPr>
        <w:rPr>
          <w:rFonts w:eastAsia="Times New Roman" w:cstheme="minorHAnsi"/>
          <w:sz w:val="22"/>
          <w:szCs w:val="22"/>
        </w:rPr>
      </w:pPr>
    </w:p>
    <w:p w:rsidR="008F36A5" w:rsidRPr="00B42957" w:rsidRDefault="008F36A5" w:rsidP="00B62AA3">
      <w:pPr>
        <w:rPr>
          <w:rFonts w:cstheme="minorHAnsi"/>
          <w:b/>
          <w:bCs/>
          <w:i/>
          <w:color w:val="000000" w:themeColor="text1"/>
          <w:sz w:val="22"/>
          <w:szCs w:val="22"/>
        </w:rPr>
      </w:pPr>
      <w:r w:rsidRPr="00B42957">
        <w:rPr>
          <w:rFonts w:cstheme="minorHAnsi"/>
          <w:b/>
          <w:bCs/>
          <w:i/>
          <w:color w:val="000000" w:themeColor="text1"/>
          <w:sz w:val="22"/>
          <w:szCs w:val="22"/>
        </w:rPr>
        <w:t>WHAT: CORE MISSION</w:t>
      </w:r>
    </w:p>
    <w:p w:rsidR="008F36A5" w:rsidRPr="00B42957" w:rsidRDefault="008F36A5" w:rsidP="008F36A5">
      <w:pPr>
        <w:pStyle w:val="NormalWeb"/>
        <w:jc w:val="both"/>
        <w:rPr>
          <w:rFonts w:asciiTheme="minorHAnsi" w:hAnsiTheme="minorHAnsi" w:cstheme="minorHAnsi"/>
          <w:iCs/>
          <w:sz w:val="22"/>
          <w:szCs w:val="22"/>
        </w:rPr>
      </w:pPr>
      <w:r w:rsidRPr="00B42957">
        <w:rPr>
          <w:rFonts w:asciiTheme="minorHAnsi" w:hAnsiTheme="minorHAnsi" w:cstheme="minorHAnsi"/>
          <w:iCs/>
          <w:sz w:val="22"/>
          <w:szCs w:val="22"/>
        </w:rPr>
        <w:t>Led by En.A</w:t>
      </w:r>
      <w:r w:rsidR="00B62AA3" w:rsidRPr="00B42957">
        <w:rPr>
          <w:rFonts w:asciiTheme="minorHAnsi" w:hAnsiTheme="minorHAnsi" w:cstheme="minorHAnsi"/>
          <w:iCs/>
          <w:sz w:val="22"/>
          <w:szCs w:val="22"/>
        </w:rPr>
        <w:t>IP</w:t>
      </w:r>
      <w:r w:rsidRPr="00B42957">
        <w:rPr>
          <w:rFonts w:asciiTheme="minorHAnsi" w:hAnsiTheme="minorHAnsi" w:cstheme="minorHAnsi"/>
          <w:iCs/>
          <w:sz w:val="22"/>
          <w:szCs w:val="22"/>
        </w:rPr>
        <w:t>.</w:t>
      </w:r>
      <w:r w:rsidR="00B62AA3" w:rsidRPr="00B42957">
        <w:rPr>
          <w:rFonts w:asciiTheme="minorHAnsi" w:hAnsiTheme="minorHAnsi" w:cstheme="minorHAnsi"/>
          <w:iCs/>
          <w:sz w:val="22"/>
          <w:szCs w:val="22"/>
        </w:rPr>
        <w:t>,</w:t>
      </w:r>
      <w:r w:rsidRPr="00B42957">
        <w:rPr>
          <w:rFonts w:asciiTheme="minorHAnsi" w:hAnsiTheme="minorHAnsi" w:cstheme="minorHAnsi"/>
          <w:iCs/>
          <w:sz w:val="22"/>
          <w:szCs w:val="22"/>
        </w:rPr>
        <w:t xml:space="preserve"> EMBRACE ai</w:t>
      </w:r>
      <w:r w:rsidR="00713885" w:rsidRPr="00B42957">
        <w:rPr>
          <w:rFonts w:asciiTheme="minorHAnsi" w:hAnsiTheme="minorHAnsi" w:cstheme="minorHAnsi"/>
          <w:iCs/>
          <w:sz w:val="22"/>
          <w:szCs w:val="22"/>
        </w:rPr>
        <w:t>m</w:t>
      </w:r>
      <w:r w:rsidRPr="00B42957">
        <w:rPr>
          <w:rFonts w:asciiTheme="minorHAnsi" w:hAnsiTheme="minorHAnsi" w:cstheme="minorHAnsi"/>
          <w:iCs/>
          <w:sz w:val="22"/>
          <w:szCs w:val="22"/>
        </w:rPr>
        <w:t>s at devising a transnational working methodology able to identify, document, and validate non-formal and informal skills and competences acquired by immigrants in their country</w:t>
      </w:r>
      <w:r w:rsidR="00713885" w:rsidRPr="00B42957">
        <w:rPr>
          <w:rFonts w:asciiTheme="minorHAnsi" w:hAnsiTheme="minorHAnsi" w:cstheme="minorHAnsi"/>
          <w:iCs/>
          <w:sz w:val="22"/>
          <w:szCs w:val="22"/>
        </w:rPr>
        <w:t xml:space="preserve"> of origin</w:t>
      </w:r>
      <w:r w:rsidRPr="00B42957">
        <w:rPr>
          <w:rFonts w:asciiTheme="minorHAnsi" w:hAnsiTheme="minorHAnsi" w:cstheme="minorHAnsi"/>
          <w:iCs/>
          <w:sz w:val="22"/>
          <w:szCs w:val="22"/>
        </w:rPr>
        <w:t xml:space="preserve">—or in another EU </w:t>
      </w:r>
      <w:r w:rsidR="00EE0F64" w:rsidRPr="00B42957">
        <w:rPr>
          <w:rFonts w:asciiTheme="minorHAnsi" w:hAnsiTheme="minorHAnsi" w:cstheme="minorHAnsi"/>
          <w:iCs/>
          <w:sz w:val="22"/>
          <w:szCs w:val="22"/>
        </w:rPr>
        <w:t xml:space="preserve">Member </w:t>
      </w:r>
      <w:r w:rsidRPr="00B42957">
        <w:rPr>
          <w:rFonts w:asciiTheme="minorHAnsi" w:hAnsiTheme="minorHAnsi" w:cstheme="minorHAnsi"/>
          <w:iCs/>
          <w:sz w:val="22"/>
          <w:szCs w:val="22"/>
        </w:rPr>
        <w:t xml:space="preserve">State. As such, it promotes a philosophy of </w:t>
      </w:r>
      <w:r w:rsidRPr="00B42957">
        <w:rPr>
          <w:rFonts w:asciiTheme="minorHAnsi" w:hAnsiTheme="minorHAnsi" w:cstheme="minorHAnsi"/>
          <w:i/>
          <w:sz w:val="22"/>
          <w:szCs w:val="22"/>
        </w:rPr>
        <w:t>inclusive</w:t>
      </w:r>
      <w:r w:rsidRPr="00B42957">
        <w:rPr>
          <w:rFonts w:asciiTheme="minorHAnsi" w:hAnsiTheme="minorHAnsi" w:cstheme="minorHAnsi"/>
          <w:iCs/>
          <w:sz w:val="22"/>
          <w:szCs w:val="22"/>
        </w:rPr>
        <w:t xml:space="preserve"> skills recognition in reception work </w:t>
      </w:r>
      <w:r w:rsidR="00EE0F64" w:rsidRPr="00B42957">
        <w:rPr>
          <w:rFonts w:asciiTheme="minorHAnsi" w:hAnsiTheme="minorHAnsi" w:cstheme="minorHAnsi"/>
          <w:iCs/>
          <w:sz w:val="22"/>
          <w:szCs w:val="22"/>
        </w:rPr>
        <w:t xml:space="preserve">dealing </w:t>
      </w:r>
      <w:r w:rsidRPr="00B42957">
        <w:rPr>
          <w:rFonts w:asciiTheme="minorHAnsi" w:hAnsiTheme="minorHAnsi" w:cstheme="minorHAnsi"/>
          <w:iCs/>
          <w:sz w:val="22"/>
          <w:szCs w:val="22"/>
        </w:rPr>
        <w:t xml:space="preserve">with refugees, asylum seekers and migrants. </w:t>
      </w:r>
    </w:p>
    <w:p w:rsidR="008F36A5" w:rsidRPr="00B42957" w:rsidRDefault="008F36A5" w:rsidP="00B62AA3">
      <w:pPr>
        <w:rPr>
          <w:rFonts w:cstheme="minorHAnsi"/>
          <w:b/>
          <w:bCs/>
          <w:i/>
          <w:color w:val="000000" w:themeColor="text1"/>
          <w:sz w:val="22"/>
          <w:szCs w:val="22"/>
        </w:rPr>
      </w:pPr>
      <w:r w:rsidRPr="00B42957">
        <w:rPr>
          <w:rFonts w:cstheme="minorHAnsi"/>
          <w:b/>
          <w:bCs/>
          <w:i/>
          <w:color w:val="000000" w:themeColor="text1"/>
          <w:sz w:val="22"/>
          <w:szCs w:val="22"/>
        </w:rPr>
        <w:t>WHY: OBJECTIVES</w:t>
      </w:r>
    </w:p>
    <w:p w:rsidR="008F36A5" w:rsidRPr="00B42957" w:rsidRDefault="008F36A5" w:rsidP="008F36A5">
      <w:pPr>
        <w:spacing w:before="100" w:beforeAutospacing="1" w:after="100" w:afterAutospacing="1"/>
        <w:jc w:val="both"/>
        <w:rPr>
          <w:rFonts w:eastAsia="Times New Roman" w:cstheme="minorHAnsi"/>
          <w:sz w:val="22"/>
          <w:szCs w:val="22"/>
        </w:rPr>
      </w:pPr>
      <w:r w:rsidRPr="00B42957">
        <w:rPr>
          <w:rFonts w:eastAsia="Times New Roman" w:cstheme="minorHAnsi"/>
          <w:sz w:val="22"/>
          <w:szCs w:val="22"/>
        </w:rPr>
        <w:lastRenderedPageBreak/>
        <w:t>Often</w:t>
      </w:r>
      <w:r w:rsidR="00EE0F64" w:rsidRPr="00B42957">
        <w:rPr>
          <w:rFonts w:eastAsia="Times New Roman" w:cstheme="minorHAnsi"/>
          <w:sz w:val="22"/>
          <w:szCs w:val="22"/>
        </w:rPr>
        <w:t>times,</w:t>
      </w:r>
      <w:r w:rsidRPr="00B42957">
        <w:rPr>
          <w:rFonts w:eastAsia="Times New Roman" w:cstheme="minorHAnsi"/>
          <w:sz w:val="22"/>
          <w:szCs w:val="22"/>
        </w:rPr>
        <w:t xml:space="preserve"> immigrant</w:t>
      </w:r>
      <w:r w:rsidR="00EE0F64" w:rsidRPr="00B42957">
        <w:rPr>
          <w:rFonts w:eastAsia="Times New Roman" w:cstheme="minorHAnsi"/>
          <w:sz w:val="22"/>
          <w:szCs w:val="22"/>
        </w:rPr>
        <w:t>s may</w:t>
      </w:r>
      <w:r w:rsidRPr="00B42957">
        <w:rPr>
          <w:rFonts w:eastAsia="Times New Roman" w:cstheme="minorHAnsi"/>
          <w:sz w:val="22"/>
          <w:szCs w:val="22"/>
        </w:rPr>
        <w:t xml:space="preserve"> arrive </w:t>
      </w:r>
      <w:r w:rsidR="00EE0F64" w:rsidRPr="00B42957">
        <w:rPr>
          <w:rFonts w:eastAsia="Times New Roman" w:cstheme="minorHAnsi"/>
          <w:sz w:val="22"/>
          <w:szCs w:val="22"/>
        </w:rPr>
        <w:t xml:space="preserve">in the EU </w:t>
      </w:r>
      <w:r w:rsidRPr="00B42957">
        <w:rPr>
          <w:rFonts w:eastAsia="Times New Roman" w:cstheme="minorHAnsi"/>
          <w:sz w:val="22"/>
          <w:szCs w:val="22"/>
        </w:rPr>
        <w:t>without</w:t>
      </w:r>
      <w:r w:rsidR="00EE0F64" w:rsidRPr="00B42957">
        <w:rPr>
          <w:rFonts w:eastAsia="Times New Roman" w:cstheme="minorHAnsi"/>
          <w:sz w:val="22"/>
          <w:szCs w:val="22"/>
        </w:rPr>
        <w:t xml:space="preserve"> substantial</w:t>
      </w:r>
      <w:r w:rsidRPr="00B42957">
        <w:rPr>
          <w:rFonts w:eastAsia="Times New Roman" w:cstheme="minorHAnsi"/>
          <w:sz w:val="22"/>
          <w:szCs w:val="22"/>
        </w:rPr>
        <w:t xml:space="preserve"> documental evidence of their previous studies or professional experiences. Even </w:t>
      </w:r>
      <w:r w:rsidR="00EE0F64" w:rsidRPr="00B42957">
        <w:rPr>
          <w:rFonts w:eastAsia="Times New Roman" w:cstheme="minorHAnsi"/>
          <w:sz w:val="22"/>
          <w:szCs w:val="22"/>
        </w:rPr>
        <w:t xml:space="preserve">in the occasion that they would </w:t>
      </w:r>
      <w:r w:rsidRPr="00B42957">
        <w:rPr>
          <w:rFonts w:eastAsia="Times New Roman" w:cstheme="minorHAnsi"/>
          <w:sz w:val="22"/>
          <w:szCs w:val="22"/>
        </w:rPr>
        <w:t xml:space="preserve">possess them, they can often not be validated because in EU countries there hardly exist any instruments for the validation and certification of </w:t>
      </w:r>
      <w:r w:rsidR="00EE0F64" w:rsidRPr="00B42957">
        <w:rPr>
          <w:rFonts w:eastAsia="Times New Roman" w:cstheme="minorHAnsi"/>
          <w:sz w:val="22"/>
          <w:szCs w:val="22"/>
        </w:rPr>
        <w:t xml:space="preserve">such previously acquired </w:t>
      </w:r>
      <w:r w:rsidRPr="00B42957">
        <w:rPr>
          <w:rFonts w:eastAsia="Times New Roman" w:cstheme="minorHAnsi"/>
          <w:sz w:val="22"/>
          <w:szCs w:val="22"/>
        </w:rPr>
        <w:t>skills and competences, which thus hinders the labour market integration</w:t>
      </w:r>
      <w:r w:rsidR="00EE0F64" w:rsidRPr="00B42957">
        <w:rPr>
          <w:rFonts w:eastAsia="Times New Roman" w:cstheme="minorHAnsi"/>
          <w:sz w:val="22"/>
          <w:szCs w:val="22"/>
        </w:rPr>
        <w:t xml:space="preserve"> of such migrant groups</w:t>
      </w:r>
      <w:r w:rsidRPr="00B42957">
        <w:rPr>
          <w:rFonts w:eastAsia="Times New Roman" w:cstheme="minorHAnsi"/>
          <w:sz w:val="22"/>
          <w:szCs w:val="22"/>
        </w:rPr>
        <w:t xml:space="preserve">. Moreover, the tools currently used for this purpose do not take into consideration personal histories, cultures, and professional experiences gained in productive systems different from the European one. </w:t>
      </w:r>
      <w:r w:rsidRPr="00B42957">
        <w:rPr>
          <w:rFonts w:cstheme="minorHAnsi"/>
          <w:sz w:val="22"/>
          <w:szCs w:val="22"/>
        </w:rPr>
        <w:t xml:space="preserve">To fill this gap EMBRACE has sought to create a transnational methodology for the validation of non-formal and informal competencies </w:t>
      </w:r>
      <w:r w:rsidRPr="00B42957">
        <w:rPr>
          <w:rFonts w:eastAsia="Times New Roman" w:cstheme="minorHAnsi"/>
          <w:sz w:val="22"/>
          <w:szCs w:val="22"/>
        </w:rPr>
        <w:t xml:space="preserve">with the ambitious aim of constructing a common reference framework </w:t>
      </w:r>
      <w:r w:rsidR="00EE0F64" w:rsidRPr="00B42957">
        <w:rPr>
          <w:rFonts w:eastAsia="Times New Roman" w:cstheme="minorHAnsi"/>
          <w:sz w:val="22"/>
          <w:szCs w:val="22"/>
        </w:rPr>
        <w:t>for future</w:t>
      </w:r>
      <w:r w:rsidRPr="00B42957">
        <w:rPr>
          <w:rFonts w:eastAsia="Times New Roman" w:cstheme="minorHAnsi"/>
          <w:sz w:val="22"/>
          <w:szCs w:val="22"/>
        </w:rPr>
        <w:t xml:space="preserve"> reception work dealing with the labour market integration of refugees.</w:t>
      </w:r>
    </w:p>
    <w:p w:rsidR="008F36A5" w:rsidRPr="00B42957" w:rsidRDefault="008F36A5" w:rsidP="0063638F">
      <w:pPr>
        <w:rPr>
          <w:rFonts w:cstheme="minorHAnsi"/>
          <w:b/>
          <w:bCs/>
          <w:i/>
          <w:color w:val="000000" w:themeColor="text1"/>
          <w:sz w:val="22"/>
          <w:szCs w:val="22"/>
        </w:rPr>
      </w:pPr>
      <w:r w:rsidRPr="00B42957">
        <w:rPr>
          <w:rFonts w:cstheme="minorHAnsi"/>
          <w:b/>
          <w:bCs/>
          <w:i/>
          <w:color w:val="000000" w:themeColor="text1"/>
          <w:sz w:val="22"/>
          <w:szCs w:val="22"/>
        </w:rPr>
        <w:t xml:space="preserve">APPROACH </w:t>
      </w:r>
    </w:p>
    <w:p w:rsidR="008F36A5" w:rsidRPr="00B42957" w:rsidRDefault="008F36A5" w:rsidP="0063638F">
      <w:pPr>
        <w:spacing w:before="100" w:beforeAutospacing="1" w:after="100" w:afterAutospacing="1"/>
        <w:jc w:val="both"/>
        <w:rPr>
          <w:rFonts w:eastAsia="Times New Roman" w:cstheme="minorHAnsi"/>
          <w:sz w:val="22"/>
          <w:szCs w:val="22"/>
        </w:rPr>
      </w:pPr>
      <w:r w:rsidRPr="00B42957">
        <w:rPr>
          <w:rFonts w:cstheme="minorHAnsi"/>
          <w:sz w:val="22"/>
          <w:szCs w:val="22"/>
        </w:rPr>
        <w:t>When EMBRACE started, a lot of pilot research was done, enquiring with partners in Europe what sort of skills recognition tools and schemes exist</w:t>
      </w:r>
      <w:r w:rsidR="00997E8D" w:rsidRPr="00B42957">
        <w:rPr>
          <w:rFonts w:cstheme="minorHAnsi"/>
          <w:sz w:val="22"/>
          <w:szCs w:val="22"/>
        </w:rPr>
        <w:t>ed at the time</w:t>
      </w:r>
      <w:r w:rsidRPr="00B42957">
        <w:rPr>
          <w:rFonts w:cstheme="minorHAnsi"/>
          <w:sz w:val="22"/>
          <w:szCs w:val="22"/>
        </w:rPr>
        <w:t xml:space="preserve"> in other EU states. </w:t>
      </w:r>
      <w:r w:rsidR="0063638F" w:rsidRPr="00B42957">
        <w:rPr>
          <w:rFonts w:cstheme="minorHAnsi"/>
          <w:sz w:val="22"/>
          <w:szCs w:val="22"/>
        </w:rPr>
        <w:t>Given that t</w:t>
      </w:r>
      <w:r w:rsidRPr="00B42957">
        <w:rPr>
          <w:rFonts w:cstheme="minorHAnsi"/>
          <w:sz w:val="22"/>
          <w:szCs w:val="22"/>
        </w:rPr>
        <w:t xml:space="preserve">here was not much, </w:t>
      </w:r>
      <w:r w:rsidR="00433DB3" w:rsidRPr="00B42957">
        <w:rPr>
          <w:rFonts w:cstheme="minorHAnsi"/>
          <w:sz w:val="22"/>
          <w:szCs w:val="22"/>
        </w:rPr>
        <w:t>they</w:t>
      </w:r>
      <w:r w:rsidRPr="00B42957">
        <w:rPr>
          <w:rFonts w:cstheme="minorHAnsi"/>
          <w:sz w:val="22"/>
          <w:szCs w:val="22"/>
        </w:rPr>
        <w:t xml:space="preserve"> realized </w:t>
      </w:r>
      <w:r w:rsidR="00433DB3" w:rsidRPr="00B42957">
        <w:rPr>
          <w:rFonts w:cstheme="minorHAnsi"/>
          <w:sz w:val="22"/>
          <w:szCs w:val="22"/>
        </w:rPr>
        <w:t>that they</w:t>
      </w:r>
      <w:r w:rsidRPr="00B42957">
        <w:rPr>
          <w:rFonts w:cstheme="minorHAnsi"/>
          <w:sz w:val="22"/>
          <w:szCs w:val="22"/>
        </w:rPr>
        <w:t xml:space="preserve"> would have to develop the groundwork </w:t>
      </w:r>
      <w:r w:rsidR="00433DB3" w:rsidRPr="00B42957">
        <w:rPr>
          <w:rFonts w:cstheme="minorHAnsi"/>
          <w:sz w:val="22"/>
          <w:szCs w:val="22"/>
        </w:rPr>
        <w:t>themselves</w:t>
      </w:r>
      <w:r w:rsidRPr="00B42957">
        <w:rPr>
          <w:rFonts w:cstheme="minorHAnsi"/>
          <w:sz w:val="22"/>
          <w:szCs w:val="22"/>
        </w:rPr>
        <w:t xml:space="preserve"> and come up with a working methodology in terms of modeling a</w:t>
      </w:r>
      <w:r w:rsidR="0063638F" w:rsidRPr="00B42957">
        <w:rPr>
          <w:rFonts w:cstheme="minorHAnsi"/>
          <w:sz w:val="22"/>
          <w:szCs w:val="22"/>
        </w:rPr>
        <w:t xml:space="preserve"> potential</w:t>
      </w:r>
      <w:r w:rsidRPr="00B42957">
        <w:rPr>
          <w:rFonts w:cstheme="minorHAnsi"/>
          <w:sz w:val="22"/>
          <w:szCs w:val="22"/>
        </w:rPr>
        <w:t xml:space="preserve"> skills identification, validation, and certification (IVC) tool.</w:t>
      </w:r>
    </w:p>
    <w:p w:rsidR="00A37B3F" w:rsidRPr="00B42957" w:rsidRDefault="008F36A5" w:rsidP="00A37B3F">
      <w:pPr>
        <w:spacing w:before="100" w:beforeAutospacing="1" w:after="100" w:afterAutospacing="1"/>
        <w:jc w:val="both"/>
        <w:rPr>
          <w:rFonts w:eastAsia="Times New Roman" w:cstheme="minorHAnsi"/>
          <w:sz w:val="22"/>
          <w:szCs w:val="22"/>
        </w:rPr>
      </w:pPr>
      <w:r w:rsidRPr="00B42957">
        <w:rPr>
          <w:rFonts w:eastAsia="Times New Roman" w:cstheme="minorHAnsi"/>
          <w:sz w:val="22"/>
          <w:szCs w:val="22"/>
        </w:rPr>
        <w:t xml:space="preserve">EMBRACE focuses on the </w:t>
      </w:r>
      <w:r w:rsidR="0011219D" w:rsidRPr="00B42957">
        <w:rPr>
          <w:rFonts w:eastAsia="Times New Roman" w:cstheme="minorHAnsi"/>
          <w:sz w:val="22"/>
          <w:szCs w:val="22"/>
        </w:rPr>
        <w:t xml:space="preserve">Italian </w:t>
      </w:r>
      <w:r w:rsidRPr="00B42957">
        <w:rPr>
          <w:rFonts w:eastAsia="Times New Roman" w:cstheme="minorHAnsi"/>
          <w:sz w:val="22"/>
          <w:szCs w:val="22"/>
        </w:rPr>
        <w:t>food and agribusiness sector (production, transformation</w:t>
      </w:r>
      <w:r w:rsidR="00CF2167" w:rsidRPr="00B42957">
        <w:rPr>
          <w:rFonts w:eastAsia="Times New Roman" w:cstheme="minorHAnsi"/>
          <w:sz w:val="22"/>
          <w:szCs w:val="22"/>
        </w:rPr>
        <w:t xml:space="preserve">, </w:t>
      </w:r>
      <w:r w:rsidRPr="00B42957">
        <w:rPr>
          <w:rFonts w:eastAsia="Times New Roman" w:cstheme="minorHAnsi"/>
          <w:sz w:val="22"/>
          <w:szCs w:val="22"/>
        </w:rPr>
        <w:t xml:space="preserve">distribution) </w:t>
      </w:r>
      <w:r w:rsidR="0011219D" w:rsidRPr="00B42957">
        <w:rPr>
          <w:rFonts w:eastAsia="Times New Roman" w:cstheme="minorHAnsi"/>
          <w:sz w:val="22"/>
          <w:szCs w:val="22"/>
        </w:rPr>
        <w:t xml:space="preserve">in terms of </w:t>
      </w:r>
      <w:r w:rsidR="00631084" w:rsidRPr="00B42957">
        <w:rPr>
          <w:rFonts w:eastAsia="Times New Roman" w:cstheme="minorHAnsi"/>
          <w:sz w:val="22"/>
          <w:szCs w:val="22"/>
        </w:rPr>
        <w:t xml:space="preserve">labor market sector for potential employment, partly </w:t>
      </w:r>
      <w:r w:rsidRPr="00B42957">
        <w:rPr>
          <w:rFonts w:eastAsia="Times New Roman" w:cstheme="minorHAnsi"/>
          <w:sz w:val="22"/>
          <w:szCs w:val="22"/>
        </w:rPr>
        <w:t xml:space="preserve">because this is often the main workforce needed in Italy. </w:t>
      </w:r>
    </w:p>
    <w:p w:rsidR="00EE11DA" w:rsidRPr="00B42957" w:rsidRDefault="00A37B3F" w:rsidP="00A37B3F">
      <w:pPr>
        <w:spacing w:before="100" w:beforeAutospacing="1" w:after="100" w:afterAutospacing="1"/>
        <w:jc w:val="both"/>
        <w:rPr>
          <w:rFonts w:cstheme="minorHAnsi"/>
          <w:sz w:val="22"/>
          <w:szCs w:val="22"/>
        </w:rPr>
      </w:pPr>
      <w:r w:rsidRPr="00B42957">
        <w:rPr>
          <w:rFonts w:eastAsia="Calibri" w:cstheme="minorHAnsi"/>
          <w:sz w:val="22"/>
          <w:szCs w:val="22"/>
        </w:rPr>
        <w:t xml:space="preserve">Hence, following the completion of </w:t>
      </w:r>
      <w:r w:rsidR="008F36A5" w:rsidRPr="00B42957">
        <w:rPr>
          <w:rFonts w:eastAsia="Calibri" w:cstheme="minorHAnsi"/>
          <w:sz w:val="22"/>
          <w:szCs w:val="22"/>
        </w:rPr>
        <w:t>pilot research, a ‘Catalogue of Professional Needs’ in the agr</w:t>
      </w:r>
      <w:r w:rsidR="00FA2872" w:rsidRPr="00B42957">
        <w:rPr>
          <w:rFonts w:eastAsia="Calibri" w:cstheme="minorHAnsi"/>
          <w:sz w:val="22"/>
          <w:szCs w:val="22"/>
        </w:rPr>
        <w:t>i</w:t>
      </w:r>
      <w:r w:rsidR="008F36A5" w:rsidRPr="00B42957">
        <w:rPr>
          <w:rFonts w:eastAsia="Calibri" w:cstheme="minorHAnsi"/>
          <w:sz w:val="22"/>
          <w:szCs w:val="22"/>
        </w:rPr>
        <w:t xml:space="preserve">-food sector was compiled, which functioned as a list of all the professional profiles that </w:t>
      </w:r>
      <w:r w:rsidRPr="00B42957">
        <w:rPr>
          <w:rFonts w:eastAsia="Calibri" w:cstheme="minorHAnsi"/>
          <w:sz w:val="22"/>
          <w:szCs w:val="22"/>
        </w:rPr>
        <w:t>En.AIP</w:t>
      </w:r>
      <w:r w:rsidR="008F36A5" w:rsidRPr="00B42957">
        <w:rPr>
          <w:rFonts w:eastAsia="Calibri" w:cstheme="minorHAnsi"/>
          <w:sz w:val="22"/>
          <w:szCs w:val="22"/>
        </w:rPr>
        <w:t xml:space="preserve"> identified as being the most frequently employed in </w:t>
      </w:r>
      <w:r w:rsidRPr="00B42957">
        <w:rPr>
          <w:rFonts w:eastAsia="Calibri" w:cstheme="minorHAnsi"/>
          <w:sz w:val="22"/>
          <w:szCs w:val="22"/>
        </w:rPr>
        <w:t>this economic sector. They</w:t>
      </w:r>
      <w:r w:rsidR="008F36A5" w:rsidRPr="00B42957">
        <w:rPr>
          <w:rFonts w:eastAsia="Calibri" w:cstheme="minorHAnsi"/>
          <w:sz w:val="22"/>
          <w:szCs w:val="22"/>
        </w:rPr>
        <w:t xml:space="preserve"> researched the professional needs mostly according to each partner country’s agr</w:t>
      </w:r>
      <w:r w:rsidR="00FA2872" w:rsidRPr="00B42957">
        <w:rPr>
          <w:rFonts w:eastAsia="Calibri" w:cstheme="minorHAnsi"/>
          <w:sz w:val="22"/>
          <w:szCs w:val="22"/>
        </w:rPr>
        <w:t>i</w:t>
      </w:r>
      <w:r w:rsidR="008F36A5" w:rsidRPr="00B42957">
        <w:rPr>
          <w:rFonts w:eastAsia="Calibri" w:cstheme="minorHAnsi"/>
          <w:sz w:val="22"/>
          <w:szCs w:val="22"/>
        </w:rPr>
        <w:t xml:space="preserve">-food sector, and in parallel we studied an impressive number of </w:t>
      </w:r>
      <w:r w:rsidRPr="00B42957">
        <w:rPr>
          <w:rFonts w:eastAsia="Calibri" w:cstheme="minorHAnsi"/>
          <w:sz w:val="22"/>
          <w:szCs w:val="22"/>
        </w:rPr>
        <w:t xml:space="preserve">CVs </w:t>
      </w:r>
      <w:r w:rsidR="008F36A5" w:rsidRPr="00B42957">
        <w:rPr>
          <w:rFonts w:eastAsia="Calibri" w:cstheme="minorHAnsi"/>
          <w:sz w:val="22"/>
          <w:szCs w:val="22"/>
        </w:rPr>
        <w:t xml:space="preserve">of unemployed migrants </w:t>
      </w:r>
      <w:r w:rsidRPr="00B42957">
        <w:rPr>
          <w:rFonts w:eastAsia="Calibri" w:cstheme="minorHAnsi"/>
          <w:sz w:val="22"/>
          <w:szCs w:val="22"/>
        </w:rPr>
        <w:t>seeking</w:t>
      </w:r>
      <w:r w:rsidR="008F36A5" w:rsidRPr="00B42957">
        <w:rPr>
          <w:rFonts w:eastAsia="Calibri" w:cstheme="minorHAnsi"/>
          <w:sz w:val="22"/>
          <w:szCs w:val="22"/>
        </w:rPr>
        <w:t xml:space="preserve"> for job search support in our services. By crossing these pieces of information</w:t>
      </w:r>
      <w:r w:rsidRPr="00B42957">
        <w:rPr>
          <w:rFonts w:eastAsia="Calibri" w:cstheme="minorHAnsi"/>
          <w:sz w:val="22"/>
          <w:szCs w:val="22"/>
        </w:rPr>
        <w:t>,</w:t>
      </w:r>
      <w:r w:rsidR="008F36A5" w:rsidRPr="00B42957">
        <w:rPr>
          <w:rFonts w:eastAsia="Calibri" w:cstheme="minorHAnsi"/>
          <w:sz w:val="22"/>
          <w:szCs w:val="22"/>
        </w:rPr>
        <w:t xml:space="preserve"> </w:t>
      </w:r>
      <w:r w:rsidRPr="00B42957">
        <w:rPr>
          <w:rFonts w:eastAsia="Calibri" w:cstheme="minorHAnsi"/>
          <w:sz w:val="22"/>
          <w:szCs w:val="22"/>
        </w:rPr>
        <w:t>they</w:t>
      </w:r>
      <w:r w:rsidR="008F36A5" w:rsidRPr="00B42957">
        <w:rPr>
          <w:rFonts w:eastAsia="Calibri" w:cstheme="minorHAnsi"/>
          <w:sz w:val="22"/>
          <w:szCs w:val="22"/>
        </w:rPr>
        <w:t xml:space="preserve"> came up with a synthesis of the main work profiles and core of professional skills</w:t>
      </w:r>
      <w:r w:rsidRPr="00B42957">
        <w:rPr>
          <w:rFonts w:eastAsia="Calibri" w:cstheme="minorHAnsi"/>
          <w:sz w:val="22"/>
          <w:szCs w:val="22"/>
        </w:rPr>
        <w:t xml:space="preserve">, which would altogether </w:t>
      </w:r>
      <w:r w:rsidR="008F36A5" w:rsidRPr="00B42957">
        <w:rPr>
          <w:rFonts w:eastAsia="Calibri" w:cstheme="minorHAnsi"/>
          <w:sz w:val="22"/>
          <w:szCs w:val="22"/>
        </w:rPr>
        <w:t xml:space="preserve">hold a high probability of employment in </w:t>
      </w:r>
      <w:r w:rsidRPr="00B42957">
        <w:rPr>
          <w:rFonts w:eastAsia="Calibri" w:cstheme="minorHAnsi"/>
          <w:sz w:val="22"/>
          <w:szCs w:val="22"/>
        </w:rPr>
        <w:t>the labour</w:t>
      </w:r>
      <w:r w:rsidR="008F36A5" w:rsidRPr="00B42957">
        <w:rPr>
          <w:rFonts w:eastAsia="Calibri" w:cstheme="minorHAnsi"/>
          <w:sz w:val="22"/>
          <w:szCs w:val="22"/>
        </w:rPr>
        <w:t xml:space="preserve"> market.</w:t>
      </w:r>
      <w:r w:rsidR="008F36A5" w:rsidRPr="00B42957">
        <w:rPr>
          <w:rFonts w:cstheme="minorHAnsi"/>
          <w:sz w:val="22"/>
          <w:szCs w:val="22"/>
        </w:rPr>
        <w:t xml:space="preserve"> </w:t>
      </w:r>
    </w:p>
    <w:p w:rsidR="008F36A5" w:rsidRPr="00B42957" w:rsidRDefault="00EE11DA" w:rsidP="00A37B3F">
      <w:pPr>
        <w:spacing w:before="100" w:beforeAutospacing="1" w:after="100" w:afterAutospacing="1"/>
        <w:jc w:val="both"/>
        <w:rPr>
          <w:rFonts w:eastAsia="Calibri" w:cstheme="minorHAnsi"/>
          <w:sz w:val="22"/>
          <w:szCs w:val="22"/>
        </w:rPr>
      </w:pPr>
      <w:r w:rsidRPr="00B42957">
        <w:rPr>
          <w:rFonts w:cstheme="minorHAnsi"/>
          <w:sz w:val="22"/>
          <w:szCs w:val="22"/>
        </w:rPr>
        <w:t>From the start, En.AIP’s EMBRACE project took on a participatory approach to skills evaluation.</w:t>
      </w:r>
      <w:r w:rsidRPr="00B42957">
        <w:rPr>
          <w:rFonts w:eastAsia="Calibri" w:cstheme="minorHAnsi"/>
          <w:sz w:val="22"/>
          <w:szCs w:val="22"/>
        </w:rPr>
        <w:t xml:space="preserve"> </w:t>
      </w:r>
      <w:r w:rsidR="00A37B3F" w:rsidRPr="00B42957">
        <w:rPr>
          <w:rFonts w:cstheme="minorHAnsi"/>
          <w:sz w:val="22"/>
          <w:szCs w:val="22"/>
        </w:rPr>
        <w:t>Through EMBRACE, En.AIP then developed an implementation model for labour inclusion with the following employment services on offer:</w:t>
      </w:r>
    </w:p>
    <w:p w:rsidR="004534C0" w:rsidRPr="00B42957" w:rsidRDefault="004534C0" w:rsidP="004B356D">
      <w:pPr>
        <w:pStyle w:val="ListParagraph"/>
        <w:numPr>
          <w:ilvl w:val="0"/>
          <w:numId w:val="12"/>
        </w:numPr>
        <w:spacing w:before="100" w:beforeAutospacing="1" w:after="100" w:afterAutospacing="1"/>
        <w:jc w:val="both"/>
        <w:rPr>
          <w:rFonts w:eastAsia="Calibri" w:cstheme="minorHAnsi"/>
          <w:color w:val="000000" w:themeColor="text1"/>
          <w:sz w:val="22"/>
          <w:szCs w:val="22"/>
        </w:rPr>
      </w:pPr>
      <w:r w:rsidRPr="00B42957">
        <w:rPr>
          <w:rFonts w:eastAsia="Calibri" w:cstheme="minorHAnsi"/>
          <w:color w:val="000000" w:themeColor="text1"/>
          <w:sz w:val="22"/>
          <w:szCs w:val="22"/>
        </w:rPr>
        <w:t>A</w:t>
      </w:r>
      <w:r w:rsidR="008F36A5" w:rsidRPr="00B42957">
        <w:rPr>
          <w:rFonts w:eastAsia="Calibri" w:cstheme="minorHAnsi"/>
          <w:color w:val="000000" w:themeColor="text1"/>
          <w:sz w:val="22"/>
          <w:szCs w:val="22"/>
        </w:rPr>
        <w:t xml:space="preserve"> first meeting to welcome a user</w:t>
      </w:r>
      <w:r w:rsidRPr="00B42957">
        <w:rPr>
          <w:rFonts w:eastAsia="Calibri" w:cstheme="minorHAnsi"/>
          <w:color w:val="000000" w:themeColor="text1"/>
          <w:sz w:val="22"/>
          <w:szCs w:val="22"/>
        </w:rPr>
        <w:t xml:space="preserve"> with the aim</w:t>
      </w:r>
      <w:r w:rsidR="008F36A5" w:rsidRPr="00B42957">
        <w:rPr>
          <w:rFonts w:eastAsia="Calibri" w:cstheme="minorHAnsi"/>
          <w:color w:val="000000" w:themeColor="text1"/>
          <w:sz w:val="22"/>
          <w:szCs w:val="22"/>
        </w:rPr>
        <w:t xml:space="preserve"> </w:t>
      </w:r>
      <w:r w:rsidRPr="00B42957">
        <w:rPr>
          <w:rFonts w:eastAsia="Calibri" w:cstheme="minorHAnsi"/>
          <w:color w:val="000000" w:themeColor="text1"/>
          <w:sz w:val="22"/>
          <w:szCs w:val="22"/>
        </w:rPr>
        <w:t xml:space="preserve">of jointly compiling a </w:t>
      </w:r>
      <w:r w:rsidR="008F36A5" w:rsidRPr="00B42957">
        <w:rPr>
          <w:rFonts w:eastAsia="Calibri" w:cstheme="minorHAnsi"/>
          <w:color w:val="000000" w:themeColor="text1"/>
          <w:sz w:val="22"/>
          <w:szCs w:val="22"/>
        </w:rPr>
        <w:t xml:space="preserve">Personal Dossier. </w:t>
      </w:r>
      <w:r w:rsidR="008F4596" w:rsidRPr="00B42957">
        <w:rPr>
          <w:rFonts w:eastAsia="Calibri" w:cstheme="minorHAnsi"/>
          <w:color w:val="000000" w:themeColor="text1"/>
          <w:sz w:val="22"/>
          <w:szCs w:val="22"/>
        </w:rPr>
        <w:t xml:space="preserve">Here the operator goes uses the pre-screening interview tool, a list of suggested questions that cover five areas of interest, and which may be covered depending on the profile of the participant: </w:t>
      </w:r>
      <w:r w:rsidR="008F4596" w:rsidRPr="00B42957">
        <w:rPr>
          <w:rFonts w:eastAsia="Times New Roman" w:cstheme="minorHAnsi"/>
          <w:color w:val="000000" w:themeColor="text1"/>
          <w:sz w:val="22"/>
          <w:szCs w:val="22"/>
        </w:rPr>
        <w:t xml:space="preserve">(1): Motivation to take part in the IVC process; (2): Academic achievements and vocational training experiences; (3): Professional experiences; (4): Personal story and socio-economic information; (5): Other fields of activity. </w:t>
      </w:r>
      <w:r w:rsidR="008F36A5" w:rsidRPr="00B42957">
        <w:rPr>
          <w:rFonts w:eastAsia="Calibri" w:cstheme="minorHAnsi"/>
          <w:color w:val="000000" w:themeColor="text1"/>
          <w:sz w:val="22"/>
          <w:szCs w:val="22"/>
        </w:rPr>
        <w:t xml:space="preserve">From this </w:t>
      </w:r>
      <w:r w:rsidR="008F4596" w:rsidRPr="00B42957">
        <w:rPr>
          <w:rFonts w:eastAsia="Calibri" w:cstheme="minorHAnsi"/>
          <w:color w:val="000000" w:themeColor="text1"/>
          <w:sz w:val="22"/>
          <w:szCs w:val="22"/>
        </w:rPr>
        <w:t xml:space="preserve">pre-screening </w:t>
      </w:r>
      <w:r w:rsidR="008F36A5" w:rsidRPr="00B42957">
        <w:rPr>
          <w:rFonts w:eastAsia="Calibri" w:cstheme="minorHAnsi"/>
          <w:color w:val="000000" w:themeColor="text1"/>
          <w:sz w:val="22"/>
          <w:szCs w:val="22"/>
        </w:rPr>
        <w:t>moment</w:t>
      </w:r>
      <w:r w:rsidR="008F4596" w:rsidRPr="00B42957">
        <w:rPr>
          <w:rFonts w:eastAsia="Calibri" w:cstheme="minorHAnsi"/>
          <w:color w:val="000000" w:themeColor="text1"/>
          <w:sz w:val="22"/>
          <w:szCs w:val="22"/>
        </w:rPr>
        <w:t xml:space="preserve"> onward</w:t>
      </w:r>
      <w:r w:rsidR="008F36A5" w:rsidRPr="00B42957">
        <w:rPr>
          <w:rFonts w:eastAsia="Calibri" w:cstheme="minorHAnsi"/>
          <w:color w:val="000000" w:themeColor="text1"/>
          <w:sz w:val="22"/>
          <w:szCs w:val="22"/>
        </w:rPr>
        <w:t xml:space="preserve">, the user has </w:t>
      </w:r>
      <w:r w:rsidRPr="00B42957">
        <w:rPr>
          <w:rFonts w:eastAsia="Calibri" w:cstheme="minorHAnsi"/>
          <w:color w:val="000000" w:themeColor="text1"/>
          <w:sz w:val="22"/>
          <w:szCs w:val="22"/>
        </w:rPr>
        <w:t>two</w:t>
      </w:r>
      <w:r w:rsidR="008F36A5" w:rsidRPr="00B42957">
        <w:rPr>
          <w:rFonts w:eastAsia="Calibri" w:cstheme="minorHAnsi"/>
          <w:color w:val="000000" w:themeColor="text1"/>
          <w:sz w:val="22"/>
          <w:szCs w:val="22"/>
        </w:rPr>
        <w:t xml:space="preserve"> weeks of times</w:t>
      </w:r>
      <w:r w:rsidRPr="00B42957">
        <w:rPr>
          <w:rFonts w:eastAsia="Calibri" w:cstheme="minorHAnsi"/>
          <w:color w:val="000000" w:themeColor="text1"/>
          <w:sz w:val="22"/>
          <w:szCs w:val="22"/>
        </w:rPr>
        <w:t xml:space="preserve"> </w:t>
      </w:r>
      <w:r w:rsidR="008F36A5" w:rsidRPr="00B42957">
        <w:rPr>
          <w:rFonts w:eastAsia="Calibri" w:cstheme="minorHAnsi"/>
          <w:color w:val="000000" w:themeColor="text1"/>
          <w:sz w:val="22"/>
          <w:szCs w:val="22"/>
        </w:rPr>
        <w:t xml:space="preserve">to gather </w:t>
      </w:r>
      <w:r w:rsidRPr="00B42957">
        <w:rPr>
          <w:rFonts w:eastAsia="Calibri" w:cstheme="minorHAnsi"/>
          <w:color w:val="000000" w:themeColor="text1"/>
          <w:sz w:val="22"/>
          <w:szCs w:val="22"/>
        </w:rPr>
        <w:t xml:space="preserve">various pieces of </w:t>
      </w:r>
      <w:r w:rsidR="008F36A5" w:rsidRPr="00B42957">
        <w:rPr>
          <w:rFonts w:eastAsia="Calibri" w:cstheme="minorHAnsi"/>
          <w:color w:val="000000" w:themeColor="text1"/>
          <w:sz w:val="22"/>
          <w:szCs w:val="22"/>
        </w:rPr>
        <w:t xml:space="preserve">evidence supporting his professional skills (work contracts, pay slips, photos, videos, etc.). </w:t>
      </w:r>
    </w:p>
    <w:p w:rsidR="004534C0" w:rsidRPr="00B42957" w:rsidRDefault="004534C0" w:rsidP="004B356D">
      <w:pPr>
        <w:pStyle w:val="ListParagraph"/>
        <w:numPr>
          <w:ilvl w:val="0"/>
          <w:numId w:val="12"/>
        </w:numPr>
        <w:spacing w:before="100" w:beforeAutospacing="1" w:after="100" w:afterAutospacing="1"/>
        <w:jc w:val="both"/>
        <w:rPr>
          <w:rFonts w:eastAsia="Calibri" w:cstheme="minorHAnsi"/>
          <w:sz w:val="22"/>
          <w:szCs w:val="22"/>
        </w:rPr>
      </w:pPr>
      <w:r w:rsidRPr="00B42957">
        <w:rPr>
          <w:rFonts w:eastAsia="Calibri" w:cstheme="minorHAnsi"/>
          <w:sz w:val="22"/>
          <w:szCs w:val="22"/>
        </w:rPr>
        <w:t>A</w:t>
      </w:r>
      <w:r w:rsidR="008F36A5" w:rsidRPr="00B42957">
        <w:rPr>
          <w:rFonts w:eastAsia="Calibri" w:cstheme="minorHAnsi"/>
          <w:sz w:val="22"/>
          <w:szCs w:val="22"/>
        </w:rPr>
        <w:t xml:space="preserve"> second meeting after </w:t>
      </w:r>
      <w:r w:rsidRPr="00B42957">
        <w:rPr>
          <w:rFonts w:eastAsia="Calibri" w:cstheme="minorHAnsi"/>
          <w:sz w:val="22"/>
          <w:szCs w:val="22"/>
        </w:rPr>
        <w:t>two</w:t>
      </w:r>
      <w:r w:rsidR="008F36A5" w:rsidRPr="00B42957">
        <w:rPr>
          <w:rFonts w:eastAsia="Calibri" w:cstheme="minorHAnsi"/>
          <w:sz w:val="22"/>
          <w:szCs w:val="22"/>
        </w:rPr>
        <w:t xml:space="preserve"> weeks for the validation of each single </w:t>
      </w:r>
      <w:r w:rsidRPr="00B42957">
        <w:rPr>
          <w:rFonts w:eastAsia="Calibri" w:cstheme="minorHAnsi"/>
          <w:sz w:val="22"/>
          <w:szCs w:val="22"/>
        </w:rPr>
        <w:t xml:space="preserve">piece of </w:t>
      </w:r>
      <w:r w:rsidR="008F36A5" w:rsidRPr="00B42957">
        <w:rPr>
          <w:rFonts w:eastAsia="Calibri" w:cstheme="minorHAnsi"/>
          <w:sz w:val="22"/>
          <w:szCs w:val="22"/>
        </w:rPr>
        <w:t>evidence and for assigning a score to each evidence gathered.</w:t>
      </w:r>
      <w:r w:rsidRPr="00B42957">
        <w:rPr>
          <w:rFonts w:eastAsia="Calibri" w:cstheme="minorHAnsi"/>
          <w:sz w:val="22"/>
          <w:szCs w:val="22"/>
        </w:rPr>
        <w:t xml:space="preserve"> By studying the professional and academic narrative of the user, </w:t>
      </w:r>
      <w:r w:rsidR="008F36A5" w:rsidRPr="00B42957">
        <w:rPr>
          <w:rFonts w:eastAsia="Calibri" w:cstheme="minorHAnsi"/>
          <w:sz w:val="22"/>
          <w:szCs w:val="22"/>
        </w:rPr>
        <w:t xml:space="preserve">the operator </w:t>
      </w:r>
      <w:r w:rsidRPr="00B42957">
        <w:rPr>
          <w:rFonts w:eastAsia="Calibri" w:cstheme="minorHAnsi"/>
          <w:sz w:val="22"/>
          <w:szCs w:val="22"/>
        </w:rPr>
        <w:t>has a</w:t>
      </w:r>
      <w:r w:rsidR="008F36A5" w:rsidRPr="00B42957">
        <w:rPr>
          <w:rFonts w:eastAsia="Calibri" w:cstheme="minorHAnsi"/>
          <w:sz w:val="22"/>
          <w:szCs w:val="22"/>
        </w:rPr>
        <w:t xml:space="preserve"> first </w:t>
      </w:r>
      <w:r w:rsidRPr="00B42957">
        <w:rPr>
          <w:rFonts w:eastAsia="Calibri" w:cstheme="minorHAnsi"/>
          <w:sz w:val="22"/>
          <w:szCs w:val="22"/>
        </w:rPr>
        <w:t>critical indication</w:t>
      </w:r>
      <w:r w:rsidR="008F36A5" w:rsidRPr="00B42957">
        <w:rPr>
          <w:rFonts w:eastAsia="Calibri" w:cstheme="minorHAnsi"/>
          <w:sz w:val="22"/>
          <w:szCs w:val="22"/>
        </w:rPr>
        <w:t xml:space="preserve"> about how much </w:t>
      </w:r>
      <w:r w:rsidRPr="00B42957">
        <w:rPr>
          <w:rFonts w:eastAsia="Calibri" w:cstheme="minorHAnsi"/>
          <w:sz w:val="22"/>
          <w:szCs w:val="22"/>
        </w:rPr>
        <w:t xml:space="preserve">a </w:t>
      </w:r>
      <w:r w:rsidR="008F36A5" w:rsidRPr="00B42957">
        <w:rPr>
          <w:rFonts w:eastAsia="Calibri" w:cstheme="minorHAnsi"/>
          <w:sz w:val="22"/>
          <w:szCs w:val="22"/>
        </w:rPr>
        <w:t>user</w:t>
      </w:r>
      <w:r w:rsidRPr="00B42957">
        <w:rPr>
          <w:rFonts w:eastAsia="Calibri" w:cstheme="minorHAnsi"/>
          <w:sz w:val="22"/>
          <w:szCs w:val="22"/>
        </w:rPr>
        <w:t>’s prior professional</w:t>
      </w:r>
      <w:r w:rsidR="008F36A5" w:rsidRPr="00B42957">
        <w:rPr>
          <w:rFonts w:eastAsia="Calibri" w:cstheme="minorHAnsi"/>
          <w:sz w:val="22"/>
          <w:szCs w:val="22"/>
        </w:rPr>
        <w:t xml:space="preserve"> experience fits with </w:t>
      </w:r>
      <w:r w:rsidRPr="00B42957">
        <w:rPr>
          <w:rFonts w:eastAsia="Calibri" w:cstheme="minorHAnsi"/>
          <w:sz w:val="22"/>
          <w:szCs w:val="22"/>
        </w:rPr>
        <w:t>a</w:t>
      </w:r>
      <w:r w:rsidR="008F36A5" w:rsidRPr="00B42957">
        <w:rPr>
          <w:rFonts w:eastAsia="Calibri" w:cstheme="minorHAnsi"/>
          <w:sz w:val="22"/>
          <w:szCs w:val="22"/>
        </w:rPr>
        <w:t xml:space="preserve"> professional profile</w:t>
      </w:r>
      <w:r w:rsidRPr="00B42957">
        <w:rPr>
          <w:rFonts w:eastAsia="Calibri" w:cstheme="minorHAnsi"/>
          <w:sz w:val="22"/>
          <w:szCs w:val="22"/>
        </w:rPr>
        <w:t xml:space="preserve"> enlisted in the Catalogue of Professional Needs. </w:t>
      </w:r>
    </w:p>
    <w:p w:rsidR="008F36A5" w:rsidRPr="00B42957" w:rsidRDefault="008F36A5" w:rsidP="004B356D">
      <w:pPr>
        <w:pStyle w:val="ListParagraph"/>
        <w:numPr>
          <w:ilvl w:val="0"/>
          <w:numId w:val="12"/>
        </w:numPr>
        <w:spacing w:before="100" w:beforeAutospacing="1" w:after="100" w:afterAutospacing="1"/>
        <w:jc w:val="both"/>
        <w:rPr>
          <w:rFonts w:eastAsia="Calibri" w:cstheme="minorHAnsi"/>
          <w:sz w:val="22"/>
          <w:szCs w:val="22"/>
        </w:rPr>
      </w:pPr>
      <w:r w:rsidRPr="00B42957">
        <w:rPr>
          <w:rFonts w:eastAsia="Calibri" w:cstheme="minorHAnsi"/>
          <w:sz w:val="22"/>
          <w:szCs w:val="22"/>
        </w:rPr>
        <w:t>If there are enough formal evidences</w:t>
      </w:r>
      <w:r w:rsidR="004534C0" w:rsidRPr="00B42957">
        <w:rPr>
          <w:rFonts w:eastAsia="Calibri" w:cstheme="minorHAnsi"/>
          <w:sz w:val="22"/>
          <w:szCs w:val="22"/>
        </w:rPr>
        <w:t>,</w:t>
      </w:r>
      <w:r w:rsidRPr="00B42957">
        <w:rPr>
          <w:rFonts w:eastAsia="Calibri" w:cstheme="minorHAnsi"/>
          <w:sz w:val="22"/>
          <w:szCs w:val="22"/>
        </w:rPr>
        <w:t xml:space="preserve"> the operator send</w:t>
      </w:r>
      <w:r w:rsidR="004534C0" w:rsidRPr="00B42957">
        <w:rPr>
          <w:rFonts w:eastAsia="Calibri" w:cstheme="minorHAnsi"/>
          <w:sz w:val="22"/>
          <w:szCs w:val="22"/>
        </w:rPr>
        <w:t>s</w:t>
      </w:r>
      <w:r w:rsidRPr="00B42957">
        <w:rPr>
          <w:rFonts w:eastAsia="Calibri" w:cstheme="minorHAnsi"/>
          <w:sz w:val="22"/>
          <w:szCs w:val="22"/>
        </w:rPr>
        <w:t xml:space="preserve"> the user to the final step</w:t>
      </w:r>
      <w:r w:rsidR="004534C0" w:rsidRPr="00B42957">
        <w:rPr>
          <w:rFonts w:eastAsia="Calibri" w:cstheme="minorHAnsi"/>
          <w:sz w:val="22"/>
          <w:szCs w:val="22"/>
        </w:rPr>
        <w:t xml:space="preserve"> of the consultation process</w:t>
      </w:r>
      <w:r w:rsidRPr="00B42957">
        <w:rPr>
          <w:rFonts w:eastAsia="Calibri" w:cstheme="minorHAnsi"/>
          <w:sz w:val="22"/>
          <w:szCs w:val="22"/>
        </w:rPr>
        <w:t>, a practical examination with a topic</w:t>
      </w:r>
      <w:r w:rsidR="00437424" w:rsidRPr="00B42957">
        <w:rPr>
          <w:rFonts w:eastAsia="Calibri" w:cstheme="minorHAnsi"/>
          <w:sz w:val="22"/>
          <w:szCs w:val="22"/>
        </w:rPr>
        <w:t xml:space="preserve"> </w:t>
      </w:r>
      <w:r w:rsidR="004534C0" w:rsidRPr="00B42957">
        <w:rPr>
          <w:rFonts w:eastAsia="Calibri" w:cstheme="minorHAnsi"/>
          <w:sz w:val="22"/>
          <w:szCs w:val="22"/>
        </w:rPr>
        <w:t>practitioner</w:t>
      </w:r>
      <w:r w:rsidR="00437424" w:rsidRPr="00B42957">
        <w:rPr>
          <w:rFonts w:eastAsia="Calibri" w:cstheme="minorHAnsi"/>
          <w:sz w:val="22"/>
          <w:szCs w:val="22"/>
        </w:rPr>
        <w:t>/professional</w:t>
      </w:r>
      <w:r w:rsidRPr="00B42957">
        <w:rPr>
          <w:rFonts w:eastAsia="Calibri" w:cstheme="minorHAnsi"/>
          <w:sz w:val="22"/>
          <w:szCs w:val="22"/>
        </w:rPr>
        <w:t xml:space="preserve"> expert (in </w:t>
      </w:r>
      <w:r w:rsidRPr="00B42957">
        <w:rPr>
          <w:rFonts w:eastAsia="Calibri" w:cstheme="minorHAnsi"/>
          <w:sz w:val="22"/>
          <w:szCs w:val="22"/>
        </w:rPr>
        <w:lastRenderedPageBreak/>
        <w:t>the field)</w:t>
      </w:r>
      <w:r w:rsidR="004534C0" w:rsidRPr="00B42957">
        <w:rPr>
          <w:rFonts w:eastAsia="Calibri" w:cstheme="minorHAnsi"/>
          <w:sz w:val="22"/>
          <w:szCs w:val="22"/>
        </w:rPr>
        <w:t xml:space="preserve">. On the contrary, if there is not enough evidence at hand, </w:t>
      </w:r>
      <w:r w:rsidRPr="00B42957">
        <w:rPr>
          <w:rFonts w:eastAsia="Calibri" w:cstheme="minorHAnsi"/>
          <w:sz w:val="22"/>
          <w:szCs w:val="22"/>
        </w:rPr>
        <w:t xml:space="preserve">the user will receive </w:t>
      </w:r>
      <w:r w:rsidR="004534C0" w:rsidRPr="00B42957">
        <w:rPr>
          <w:rFonts w:eastAsia="Calibri" w:cstheme="minorHAnsi"/>
          <w:sz w:val="22"/>
          <w:szCs w:val="22"/>
        </w:rPr>
        <w:t xml:space="preserve">an offer for </w:t>
      </w:r>
      <w:r w:rsidRPr="00B42957">
        <w:rPr>
          <w:rFonts w:eastAsia="Calibri" w:cstheme="minorHAnsi"/>
          <w:sz w:val="22"/>
          <w:szCs w:val="22"/>
        </w:rPr>
        <w:t>professional or vocational training guidance to foster and empower his/her skills</w:t>
      </w:r>
      <w:r w:rsidR="004534C0" w:rsidRPr="00B42957">
        <w:rPr>
          <w:rFonts w:eastAsia="Calibri" w:cstheme="minorHAnsi"/>
          <w:sz w:val="22"/>
          <w:szCs w:val="22"/>
        </w:rPr>
        <w:t xml:space="preserve"> with the aim of</w:t>
      </w:r>
      <w:r w:rsidRPr="00B42957">
        <w:rPr>
          <w:rFonts w:eastAsia="Calibri" w:cstheme="minorHAnsi"/>
          <w:sz w:val="22"/>
          <w:szCs w:val="22"/>
        </w:rPr>
        <w:t xml:space="preserve"> gaining more </w:t>
      </w:r>
      <w:r w:rsidR="004534C0" w:rsidRPr="00B42957">
        <w:rPr>
          <w:rFonts w:eastAsia="Calibri" w:cstheme="minorHAnsi"/>
          <w:sz w:val="22"/>
          <w:szCs w:val="22"/>
        </w:rPr>
        <w:t xml:space="preserve">practical </w:t>
      </w:r>
      <w:r w:rsidRPr="00B42957">
        <w:rPr>
          <w:rFonts w:eastAsia="Calibri" w:cstheme="minorHAnsi"/>
          <w:sz w:val="22"/>
          <w:szCs w:val="22"/>
        </w:rPr>
        <w:t xml:space="preserve">experience and evidences to fill the Dossier. </w:t>
      </w:r>
    </w:p>
    <w:p w:rsidR="008F36A5" w:rsidRPr="00B42957" w:rsidRDefault="008F36A5" w:rsidP="004B356D">
      <w:pPr>
        <w:pStyle w:val="ListParagraph"/>
        <w:numPr>
          <w:ilvl w:val="0"/>
          <w:numId w:val="12"/>
        </w:numPr>
        <w:spacing w:before="100" w:beforeAutospacing="1" w:after="100" w:afterAutospacing="1"/>
        <w:jc w:val="both"/>
        <w:rPr>
          <w:rFonts w:eastAsia="Calibri" w:cstheme="minorHAnsi"/>
          <w:sz w:val="22"/>
          <w:szCs w:val="22"/>
        </w:rPr>
      </w:pPr>
      <w:r w:rsidRPr="00B42957">
        <w:rPr>
          <w:rFonts w:eastAsia="Calibri" w:cstheme="minorHAnsi"/>
          <w:sz w:val="22"/>
          <w:szCs w:val="22"/>
        </w:rPr>
        <w:t>The</w:t>
      </w:r>
      <w:r w:rsidR="004534C0" w:rsidRPr="00B42957">
        <w:rPr>
          <w:rFonts w:eastAsia="Calibri" w:cstheme="minorHAnsi"/>
          <w:sz w:val="22"/>
          <w:szCs w:val="22"/>
        </w:rPr>
        <w:t>n follows a</w:t>
      </w:r>
      <w:r w:rsidRPr="00B42957">
        <w:rPr>
          <w:rFonts w:eastAsia="Calibri" w:cstheme="minorHAnsi"/>
          <w:sz w:val="22"/>
          <w:szCs w:val="22"/>
        </w:rPr>
        <w:t xml:space="preserve"> practical examination</w:t>
      </w:r>
      <w:r w:rsidR="004534C0" w:rsidRPr="00B42957">
        <w:rPr>
          <w:rFonts w:eastAsia="Calibri" w:cstheme="minorHAnsi"/>
          <w:sz w:val="22"/>
          <w:szCs w:val="22"/>
        </w:rPr>
        <w:t xml:space="preserve">—immediately or following additional vocational training—that could lead </w:t>
      </w:r>
      <w:r w:rsidRPr="00B42957">
        <w:rPr>
          <w:rFonts w:eastAsia="Calibri" w:cstheme="minorHAnsi"/>
          <w:sz w:val="22"/>
          <w:szCs w:val="22"/>
        </w:rPr>
        <w:t>to</w:t>
      </w:r>
      <w:r w:rsidR="004534C0" w:rsidRPr="00B42957">
        <w:rPr>
          <w:rFonts w:eastAsia="Calibri" w:cstheme="minorHAnsi"/>
          <w:sz w:val="22"/>
          <w:szCs w:val="22"/>
        </w:rPr>
        <w:t xml:space="preserve"> two</w:t>
      </w:r>
      <w:r w:rsidRPr="00B42957">
        <w:rPr>
          <w:rFonts w:eastAsia="Calibri" w:cstheme="minorHAnsi"/>
          <w:sz w:val="22"/>
          <w:szCs w:val="22"/>
        </w:rPr>
        <w:t xml:space="preserve"> different outcomes: a ‘Full Professional Profile Certificate’, released when the user shows complete mastery of each core skill for the specific professional profile</w:t>
      </w:r>
      <w:r w:rsidR="004534C0" w:rsidRPr="00B42957">
        <w:rPr>
          <w:rFonts w:eastAsia="Calibri" w:cstheme="minorHAnsi"/>
          <w:sz w:val="22"/>
          <w:szCs w:val="22"/>
        </w:rPr>
        <w:t xml:space="preserve">; or </w:t>
      </w:r>
      <w:r w:rsidRPr="00B42957">
        <w:rPr>
          <w:rFonts w:eastAsia="Calibri" w:cstheme="minorHAnsi"/>
          <w:sz w:val="22"/>
          <w:szCs w:val="22"/>
        </w:rPr>
        <w:t xml:space="preserve">a ‘Professional Skills Certificate’ </w:t>
      </w:r>
      <w:r w:rsidR="004534C0" w:rsidRPr="00B42957">
        <w:rPr>
          <w:rFonts w:eastAsia="Calibri" w:cstheme="minorHAnsi"/>
          <w:sz w:val="22"/>
          <w:szCs w:val="22"/>
        </w:rPr>
        <w:t>when</w:t>
      </w:r>
      <w:r w:rsidRPr="00B42957">
        <w:rPr>
          <w:rFonts w:eastAsia="Calibri" w:cstheme="minorHAnsi"/>
          <w:sz w:val="22"/>
          <w:szCs w:val="22"/>
        </w:rPr>
        <w:t xml:space="preserve"> a user shows to perform only some of the skills of a specific profile.</w:t>
      </w:r>
    </w:p>
    <w:p w:rsidR="00A37B3F" w:rsidRPr="00B42957" w:rsidRDefault="00757B86" w:rsidP="004B356D">
      <w:pPr>
        <w:pStyle w:val="ListParagraph"/>
        <w:numPr>
          <w:ilvl w:val="0"/>
          <w:numId w:val="12"/>
        </w:numPr>
        <w:spacing w:before="100" w:beforeAutospacing="1" w:after="100" w:afterAutospacing="1"/>
        <w:jc w:val="both"/>
        <w:rPr>
          <w:rFonts w:eastAsia="Calibri" w:cstheme="minorHAnsi"/>
          <w:sz w:val="22"/>
          <w:szCs w:val="22"/>
        </w:rPr>
      </w:pPr>
      <w:r w:rsidRPr="00B42957">
        <w:rPr>
          <w:rFonts w:eastAsia="Calibri" w:cstheme="minorHAnsi"/>
          <w:sz w:val="22"/>
          <w:szCs w:val="22"/>
        </w:rPr>
        <w:t>Aid those with certification enter the labor market by means of contacting stakeholders in the agr</w:t>
      </w:r>
      <w:r w:rsidR="00FA2872" w:rsidRPr="00B42957">
        <w:rPr>
          <w:rFonts w:eastAsia="Calibri" w:cstheme="minorHAnsi"/>
          <w:sz w:val="22"/>
          <w:szCs w:val="22"/>
        </w:rPr>
        <w:t>i</w:t>
      </w:r>
      <w:r w:rsidRPr="00B42957">
        <w:rPr>
          <w:rFonts w:eastAsia="Calibri" w:cstheme="minorHAnsi"/>
          <w:sz w:val="22"/>
          <w:szCs w:val="22"/>
        </w:rPr>
        <w:t xml:space="preserve">-food sector. </w:t>
      </w:r>
    </w:p>
    <w:p w:rsidR="00FA3A9E" w:rsidRPr="00B42957" w:rsidRDefault="00FA3A9E" w:rsidP="00FC293F">
      <w:pPr>
        <w:jc w:val="both"/>
        <w:rPr>
          <w:rFonts w:cstheme="minorHAnsi"/>
          <w:iCs/>
          <w:sz w:val="22"/>
          <w:szCs w:val="22"/>
        </w:rPr>
      </w:pPr>
      <w:r w:rsidRPr="00B42957">
        <w:rPr>
          <w:rFonts w:cstheme="minorHAnsi"/>
          <w:iCs/>
          <w:sz w:val="22"/>
          <w:szCs w:val="22"/>
        </w:rPr>
        <w:t xml:space="preserve">It is important to mention here that the skill certification documents produced by En.AIP through the EMBRACE project did not hold legal value. However, En.AIP’s EMBRACE team actively consulted with the local authorities of the Piedmont region to showcase their work, urging for a minimal transfer of practices. The local Piedmont authorities were impressed with their </w:t>
      </w:r>
      <w:r w:rsidR="003A4119" w:rsidRPr="00B42957">
        <w:rPr>
          <w:rFonts w:cstheme="minorHAnsi"/>
          <w:iCs/>
          <w:sz w:val="22"/>
          <w:szCs w:val="22"/>
        </w:rPr>
        <w:t>work and</w:t>
      </w:r>
      <w:r w:rsidRPr="00B42957">
        <w:rPr>
          <w:rFonts w:cstheme="minorHAnsi"/>
          <w:iCs/>
          <w:sz w:val="22"/>
          <w:szCs w:val="22"/>
        </w:rPr>
        <w:t xml:space="preserve"> given that their targets were similar they accepted to revise some of their own practices based on EMBRACE’s methodology. For instance, when someone already held five years of practical experience in their country of origin —and this was certified through the alternative EMBRACE format of processing skills recognition_ then that person would hitherto receive a deduction on the number of hours spent in vocational training in that field in Italy. As such, a degree of flexibility was attained, and the whole bureaucratic process became somewhat lighter and shorter for a group that doesn’t have much time or resources to spare in the first place. </w:t>
      </w:r>
    </w:p>
    <w:p w:rsidR="00FC293F" w:rsidRPr="00B42957" w:rsidRDefault="00FC293F" w:rsidP="00FC293F">
      <w:pPr>
        <w:jc w:val="both"/>
        <w:rPr>
          <w:rFonts w:cstheme="minorHAnsi"/>
          <w:iCs/>
          <w:sz w:val="22"/>
          <w:szCs w:val="22"/>
        </w:rPr>
      </w:pPr>
    </w:p>
    <w:p w:rsidR="008F36A5" w:rsidRPr="00B42957" w:rsidRDefault="008F36A5" w:rsidP="004B47CB">
      <w:pPr>
        <w:rPr>
          <w:rFonts w:cstheme="minorHAnsi"/>
          <w:b/>
          <w:bCs/>
          <w:i/>
          <w:color w:val="000000" w:themeColor="text1"/>
          <w:sz w:val="22"/>
          <w:szCs w:val="22"/>
        </w:rPr>
      </w:pPr>
      <w:r w:rsidRPr="00B42957">
        <w:rPr>
          <w:rFonts w:cstheme="minorHAnsi"/>
          <w:b/>
          <w:bCs/>
          <w:i/>
          <w:color w:val="000000" w:themeColor="text1"/>
          <w:sz w:val="22"/>
          <w:szCs w:val="22"/>
        </w:rPr>
        <w:t xml:space="preserve">INNOVATION </w:t>
      </w:r>
    </w:p>
    <w:p w:rsidR="008F36A5" w:rsidRPr="00B42957" w:rsidRDefault="008F36A5" w:rsidP="003D2D08">
      <w:pPr>
        <w:spacing w:before="100" w:beforeAutospacing="1" w:after="100" w:afterAutospacing="1"/>
        <w:jc w:val="both"/>
        <w:rPr>
          <w:rFonts w:cstheme="minorHAnsi"/>
          <w:sz w:val="22"/>
          <w:szCs w:val="22"/>
        </w:rPr>
      </w:pPr>
      <w:r w:rsidRPr="00B42957">
        <w:rPr>
          <w:rFonts w:cstheme="minorHAnsi"/>
          <w:sz w:val="22"/>
          <w:szCs w:val="22"/>
        </w:rPr>
        <w:t xml:space="preserve">When it comes to labour market integration, </w:t>
      </w:r>
      <w:r w:rsidR="00A37B3F" w:rsidRPr="00B42957">
        <w:rPr>
          <w:rFonts w:cstheme="minorHAnsi"/>
          <w:sz w:val="22"/>
          <w:szCs w:val="22"/>
        </w:rPr>
        <w:t>En.AIP</w:t>
      </w:r>
      <w:r w:rsidRPr="00B42957">
        <w:rPr>
          <w:rFonts w:cstheme="minorHAnsi"/>
          <w:sz w:val="22"/>
          <w:szCs w:val="22"/>
        </w:rPr>
        <w:t xml:space="preserve"> started from the realization that the Italian bureaucracy is no easy matter for the target group. </w:t>
      </w:r>
      <w:r w:rsidR="003D2D08" w:rsidRPr="00B42957">
        <w:rPr>
          <w:rFonts w:cstheme="minorHAnsi"/>
          <w:sz w:val="22"/>
          <w:szCs w:val="22"/>
        </w:rPr>
        <w:t xml:space="preserve">In this respect, En.AIP realized that refugees are often not properly informed during the welcoming phase—they may have the impression that they need to ‘wait’ and remain stuck. </w:t>
      </w:r>
      <w:r w:rsidR="00A37B3F" w:rsidRPr="00B42957">
        <w:rPr>
          <w:rFonts w:cstheme="minorHAnsi"/>
          <w:sz w:val="22"/>
          <w:szCs w:val="22"/>
        </w:rPr>
        <w:t>They therefore</w:t>
      </w:r>
      <w:r w:rsidRPr="00B42957">
        <w:rPr>
          <w:rFonts w:cstheme="minorHAnsi"/>
          <w:sz w:val="22"/>
          <w:szCs w:val="22"/>
        </w:rPr>
        <w:t xml:space="preserve"> decided on a more innovative approach, centering around flexibility in terms of skills recognition, including also non-formal and informal skills into the picture</w:t>
      </w:r>
      <w:r w:rsidR="00A37B3F" w:rsidRPr="00B42957">
        <w:rPr>
          <w:rFonts w:cstheme="minorHAnsi"/>
          <w:sz w:val="22"/>
          <w:szCs w:val="22"/>
        </w:rPr>
        <w:t>, all for the purpose of</w:t>
      </w:r>
      <w:r w:rsidRPr="00B42957">
        <w:rPr>
          <w:rFonts w:cstheme="minorHAnsi"/>
          <w:sz w:val="22"/>
          <w:szCs w:val="22"/>
        </w:rPr>
        <w:t xml:space="preserve"> </w:t>
      </w:r>
      <w:r w:rsidR="00A37B3F" w:rsidRPr="00B42957">
        <w:rPr>
          <w:rFonts w:cstheme="minorHAnsi"/>
          <w:sz w:val="22"/>
          <w:szCs w:val="22"/>
        </w:rPr>
        <w:t>rendering more efficient and qualitative the</w:t>
      </w:r>
      <w:r w:rsidRPr="00B42957">
        <w:rPr>
          <w:rFonts w:cstheme="minorHAnsi"/>
          <w:sz w:val="22"/>
          <w:szCs w:val="22"/>
        </w:rPr>
        <w:t xml:space="preserve"> economic incorporation</w:t>
      </w:r>
      <w:r w:rsidR="00A37B3F" w:rsidRPr="00B42957">
        <w:rPr>
          <w:rFonts w:cstheme="minorHAnsi"/>
          <w:sz w:val="22"/>
          <w:szCs w:val="22"/>
        </w:rPr>
        <w:t xml:space="preserve"> of the target group</w:t>
      </w:r>
      <w:r w:rsidRPr="00B42957">
        <w:rPr>
          <w:rFonts w:cstheme="minorHAnsi"/>
          <w:sz w:val="22"/>
          <w:szCs w:val="22"/>
        </w:rPr>
        <w:t xml:space="preserve">. </w:t>
      </w:r>
      <w:r w:rsidR="00A37B3F" w:rsidRPr="00B42957">
        <w:rPr>
          <w:rFonts w:cstheme="minorHAnsi"/>
          <w:sz w:val="22"/>
          <w:szCs w:val="22"/>
        </w:rPr>
        <w:t>As such, they</w:t>
      </w:r>
      <w:r w:rsidRPr="00B42957">
        <w:rPr>
          <w:rFonts w:cstheme="minorHAnsi"/>
          <w:sz w:val="22"/>
          <w:szCs w:val="22"/>
        </w:rPr>
        <w:t xml:space="preserve"> devised </w:t>
      </w:r>
      <w:r w:rsidR="00A37B3F" w:rsidRPr="00B42957">
        <w:rPr>
          <w:rFonts w:cstheme="minorHAnsi"/>
          <w:sz w:val="22"/>
          <w:szCs w:val="22"/>
        </w:rPr>
        <w:t>their</w:t>
      </w:r>
      <w:r w:rsidRPr="00B42957">
        <w:rPr>
          <w:rFonts w:cstheme="minorHAnsi"/>
          <w:sz w:val="22"/>
          <w:szCs w:val="22"/>
        </w:rPr>
        <w:t xml:space="preserve"> own step-wise methodology for this, not fixating </w:t>
      </w:r>
      <w:r w:rsidRPr="00B42957">
        <w:rPr>
          <w:rFonts w:cstheme="minorHAnsi"/>
          <w:i/>
          <w:iCs/>
          <w:sz w:val="22"/>
          <w:szCs w:val="22"/>
        </w:rPr>
        <w:t>only</w:t>
      </w:r>
      <w:r w:rsidRPr="00B42957">
        <w:rPr>
          <w:rFonts w:cstheme="minorHAnsi"/>
          <w:sz w:val="22"/>
          <w:szCs w:val="22"/>
        </w:rPr>
        <w:t xml:space="preserve"> on formal and documented skill sets, while equally incentivizing additional vocational training (</w:t>
      </w:r>
      <w:r w:rsidRPr="00B42957">
        <w:rPr>
          <w:rFonts w:eastAsia="Calibri" w:cstheme="minorHAnsi"/>
          <w:sz w:val="22"/>
          <w:szCs w:val="22"/>
        </w:rPr>
        <w:t>skills development</w:t>
      </w:r>
      <w:r w:rsidRPr="00B42957">
        <w:rPr>
          <w:rFonts w:cstheme="minorHAnsi"/>
          <w:sz w:val="22"/>
          <w:szCs w:val="22"/>
        </w:rPr>
        <w:t xml:space="preserve">) on the basis of the prior skills that were able to </w:t>
      </w:r>
      <w:r w:rsidR="009637D2" w:rsidRPr="00B42957">
        <w:rPr>
          <w:rFonts w:cstheme="minorHAnsi"/>
          <w:sz w:val="22"/>
          <w:szCs w:val="22"/>
        </w:rPr>
        <w:t xml:space="preserve">be </w:t>
      </w:r>
      <w:r w:rsidRPr="00B42957">
        <w:rPr>
          <w:rFonts w:cstheme="minorHAnsi"/>
          <w:sz w:val="22"/>
          <w:szCs w:val="22"/>
        </w:rPr>
        <w:t>identif</w:t>
      </w:r>
      <w:r w:rsidR="009637D2" w:rsidRPr="00B42957">
        <w:rPr>
          <w:rFonts w:cstheme="minorHAnsi"/>
          <w:sz w:val="22"/>
          <w:szCs w:val="22"/>
        </w:rPr>
        <w:t>ied</w:t>
      </w:r>
      <w:r w:rsidRPr="00B42957">
        <w:rPr>
          <w:rFonts w:cstheme="minorHAnsi"/>
          <w:sz w:val="22"/>
          <w:szCs w:val="22"/>
        </w:rPr>
        <w:t xml:space="preserve"> and match</w:t>
      </w:r>
      <w:r w:rsidR="009637D2" w:rsidRPr="00B42957">
        <w:rPr>
          <w:rFonts w:cstheme="minorHAnsi"/>
          <w:sz w:val="22"/>
          <w:szCs w:val="22"/>
        </w:rPr>
        <w:t>ed</w:t>
      </w:r>
      <w:r w:rsidRPr="00B42957">
        <w:rPr>
          <w:rFonts w:cstheme="minorHAnsi"/>
          <w:sz w:val="22"/>
          <w:szCs w:val="22"/>
        </w:rPr>
        <w:t xml:space="preserve"> with potential vacancies. </w:t>
      </w:r>
      <w:r w:rsidR="003D2D08" w:rsidRPr="00B42957">
        <w:rPr>
          <w:rFonts w:cstheme="minorHAnsi"/>
          <w:sz w:val="22"/>
          <w:szCs w:val="22"/>
        </w:rPr>
        <w:t>En.AIP’s</w:t>
      </w:r>
      <w:r w:rsidRPr="00B42957">
        <w:rPr>
          <w:rFonts w:cstheme="minorHAnsi"/>
          <w:sz w:val="22"/>
          <w:szCs w:val="22"/>
        </w:rPr>
        <w:t xml:space="preserve"> hands-on approach, </w:t>
      </w:r>
      <w:r w:rsidR="003D2D08" w:rsidRPr="00B42957">
        <w:rPr>
          <w:rFonts w:cstheme="minorHAnsi"/>
          <w:sz w:val="22"/>
          <w:szCs w:val="22"/>
        </w:rPr>
        <w:t>thus</w:t>
      </w:r>
      <w:r w:rsidRPr="00B42957">
        <w:rPr>
          <w:rFonts w:cstheme="minorHAnsi"/>
          <w:sz w:val="22"/>
          <w:szCs w:val="22"/>
        </w:rPr>
        <w:t xml:space="preserve"> catered for an early and speedy skills identification</w:t>
      </w:r>
      <w:r w:rsidR="003D2D08" w:rsidRPr="00B42957">
        <w:rPr>
          <w:rFonts w:cstheme="minorHAnsi"/>
          <w:sz w:val="22"/>
          <w:szCs w:val="22"/>
        </w:rPr>
        <w:t>,</w:t>
      </w:r>
      <w:r w:rsidRPr="00B42957">
        <w:rPr>
          <w:rFonts w:cstheme="minorHAnsi"/>
          <w:sz w:val="22"/>
          <w:szCs w:val="22"/>
        </w:rPr>
        <w:t xml:space="preserve"> </w:t>
      </w:r>
      <w:r w:rsidR="003D2D08" w:rsidRPr="00B42957">
        <w:rPr>
          <w:rFonts w:cstheme="minorHAnsi"/>
          <w:sz w:val="22"/>
          <w:szCs w:val="22"/>
        </w:rPr>
        <w:t>followed by a</w:t>
      </w:r>
      <w:r w:rsidRPr="00B42957">
        <w:rPr>
          <w:rFonts w:cstheme="minorHAnsi"/>
          <w:sz w:val="22"/>
          <w:szCs w:val="22"/>
        </w:rPr>
        <w:t xml:space="preserve"> tailor</w:t>
      </w:r>
      <w:r w:rsidR="003D2D08" w:rsidRPr="00B42957">
        <w:rPr>
          <w:rFonts w:cstheme="minorHAnsi"/>
          <w:sz w:val="22"/>
          <w:szCs w:val="22"/>
        </w:rPr>
        <w:t>ed</w:t>
      </w:r>
      <w:r w:rsidRPr="00B42957">
        <w:rPr>
          <w:rFonts w:cstheme="minorHAnsi"/>
          <w:sz w:val="22"/>
          <w:szCs w:val="22"/>
        </w:rPr>
        <w:t xml:space="preserve"> </w:t>
      </w:r>
      <w:r w:rsidR="003D2D08" w:rsidRPr="00B42957">
        <w:rPr>
          <w:rFonts w:cstheme="minorHAnsi"/>
          <w:sz w:val="22"/>
          <w:szCs w:val="22"/>
        </w:rPr>
        <w:t xml:space="preserve">offer for additional </w:t>
      </w:r>
      <w:r w:rsidRPr="00B42957">
        <w:rPr>
          <w:rFonts w:cstheme="minorHAnsi"/>
          <w:sz w:val="22"/>
          <w:szCs w:val="22"/>
        </w:rPr>
        <w:t xml:space="preserve">vocational training. </w:t>
      </w:r>
    </w:p>
    <w:p w:rsidR="008F36A5" w:rsidRPr="00B42957" w:rsidRDefault="008F36A5" w:rsidP="004B47CB">
      <w:pPr>
        <w:rPr>
          <w:rFonts w:cstheme="minorHAnsi"/>
          <w:b/>
          <w:bCs/>
          <w:i/>
          <w:color w:val="000000" w:themeColor="text1"/>
          <w:sz w:val="22"/>
          <w:szCs w:val="22"/>
        </w:rPr>
      </w:pPr>
      <w:r w:rsidRPr="00B42957">
        <w:rPr>
          <w:rFonts w:cstheme="minorHAnsi"/>
          <w:b/>
          <w:bCs/>
          <w:i/>
          <w:color w:val="000000" w:themeColor="text1"/>
          <w:sz w:val="22"/>
          <w:szCs w:val="22"/>
        </w:rPr>
        <w:t>ACHIEVEMENTS &amp; SOCIAL IMPACT</w:t>
      </w:r>
    </w:p>
    <w:p w:rsidR="008F36A5" w:rsidRPr="00B42957" w:rsidRDefault="008F36A5" w:rsidP="008F36A5">
      <w:pPr>
        <w:rPr>
          <w:rFonts w:cstheme="minorHAnsi"/>
          <w:b/>
          <w:bCs/>
          <w:iCs/>
          <w:color w:val="000000" w:themeColor="text1"/>
          <w:sz w:val="22"/>
          <w:szCs w:val="22"/>
        </w:rPr>
      </w:pPr>
    </w:p>
    <w:p w:rsidR="008F36A5" w:rsidRPr="00B42957" w:rsidRDefault="008F36A5" w:rsidP="008F36A5">
      <w:pPr>
        <w:jc w:val="both"/>
        <w:rPr>
          <w:rFonts w:cstheme="minorHAnsi"/>
          <w:iCs/>
          <w:sz w:val="22"/>
          <w:szCs w:val="22"/>
        </w:rPr>
      </w:pPr>
      <w:r w:rsidRPr="00B42957">
        <w:rPr>
          <w:rFonts w:cstheme="minorHAnsi"/>
          <w:iCs/>
          <w:sz w:val="22"/>
          <w:szCs w:val="22"/>
        </w:rPr>
        <w:t xml:space="preserve">The EMBRACE project worked towards </w:t>
      </w:r>
      <w:r w:rsidR="00FA2872" w:rsidRPr="00B42957">
        <w:rPr>
          <w:rFonts w:cstheme="minorHAnsi"/>
          <w:iCs/>
          <w:sz w:val="22"/>
          <w:szCs w:val="22"/>
        </w:rPr>
        <w:t xml:space="preserve">generating </w:t>
      </w:r>
      <w:r w:rsidRPr="00B42957">
        <w:rPr>
          <w:rFonts w:cstheme="minorHAnsi"/>
          <w:iCs/>
          <w:sz w:val="22"/>
          <w:szCs w:val="22"/>
        </w:rPr>
        <w:t>three main outputs:</w:t>
      </w:r>
    </w:p>
    <w:p w:rsidR="00FA2872" w:rsidRPr="00B42957" w:rsidRDefault="00FA2872" w:rsidP="008F36A5">
      <w:pPr>
        <w:jc w:val="both"/>
        <w:rPr>
          <w:rFonts w:cstheme="minorHAnsi"/>
          <w:iCs/>
          <w:sz w:val="22"/>
          <w:szCs w:val="22"/>
        </w:rPr>
      </w:pPr>
    </w:p>
    <w:p w:rsidR="008F36A5" w:rsidRPr="00B42957" w:rsidRDefault="008F36A5" w:rsidP="004B356D">
      <w:pPr>
        <w:pStyle w:val="ListParagraph"/>
        <w:numPr>
          <w:ilvl w:val="0"/>
          <w:numId w:val="13"/>
        </w:numPr>
        <w:jc w:val="both"/>
        <w:rPr>
          <w:rFonts w:cstheme="minorHAnsi"/>
          <w:iCs/>
          <w:sz w:val="22"/>
          <w:szCs w:val="22"/>
        </w:rPr>
      </w:pPr>
      <w:r w:rsidRPr="00B42957">
        <w:rPr>
          <w:rFonts w:cstheme="minorHAnsi"/>
          <w:iCs/>
          <w:sz w:val="22"/>
          <w:szCs w:val="22"/>
        </w:rPr>
        <w:t>Develop a catalogue of professional profiles and competences needed in the EU and in the (Italian) agri-food sector.</w:t>
      </w:r>
    </w:p>
    <w:p w:rsidR="008F36A5" w:rsidRPr="00B42957" w:rsidRDefault="008F36A5" w:rsidP="004B356D">
      <w:pPr>
        <w:pStyle w:val="ListParagraph"/>
        <w:numPr>
          <w:ilvl w:val="0"/>
          <w:numId w:val="13"/>
        </w:numPr>
        <w:jc w:val="both"/>
        <w:rPr>
          <w:rFonts w:cstheme="minorHAnsi"/>
          <w:iCs/>
          <w:sz w:val="22"/>
          <w:szCs w:val="22"/>
        </w:rPr>
      </w:pPr>
      <w:r w:rsidRPr="00B42957">
        <w:rPr>
          <w:rFonts w:cstheme="minorHAnsi"/>
          <w:iCs/>
          <w:sz w:val="22"/>
          <w:szCs w:val="22"/>
        </w:rPr>
        <w:t>Methodological guidelines to identify, validate, and certify (IVC) competences of citizens coming from third countries, tested with 33 migrants and on 36 case studies within the agri-food sector in Italy, but transferable to other contexts.</w:t>
      </w:r>
    </w:p>
    <w:p w:rsidR="008F36A5" w:rsidRPr="00B42957" w:rsidRDefault="008F36A5" w:rsidP="004B356D">
      <w:pPr>
        <w:pStyle w:val="ListParagraph"/>
        <w:numPr>
          <w:ilvl w:val="0"/>
          <w:numId w:val="13"/>
        </w:numPr>
        <w:jc w:val="both"/>
        <w:rPr>
          <w:rFonts w:cstheme="minorHAnsi"/>
          <w:iCs/>
          <w:sz w:val="22"/>
          <w:szCs w:val="22"/>
        </w:rPr>
      </w:pPr>
      <w:r w:rsidRPr="00B42957">
        <w:rPr>
          <w:rFonts w:cstheme="minorHAnsi"/>
          <w:iCs/>
          <w:sz w:val="22"/>
          <w:szCs w:val="22"/>
        </w:rPr>
        <w:t xml:space="preserve">Establish a toolkit for counselors and certification operators in order to provide them with a </w:t>
      </w:r>
      <w:r w:rsidR="00FA2872" w:rsidRPr="00B42957">
        <w:rPr>
          <w:rFonts w:cstheme="minorHAnsi"/>
          <w:iCs/>
          <w:sz w:val="22"/>
          <w:szCs w:val="22"/>
        </w:rPr>
        <w:t>‘</w:t>
      </w:r>
      <w:r w:rsidRPr="00B42957">
        <w:rPr>
          <w:rFonts w:cstheme="minorHAnsi"/>
          <w:iCs/>
          <w:sz w:val="22"/>
          <w:szCs w:val="22"/>
        </w:rPr>
        <w:t>step by step</w:t>
      </w:r>
      <w:r w:rsidR="00FA2872" w:rsidRPr="00B42957">
        <w:rPr>
          <w:rFonts w:cstheme="minorHAnsi"/>
          <w:iCs/>
          <w:sz w:val="22"/>
          <w:szCs w:val="22"/>
        </w:rPr>
        <w:t>’</w:t>
      </w:r>
      <w:r w:rsidRPr="00B42957">
        <w:rPr>
          <w:rFonts w:cstheme="minorHAnsi"/>
          <w:iCs/>
          <w:sz w:val="22"/>
          <w:szCs w:val="22"/>
        </w:rPr>
        <w:t xml:space="preserve"> guide to support immigrants in their search for a new or better job, through the identification and validation of their non-formal and informal competences and skills.</w:t>
      </w:r>
    </w:p>
    <w:p w:rsidR="008F36A5" w:rsidRPr="00B42957" w:rsidRDefault="008F36A5" w:rsidP="008F36A5">
      <w:pPr>
        <w:jc w:val="both"/>
        <w:rPr>
          <w:rFonts w:cstheme="minorHAnsi"/>
          <w:iCs/>
          <w:sz w:val="22"/>
          <w:szCs w:val="22"/>
        </w:rPr>
      </w:pPr>
    </w:p>
    <w:p w:rsidR="008F36A5" w:rsidRPr="00B42957" w:rsidRDefault="008F36A5" w:rsidP="008F36A5">
      <w:pPr>
        <w:jc w:val="both"/>
        <w:rPr>
          <w:rFonts w:cstheme="minorHAnsi"/>
          <w:iCs/>
          <w:sz w:val="22"/>
          <w:szCs w:val="22"/>
        </w:rPr>
      </w:pPr>
      <w:r w:rsidRPr="00B42957">
        <w:rPr>
          <w:rFonts w:cstheme="minorHAnsi"/>
          <w:iCs/>
          <w:sz w:val="22"/>
          <w:szCs w:val="22"/>
        </w:rPr>
        <w:t>In addition, two multiplier events were carried out:</w:t>
      </w:r>
    </w:p>
    <w:p w:rsidR="00FA2872" w:rsidRPr="00B42957" w:rsidRDefault="00FA2872" w:rsidP="008F36A5">
      <w:pPr>
        <w:jc w:val="both"/>
        <w:rPr>
          <w:rFonts w:cstheme="minorHAnsi"/>
          <w:iCs/>
          <w:sz w:val="22"/>
          <w:szCs w:val="22"/>
        </w:rPr>
      </w:pPr>
    </w:p>
    <w:p w:rsidR="008F36A5" w:rsidRPr="00B42957" w:rsidRDefault="008F36A5" w:rsidP="004B356D">
      <w:pPr>
        <w:pStyle w:val="ListParagraph"/>
        <w:numPr>
          <w:ilvl w:val="0"/>
          <w:numId w:val="12"/>
        </w:numPr>
        <w:jc w:val="both"/>
        <w:rPr>
          <w:rFonts w:cstheme="minorHAnsi"/>
          <w:iCs/>
          <w:sz w:val="22"/>
          <w:szCs w:val="22"/>
        </w:rPr>
      </w:pPr>
      <w:r w:rsidRPr="00B42957">
        <w:rPr>
          <w:rFonts w:cstheme="minorHAnsi"/>
          <w:iCs/>
          <w:sz w:val="22"/>
          <w:szCs w:val="22"/>
        </w:rPr>
        <w:t>E1</w:t>
      </w:r>
      <w:r w:rsidR="00FA2872" w:rsidRPr="00B42957">
        <w:rPr>
          <w:rFonts w:cstheme="minorHAnsi"/>
          <w:iCs/>
          <w:sz w:val="22"/>
          <w:szCs w:val="22"/>
        </w:rPr>
        <w:t>:</w:t>
      </w:r>
      <w:r w:rsidRPr="00B42957">
        <w:rPr>
          <w:rFonts w:cstheme="minorHAnsi"/>
          <w:iCs/>
          <w:sz w:val="22"/>
          <w:szCs w:val="22"/>
        </w:rPr>
        <w:t xml:space="preserve"> Seminar for the diffusion of the Catalogue on the needs, profiles and professional competencies in the food and agribusiness. Event Title: ‘The professional profiles in the food and agribusiness: an opportunity for integration for migrants.</w:t>
      </w:r>
      <w:r w:rsidR="00BD6D9D" w:rsidRPr="00B42957">
        <w:rPr>
          <w:rFonts w:cstheme="minorHAnsi"/>
          <w:iCs/>
          <w:sz w:val="22"/>
          <w:szCs w:val="22"/>
        </w:rPr>
        <w:t>’</w:t>
      </w:r>
    </w:p>
    <w:p w:rsidR="008F36A5" w:rsidRPr="00B42957" w:rsidRDefault="008F36A5" w:rsidP="004B356D">
      <w:pPr>
        <w:pStyle w:val="ListParagraph"/>
        <w:numPr>
          <w:ilvl w:val="0"/>
          <w:numId w:val="12"/>
        </w:numPr>
        <w:jc w:val="both"/>
        <w:rPr>
          <w:rFonts w:cstheme="minorHAnsi"/>
          <w:iCs/>
          <w:sz w:val="22"/>
          <w:szCs w:val="22"/>
        </w:rPr>
      </w:pPr>
      <w:r w:rsidRPr="00B42957">
        <w:rPr>
          <w:rFonts w:cstheme="minorHAnsi"/>
          <w:iCs/>
          <w:sz w:val="22"/>
          <w:szCs w:val="22"/>
        </w:rPr>
        <w:t>E2</w:t>
      </w:r>
      <w:r w:rsidR="00FA2872" w:rsidRPr="00B42957">
        <w:rPr>
          <w:rFonts w:cstheme="minorHAnsi"/>
          <w:iCs/>
          <w:sz w:val="22"/>
          <w:szCs w:val="22"/>
        </w:rPr>
        <w:t>:</w:t>
      </w:r>
      <w:r w:rsidRPr="00B42957">
        <w:rPr>
          <w:rFonts w:cstheme="minorHAnsi"/>
          <w:iCs/>
          <w:sz w:val="22"/>
          <w:szCs w:val="22"/>
        </w:rPr>
        <w:t xml:space="preserve"> Final conference in Turin for the public presentation of the project outputs. Event Title: ‘Methodologies and tools for the integration of migrants: the value of non-formal and informal </w:t>
      </w:r>
      <w:r w:rsidR="00BD6D9D" w:rsidRPr="00B42957">
        <w:rPr>
          <w:rFonts w:cstheme="minorHAnsi"/>
          <w:iCs/>
          <w:sz w:val="22"/>
          <w:szCs w:val="22"/>
        </w:rPr>
        <w:t>competencies</w:t>
      </w:r>
      <w:r w:rsidRPr="00B42957">
        <w:rPr>
          <w:rFonts w:cstheme="minorHAnsi"/>
          <w:iCs/>
          <w:sz w:val="22"/>
          <w:szCs w:val="22"/>
        </w:rPr>
        <w:t>.</w:t>
      </w:r>
      <w:r w:rsidR="00BD6D9D" w:rsidRPr="00B42957">
        <w:rPr>
          <w:rFonts w:cstheme="minorHAnsi"/>
          <w:iCs/>
          <w:sz w:val="22"/>
          <w:szCs w:val="22"/>
        </w:rPr>
        <w:t>’</w:t>
      </w:r>
    </w:p>
    <w:p w:rsidR="008F36A5" w:rsidRPr="00B42957" w:rsidRDefault="008F36A5" w:rsidP="008F36A5">
      <w:pPr>
        <w:jc w:val="both"/>
        <w:rPr>
          <w:rFonts w:cstheme="minorHAnsi"/>
          <w:iCs/>
          <w:sz w:val="22"/>
          <w:szCs w:val="22"/>
        </w:rPr>
      </w:pPr>
    </w:p>
    <w:p w:rsidR="008F36A5" w:rsidRPr="00B42957" w:rsidRDefault="006F527C" w:rsidP="006F527C">
      <w:pPr>
        <w:jc w:val="both"/>
        <w:rPr>
          <w:rFonts w:cstheme="minorHAnsi"/>
          <w:iCs/>
          <w:sz w:val="22"/>
          <w:szCs w:val="22"/>
        </w:rPr>
      </w:pPr>
      <w:r w:rsidRPr="00B42957">
        <w:rPr>
          <w:rFonts w:cstheme="minorHAnsi"/>
          <w:iCs/>
          <w:sz w:val="22"/>
          <w:szCs w:val="22"/>
        </w:rPr>
        <w:t>Furthermore, given the aforementioned liaison between En.AIP and the local Piedmont authorities—with the latter taking some inspiration from the former’s EMBRACE methodology in terms of a more flexible approach to skills recognition (and the deduction of hours for additional vocational training needed in Italian training cycles prior to employment)—</w:t>
      </w:r>
      <w:r w:rsidR="008F36A5" w:rsidRPr="00B42957">
        <w:rPr>
          <w:rFonts w:cstheme="minorHAnsi"/>
          <w:iCs/>
          <w:sz w:val="22"/>
          <w:szCs w:val="22"/>
        </w:rPr>
        <w:t>concrete outcomes and</w:t>
      </w:r>
      <w:r w:rsidRPr="00B42957">
        <w:rPr>
          <w:rFonts w:cstheme="minorHAnsi"/>
          <w:iCs/>
          <w:sz w:val="22"/>
          <w:szCs w:val="22"/>
        </w:rPr>
        <w:t xml:space="preserve"> lasting</w:t>
      </w:r>
      <w:r w:rsidR="008F36A5" w:rsidRPr="00B42957">
        <w:rPr>
          <w:rFonts w:cstheme="minorHAnsi"/>
          <w:iCs/>
          <w:sz w:val="22"/>
          <w:szCs w:val="22"/>
        </w:rPr>
        <w:t xml:space="preserve"> social impact</w:t>
      </w:r>
      <w:r w:rsidRPr="00B42957">
        <w:rPr>
          <w:rFonts w:cstheme="minorHAnsi"/>
          <w:iCs/>
          <w:sz w:val="22"/>
          <w:szCs w:val="22"/>
        </w:rPr>
        <w:t>s</w:t>
      </w:r>
      <w:r w:rsidR="008F36A5" w:rsidRPr="00B42957">
        <w:rPr>
          <w:rFonts w:cstheme="minorHAnsi"/>
          <w:iCs/>
          <w:sz w:val="22"/>
          <w:szCs w:val="22"/>
        </w:rPr>
        <w:t xml:space="preserve"> </w:t>
      </w:r>
      <w:r w:rsidRPr="00B42957">
        <w:rPr>
          <w:rFonts w:cstheme="minorHAnsi"/>
          <w:iCs/>
          <w:sz w:val="22"/>
          <w:szCs w:val="22"/>
        </w:rPr>
        <w:t xml:space="preserve">were made by En.AIP’s </w:t>
      </w:r>
      <w:r w:rsidR="008F36A5" w:rsidRPr="00B42957">
        <w:rPr>
          <w:rFonts w:cstheme="minorHAnsi"/>
          <w:iCs/>
          <w:sz w:val="22"/>
          <w:szCs w:val="22"/>
        </w:rPr>
        <w:t>EMBRACE</w:t>
      </w:r>
      <w:r w:rsidRPr="00B42957">
        <w:rPr>
          <w:rFonts w:cstheme="minorHAnsi"/>
          <w:iCs/>
          <w:sz w:val="22"/>
          <w:szCs w:val="22"/>
        </w:rPr>
        <w:t xml:space="preserve"> project</w:t>
      </w:r>
      <w:r w:rsidR="008F36A5" w:rsidRPr="00B42957">
        <w:rPr>
          <w:rFonts w:cstheme="minorHAnsi"/>
          <w:iCs/>
          <w:sz w:val="22"/>
          <w:szCs w:val="22"/>
        </w:rPr>
        <w:t xml:space="preserve">. </w:t>
      </w:r>
    </w:p>
    <w:p w:rsidR="008F36A5" w:rsidRPr="00B42957" w:rsidRDefault="008F36A5" w:rsidP="008F36A5">
      <w:pPr>
        <w:rPr>
          <w:rFonts w:cstheme="minorHAnsi"/>
          <w:i/>
          <w:color w:val="808080" w:themeColor="background1" w:themeShade="80"/>
          <w:sz w:val="22"/>
          <w:szCs w:val="22"/>
        </w:rPr>
      </w:pPr>
    </w:p>
    <w:p w:rsidR="008F36A5" w:rsidRPr="00B42957" w:rsidRDefault="008F36A5" w:rsidP="004B47CB">
      <w:pPr>
        <w:rPr>
          <w:rFonts w:cstheme="minorHAnsi"/>
          <w:b/>
          <w:bCs/>
          <w:i/>
          <w:color w:val="000000" w:themeColor="text1"/>
          <w:sz w:val="22"/>
          <w:szCs w:val="22"/>
        </w:rPr>
      </w:pPr>
      <w:r w:rsidRPr="00B42957">
        <w:rPr>
          <w:rFonts w:cstheme="minorHAnsi"/>
          <w:b/>
          <w:bCs/>
          <w:i/>
          <w:color w:val="000000" w:themeColor="text1"/>
          <w:sz w:val="22"/>
          <w:szCs w:val="22"/>
        </w:rPr>
        <w:t>SUSTAINABILITY &amp; SCALABILITY</w:t>
      </w:r>
    </w:p>
    <w:p w:rsidR="008F36A5" w:rsidRPr="00B42957" w:rsidRDefault="008F36A5" w:rsidP="00BC7D1D">
      <w:pPr>
        <w:pStyle w:val="NormalWeb"/>
        <w:jc w:val="both"/>
        <w:rPr>
          <w:rFonts w:asciiTheme="minorHAnsi" w:eastAsia="Calibri" w:hAnsiTheme="minorHAnsi" w:cstheme="minorHAnsi"/>
          <w:iCs/>
          <w:sz w:val="22"/>
          <w:szCs w:val="22"/>
        </w:rPr>
      </w:pPr>
      <w:r w:rsidRPr="00B42957">
        <w:rPr>
          <w:rFonts w:asciiTheme="minorHAnsi" w:eastAsia="Calibri" w:hAnsiTheme="minorHAnsi" w:cstheme="minorHAnsi"/>
          <w:iCs/>
          <w:sz w:val="22"/>
          <w:szCs w:val="22"/>
        </w:rPr>
        <w:t>The whole methodology developed by EMBRACE, and each single tool created and tested was also transferred to an online platform</w:t>
      </w:r>
      <w:r w:rsidR="00BC7D1D" w:rsidRPr="00B42957">
        <w:rPr>
          <w:rFonts w:asciiTheme="minorHAnsi" w:eastAsia="Calibri" w:hAnsiTheme="minorHAnsi" w:cstheme="minorHAnsi"/>
          <w:iCs/>
          <w:sz w:val="22"/>
          <w:szCs w:val="22"/>
        </w:rPr>
        <w:t>,</w:t>
      </w:r>
      <w:r w:rsidRPr="00B42957">
        <w:rPr>
          <w:rFonts w:asciiTheme="minorHAnsi" w:eastAsia="Calibri" w:hAnsiTheme="minorHAnsi" w:cstheme="minorHAnsi"/>
          <w:iCs/>
          <w:sz w:val="22"/>
          <w:szCs w:val="22"/>
        </w:rPr>
        <w:t xml:space="preserve"> providing users and operators the opportunity of carrying out the identification and validation process autonomously and at a distance. </w:t>
      </w:r>
    </w:p>
    <w:p w:rsidR="008F36A5" w:rsidRPr="00B42957" w:rsidRDefault="008F36A5" w:rsidP="00BC7D1D">
      <w:pPr>
        <w:pStyle w:val="NormalWeb"/>
        <w:jc w:val="both"/>
        <w:rPr>
          <w:rFonts w:asciiTheme="minorHAnsi" w:eastAsia="Calibri" w:hAnsiTheme="minorHAnsi" w:cstheme="minorHAnsi"/>
          <w:iCs/>
          <w:sz w:val="22"/>
          <w:szCs w:val="22"/>
        </w:rPr>
      </w:pPr>
      <w:r w:rsidRPr="00B42957">
        <w:rPr>
          <w:rFonts w:asciiTheme="minorHAnsi" w:eastAsia="Calibri" w:hAnsiTheme="minorHAnsi" w:cstheme="minorHAnsi"/>
          <w:iCs/>
          <w:sz w:val="22"/>
          <w:szCs w:val="22"/>
        </w:rPr>
        <w:t xml:space="preserve">The methodology developed in the </w:t>
      </w:r>
      <w:r w:rsidR="00BC7D1D" w:rsidRPr="00B42957">
        <w:rPr>
          <w:rFonts w:asciiTheme="minorHAnsi" w:eastAsia="Calibri" w:hAnsiTheme="minorHAnsi" w:cstheme="minorHAnsi"/>
          <w:iCs/>
          <w:sz w:val="22"/>
          <w:szCs w:val="22"/>
        </w:rPr>
        <w:t>EMBRACE</w:t>
      </w:r>
      <w:r w:rsidRPr="00B42957">
        <w:rPr>
          <w:rFonts w:asciiTheme="minorHAnsi" w:eastAsia="Calibri" w:hAnsiTheme="minorHAnsi" w:cstheme="minorHAnsi"/>
          <w:iCs/>
          <w:sz w:val="22"/>
          <w:szCs w:val="22"/>
        </w:rPr>
        <w:t xml:space="preserve"> </w:t>
      </w:r>
      <w:r w:rsidR="00BC7D1D" w:rsidRPr="00B42957">
        <w:rPr>
          <w:rFonts w:asciiTheme="minorHAnsi" w:eastAsia="Calibri" w:hAnsiTheme="minorHAnsi" w:cstheme="minorHAnsi"/>
          <w:iCs/>
          <w:sz w:val="22"/>
          <w:szCs w:val="22"/>
        </w:rPr>
        <w:t>p</w:t>
      </w:r>
      <w:r w:rsidRPr="00B42957">
        <w:rPr>
          <w:rFonts w:asciiTheme="minorHAnsi" w:eastAsia="Calibri" w:hAnsiTheme="minorHAnsi" w:cstheme="minorHAnsi"/>
          <w:iCs/>
          <w:sz w:val="22"/>
          <w:szCs w:val="22"/>
        </w:rPr>
        <w:t xml:space="preserve">roject is the result of a comparison between country partner’s best practices about recognition/evaluation/assessment and certification of professional skills. This created shared and common repertoire of expertise, which could one day be proposed as a systemic practice to be implemented in the first welcoming phase of particular migrant groups coming from extra EU countries. Hence, to a certain extent, EMBRACE’s methodological approach is already transnationally replicable. </w:t>
      </w:r>
    </w:p>
    <w:p w:rsidR="008F36A5" w:rsidRPr="00B42957" w:rsidRDefault="008F36A5" w:rsidP="00BC7D1D">
      <w:pPr>
        <w:pStyle w:val="NormalWeb"/>
        <w:jc w:val="both"/>
        <w:rPr>
          <w:rFonts w:asciiTheme="minorHAnsi" w:eastAsia="Calibri" w:hAnsiTheme="minorHAnsi" w:cstheme="minorHAnsi"/>
          <w:iCs/>
          <w:sz w:val="22"/>
          <w:szCs w:val="22"/>
        </w:rPr>
      </w:pPr>
      <w:r w:rsidRPr="00B42957">
        <w:rPr>
          <w:rFonts w:asciiTheme="minorHAnsi" w:eastAsia="Calibri" w:hAnsiTheme="minorHAnsi" w:cstheme="minorHAnsi"/>
          <w:iCs/>
          <w:sz w:val="22"/>
          <w:szCs w:val="22"/>
        </w:rPr>
        <w:t xml:space="preserve">The EMBRACE project has had an impact on the Piedmont local authorities’ approach </w:t>
      </w:r>
      <w:r w:rsidRPr="00B42957">
        <w:rPr>
          <w:rFonts w:asciiTheme="minorHAnsi" w:eastAsia="Calibri" w:hAnsiTheme="minorHAnsi" w:cstheme="minorHAnsi"/>
          <w:i/>
          <w:sz w:val="22"/>
          <w:szCs w:val="22"/>
        </w:rPr>
        <w:t>already</w:t>
      </w:r>
      <w:r w:rsidRPr="00B42957">
        <w:rPr>
          <w:rFonts w:asciiTheme="minorHAnsi" w:eastAsia="Calibri" w:hAnsiTheme="minorHAnsi" w:cstheme="minorHAnsi"/>
          <w:iCs/>
          <w:sz w:val="22"/>
          <w:szCs w:val="22"/>
        </w:rPr>
        <w:t>—sensitizing them to be more flexible</w:t>
      </w:r>
      <w:r w:rsidR="00BC7D1D" w:rsidRPr="00B42957">
        <w:rPr>
          <w:rFonts w:asciiTheme="minorHAnsi" w:eastAsia="Calibri" w:hAnsiTheme="minorHAnsi" w:cstheme="minorHAnsi"/>
          <w:iCs/>
          <w:sz w:val="22"/>
          <w:szCs w:val="22"/>
        </w:rPr>
        <w:t xml:space="preserve"> and hands-on in terms of skills recognition practices</w:t>
      </w:r>
      <w:r w:rsidRPr="00B42957">
        <w:rPr>
          <w:rFonts w:asciiTheme="minorHAnsi" w:eastAsia="Calibri" w:hAnsiTheme="minorHAnsi" w:cstheme="minorHAnsi"/>
          <w:iCs/>
          <w:sz w:val="22"/>
          <w:szCs w:val="22"/>
        </w:rPr>
        <w:t>—thus generating a more sustainable set of practices in terms of (speeding up) migrant and refugee economic integration in this Italian region.</w:t>
      </w:r>
    </w:p>
    <w:p w:rsidR="008F36A5" w:rsidRPr="00B42957" w:rsidRDefault="008F36A5" w:rsidP="004B47CB">
      <w:pPr>
        <w:rPr>
          <w:rFonts w:cstheme="minorHAnsi"/>
          <w:b/>
          <w:bCs/>
          <w:i/>
          <w:color w:val="000000" w:themeColor="text1"/>
          <w:sz w:val="22"/>
          <w:szCs w:val="22"/>
        </w:rPr>
      </w:pPr>
      <w:r w:rsidRPr="00B42957">
        <w:rPr>
          <w:rFonts w:cstheme="minorHAnsi"/>
          <w:b/>
          <w:bCs/>
          <w:i/>
          <w:color w:val="000000" w:themeColor="text1"/>
          <w:sz w:val="22"/>
          <w:szCs w:val="22"/>
        </w:rPr>
        <w:t>RISKS</w:t>
      </w:r>
    </w:p>
    <w:p w:rsidR="008F36A5" w:rsidRPr="00B42957" w:rsidRDefault="008F36A5" w:rsidP="008F36A5">
      <w:pPr>
        <w:pStyle w:val="ListParagraph"/>
        <w:ind w:left="360"/>
        <w:rPr>
          <w:rFonts w:cstheme="minorHAnsi"/>
          <w:b/>
          <w:bCs/>
          <w:iCs/>
          <w:color w:val="000000" w:themeColor="text1"/>
          <w:sz w:val="22"/>
          <w:szCs w:val="22"/>
        </w:rPr>
      </w:pPr>
    </w:p>
    <w:p w:rsidR="008F36A5" w:rsidRPr="00B42957" w:rsidRDefault="008F36A5" w:rsidP="00927CEF">
      <w:pPr>
        <w:jc w:val="both"/>
        <w:rPr>
          <w:rFonts w:eastAsia="Calibri" w:cstheme="minorHAnsi"/>
          <w:iCs/>
          <w:sz w:val="22"/>
          <w:szCs w:val="22"/>
        </w:rPr>
      </w:pPr>
      <w:r w:rsidRPr="00B42957">
        <w:rPr>
          <w:rFonts w:eastAsia="Calibri" w:cstheme="minorHAnsi"/>
          <w:iCs/>
          <w:sz w:val="22"/>
          <w:szCs w:val="22"/>
        </w:rPr>
        <w:t xml:space="preserve">It </w:t>
      </w:r>
      <w:r w:rsidR="00927CEF" w:rsidRPr="00B42957">
        <w:rPr>
          <w:rFonts w:eastAsia="Calibri" w:cstheme="minorHAnsi"/>
          <w:iCs/>
          <w:sz w:val="22"/>
          <w:szCs w:val="22"/>
        </w:rPr>
        <w:t xml:space="preserve">was perceived that </w:t>
      </w:r>
      <w:r w:rsidRPr="00B42957">
        <w:rPr>
          <w:rFonts w:eastAsia="Calibri" w:cstheme="minorHAnsi"/>
          <w:iCs/>
          <w:sz w:val="22"/>
          <w:szCs w:val="22"/>
        </w:rPr>
        <w:t xml:space="preserve">at times </w:t>
      </w:r>
      <w:r w:rsidR="00927CEF" w:rsidRPr="00B42957">
        <w:rPr>
          <w:rFonts w:eastAsia="Calibri" w:cstheme="minorHAnsi"/>
          <w:iCs/>
          <w:sz w:val="22"/>
          <w:szCs w:val="22"/>
        </w:rPr>
        <w:t xml:space="preserve">it could </w:t>
      </w:r>
      <w:r w:rsidRPr="00B42957">
        <w:rPr>
          <w:rFonts w:eastAsia="Calibri" w:cstheme="minorHAnsi"/>
          <w:iCs/>
          <w:sz w:val="22"/>
          <w:szCs w:val="22"/>
        </w:rPr>
        <w:t xml:space="preserve">be difficult to motivate </w:t>
      </w:r>
      <w:r w:rsidR="00927CEF" w:rsidRPr="00B42957">
        <w:rPr>
          <w:rFonts w:eastAsia="Calibri" w:cstheme="minorHAnsi"/>
          <w:iCs/>
          <w:sz w:val="22"/>
          <w:szCs w:val="22"/>
        </w:rPr>
        <w:t xml:space="preserve">members of </w:t>
      </w:r>
      <w:r w:rsidRPr="00B42957">
        <w:rPr>
          <w:rFonts w:eastAsia="Calibri" w:cstheme="minorHAnsi"/>
          <w:iCs/>
          <w:sz w:val="22"/>
          <w:szCs w:val="22"/>
        </w:rPr>
        <w:t>the target group into actively participating in an alternative evaluation and training process—i.c. compiling a Personal Dossier</w:t>
      </w:r>
      <w:r w:rsidR="00927CEF" w:rsidRPr="00B42957">
        <w:rPr>
          <w:rFonts w:eastAsia="Calibri" w:cstheme="minorHAnsi"/>
          <w:iCs/>
          <w:sz w:val="22"/>
          <w:szCs w:val="22"/>
        </w:rPr>
        <w:t>, thereby</w:t>
      </w:r>
      <w:r w:rsidRPr="00B42957">
        <w:rPr>
          <w:rFonts w:eastAsia="Calibri" w:cstheme="minorHAnsi"/>
          <w:iCs/>
          <w:sz w:val="22"/>
          <w:szCs w:val="22"/>
        </w:rPr>
        <w:t xml:space="preserve"> aggregating informal evidences of their school achievements and professional experiences</w:t>
      </w:r>
      <w:r w:rsidR="00927CEF" w:rsidRPr="00B42957">
        <w:rPr>
          <w:rFonts w:eastAsia="Calibri" w:cstheme="minorHAnsi"/>
          <w:iCs/>
          <w:sz w:val="22"/>
          <w:szCs w:val="22"/>
        </w:rPr>
        <w:t xml:space="preserve">. Yet </w:t>
      </w:r>
      <w:r w:rsidRPr="00B42957">
        <w:rPr>
          <w:rFonts w:eastAsia="Calibri" w:cstheme="minorHAnsi"/>
          <w:iCs/>
          <w:sz w:val="22"/>
          <w:szCs w:val="22"/>
        </w:rPr>
        <w:t>this remain</w:t>
      </w:r>
      <w:r w:rsidR="00927CEF" w:rsidRPr="00B42957">
        <w:rPr>
          <w:rFonts w:eastAsia="Calibri" w:cstheme="minorHAnsi"/>
          <w:iCs/>
          <w:sz w:val="22"/>
          <w:szCs w:val="22"/>
        </w:rPr>
        <w:t xml:space="preserve">ed </w:t>
      </w:r>
      <w:r w:rsidRPr="00B42957">
        <w:rPr>
          <w:rFonts w:eastAsia="Calibri" w:cstheme="minorHAnsi"/>
          <w:iCs/>
          <w:sz w:val="22"/>
          <w:szCs w:val="22"/>
        </w:rPr>
        <w:t xml:space="preserve">crucial </w:t>
      </w:r>
      <w:r w:rsidR="00927CEF" w:rsidRPr="00B42957">
        <w:rPr>
          <w:rFonts w:eastAsia="Calibri" w:cstheme="minorHAnsi"/>
          <w:iCs/>
          <w:sz w:val="22"/>
          <w:szCs w:val="22"/>
        </w:rPr>
        <w:t xml:space="preserve">for the EMBRACE </w:t>
      </w:r>
      <w:r w:rsidRPr="00B42957">
        <w:rPr>
          <w:rFonts w:eastAsia="Calibri" w:cstheme="minorHAnsi"/>
          <w:iCs/>
          <w:sz w:val="22"/>
          <w:szCs w:val="22"/>
        </w:rPr>
        <w:t>working methodology. Some refugees</w:t>
      </w:r>
      <w:r w:rsidR="00927CEF" w:rsidRPr="00B42957">
        <w:rPr>
          <w:rFonts w:eastAsia="Calibri" w:cstheme="minorHAnsi"/>
          <w:iCs/>
          <w:sz w:val="22"/>
          <w:szCs w:val="22"/>
        </w:rPr>
        <w:t xml:space="preserve">—for instance, </w:t>
      </w:r>
      <w:r w:rsidRPr="00B42957">
        <w:rPr>
          <w:rFonts w:eastAsia="Calibri" w:cstheme="minorHAnsi"/>
          <w:iCs/>
          <w:sz w:val="22"/>
          <w:szCs w:val="22"/>
        </w:rPr>
        <w:t>those fleeing from acute violence and insecurity</w:t>
      </w:r>
      <w:r w:rsidR="00927CEF" w:rsidRPr="00B42957">
        <w:rPr>
          <w:rFonts w:eastAsia="Calibri" w:cstheme="minorHAnsi"/>
          <w:iCs/>
          <w:sz w:val="22"/>
          <w:szCs w:val="22"/>
        </w:rPr>
        <w:t>—</w:t>
      </w:r>
      <w:r w:rsidRPr="00B42957">
        <w:rPr>
          <w:rFonts w:eastAsia="Calibri" w:cstheme="minorHAnsi"/>
          <w:iCs/>
          <w:sz w:val="22"/>
          <w:szCs w:val="22"/>
        </w:rPr>
        <w:t>may be more focused on attaining a recognized status tha</w:t>
      </w:r>
      <w:r w:rsidR="00927CEF" w:rsidRPr="00B42957">
        <w:rPr>
          <w:rFonts w:eastAsia="Calibri" w:cstheme="minorHAnsi"/>
          <w:iCs/>
          <w:sz w:val="22"/>
          <w:szCs w:val="22"/>
        </w:rPr>
        <w:t>n</w:t>
      </w:r>
      <w:r w:rsidRPr="00B42957">
        <w:rPr>
          <w:rFonts w:eastAsia="Calibri" w:cstheme="minorHAnsi"/>
          <w:iCs/>
          <w:sz w:val="22"/>
          <w:szCs w:val="22"/>
        </w:rPr>
        <w:t xml:space="preserve"> on </w:t>
      </w:r>
      <w:r w:rsidR="00927CEF" w:rsidRPr="00B42957">
        <w:rPr>
          <w:rFonts w:eastAsia="Calibri" w:cstheme="minorHAnsi"/>
          <w:iCs/>
          <w:sz w:val="22"/>
          <w:szCs w:val="22"/>
        </w:rPr>
        <w:t>the</w:t>
      </w:r>
      <w:r w:rsidRPr="00B42957">
        <w:rPr>
          <w:rFonts w:eastAsia="Calibri" w:cstheme="minorHAnsi"/>
          <w:iCs/>
          <w:sz w:val="22"/>
          <w:szCs w:val="22"/>
        </w:rPr>
        <w:t xml:space="preserve"> labour-centric approach</w:t>
      </w:r>
      <w:r w:rsidR="00927CEF" w:rsidRPr="00B42957">
        <w:rPr>
          <w:rFonts w:eastAsia="Calibri" w:cstheme="minorHAnsi"/>
          <w:iCs/>
          <w:sz w:val="22"/>
          <w:szCs w:val="22"/>
        </w:rPr>
        <w:t xml:space="preserve"> develop through EMBRACE</w:t>
      </w:r>
      <w:r w:rsidRPr="00B42957">
        <w:rPr>
          <w:rFonts w:eastAsia="Calibri" w:cstheme="minorHAnsi"/>
          <w:iCs/>
          <w:sz w:val="22"/>
          <w:szCs w:val="22"/>
        </w:rPr>
        <w:t xml:space="preserve">. </w:t>
      </w:r>
    </w:p>
    <w:p w:rsidR="00927CEF" w:rsidRPr="00B42957" w:rsidRDefault="00927CEF" w:rsidP="00927CEF">
      <w:pPr>
        <w:jc w:val="both"/>
        <w:rPr>
          <w:rFonts w:eastAsia="Calibri" w:cstheme="minorHAnsi"/>
          <w:iCs/>
          <w:sz w:val="22"/>
          <w:szCs w:val="22"/>
        </w:rPr>
      </w:pPr>
    </w:p>
    <w:p w:rsidR="008F36A5" w:rsidRPr="00B42957" w:rsidRDefault="00E91602" w:rsidP="00927CEF">
      <w:pPr>
        <w:jc w:val="both"/>
        <w:rPr>
          <w:rFonts w:cstheme="minorHAnsi"/>
          <w:iCs/>
          <w:sz w:val="22"/>
          <w:szCs w:val="22"/>
        </w:rPr>
      </w:pPr>
      <w:r w:rsidRPr="00B42957">
        <w:rPr>
          <w:rFonts w:cstheme="minorHAnsi"/>
          <w:iCs/>
          <w:sz w:val="22"/>
          <w:szCs w:val="22"/>
        </w:rPr>
        <w:t>The r</w:t>
      </w:r>
      <w:r w:rsidR="008F36A5" w:rsidRPr="00B42957">
        <w:rPr>
          <w:rFonts w:cstheme="minorHAnsi"/>
          <w:iCs/>
          <w:sz w:val="22"/>
          <w:szCs w:val="22"/>
        </w:rPr>
        <w:t xml:space="preserve">eplicability may be limited in terms of sensitizing local authorities to be more flexible regarding skills recognition, mainly because this remains co-dependent on the interaction </w:t>
      </w:r>
      <w:r w:rsidR="001B5F18" w:rsidRPr="00B42957">
        <w:rPr>
          <w:rFonts w:cstheme="minorHAnsi"/>
          <w:iCs/>
          <w:sz w:val="22"/>
          <w:szCs w:val="22"/>
        </w:rPr>
        <w:t xml:space="preserve">between embedded organization and </w:t>
      </w:r>
      <w:r w:rsidR="008F36A5" w:rsidRPr="00B42957">
        <w:rPr>
          <w:rFonts w:cstheme="minorHAnsi"/>
          <w:iCs/>
          <w:sz w:val="22"/>
          <w:szCs w:val="22"/>
        </w:rPr>
        <w:t xml:space="preserve">local authorities, as well as </w:t>
      </w:r>
      <w:r w:rsidRPr="00B42957">
        <w:rPr>
          <w:rFonts w:cstheme="minorHAnsi"/>
          <w:iCs/>
          <w:sz w:val="22"/>
          <w:szCs w:val="22"/>
        </w:rPr>
        <w:t xml:space="preserve">on </w:t>
      </w:r>
      <w:r w:rsidR="008F36A5" w:rsidRPr="00B42957">
        <w:rPr>
          <w:rFonts w:cstheme="minorHAnsi"/>
          <w:iCs/>
          <w:sz w:val="22"/>
          <w:szCs w:val="22"/>
        </w:rPr>
        <w:t xml:space="preserve">the funding streams of each (partner) NGO. </w:t>
      </w:r>
    </w:p>
    <w:p w:rsidR="00927CEF" w:rsidRPr="00B42957" w:rsidRDefault="00927CEF" w:rsidP="00927CEF">
      <w:pPr>
        <w:jc w:val="both"/>
        <w:rPr>
          <w:rFonts w:eastAsia="Calibri" w:cstheme="minorHAnsi"/>
          <w:iCs/>
          <w:sz w:val="22"/>
          <w:szCs w:val="22"/>
        </w:rPr>
      </w:pPr>
    </w:p>
    <w:p w:rsidR="008F36A5" w:rsidRPr="00B42957" w:rsidRDefault="00E91602" w:rsidP="00927CEF">
      <w:pPr>
        <w:jc w:val="both"/>
        <w:rPr>
          <w:rFonts w:eastAsia="Calibri" w:cstheme="minorHAnsi"/>
          <w:iCs/>
          <w:sz w:val="22"/>
          <w:szCs w:val="22"/>
        </w:rPr>
      </w:pPr>
      <w:r w:rsidRPr="00B42957">
        <w:rPr>
          <w:rFonts w:cstheme="minorHAnsi"/>
          <w:iCs/>
          <w:sz w:val="22"/>
          <w:szCs w:val="22"/>
        </w:rPr>
        <w:t>When it comes to sensitizing potential e</w:t>
      </w:r>
      <w:r w:rsidR="008F36A5" w:rsidRPr="00B42957">
        <w:rPr>
          <w:rFonts w:cstheme="minorHAnsi"/>
          <w:iCs/>
          <w:sz w:val="22"/>
          <w:szCs w:val="22"/>
        </w:rPr>
        <w:t>mployers</w:t>
      </w:r>
      <w:r w:rsidRPr="00B42957">
        <w:rPr>
          <w:rFonts w:cstheme="minorHAnsi"/>
          <w:iCs/>
          <w:sz w:val="22"/>
          <w:szCs w:val="22"/>
        </w:rPr>
        <w:t xml:space="preserve">, </w:t>
      </w:r>
      <w:r w:rsidR="003A4119" w:rsidRPr="00B42957">
        <w:rPr>
          <w:rFonts w:cstheme="minorHAnsi"/>
          <w:iCs/>
          <w:sz w:val="22"/>
          <w:szCs w:val="22"/>
        </w:rPr>
        <w:t>it</w:t>
      </w:r>
      <w:r w:rsidRPr="00B42957">
        <w:rPr>
          <w:rFonts w:cstheme="minorHAnsi"/>
          <w:iCs/>
          <w:sz w:val="22"/>
          <w:szCs w:val="22"/>
        </w:rPr>
        <w:t xml:space="preserve"> needs to be mentioned that</w:t>
      </w:r>
      <w:r w:rsidR="008F36A5" w:rsidRPr="00B42957">
        <w:rPr>
          <w:rFonts w:cstheme="minorHAnsi"/>
          <w:iCs/>
          <w:sz w:val="22"/>
          <w:szCs w:val="22"/>
        </w:rPr>
        <w:t xml:space="preserve"> agricultural partners </w:t>
      </w:r>
      <w:r w:rsidRPr="00B42957">
        <w:rPr>
          <w:rFonts w:cstheme="minorHAnsi"/>
          <w:iCs/>
          <w:sz w:val="22"/>
          <w:szCs w:val="22"/>
        </w:rPr>
        <w:t>in Piedmont were—as expected—</w:t>
      </w:r>
      <w:r w:rsidR="008F36A5" w:rsidRPr="00B42957">
        <w:rPr>
          <w:rFonts w:cstheme="minorHAnsi"/>
          <w:iCs/>
          <w:sz w:val="22"/>
          <w:szCs w:val="22"/>
        </w:rPr>
        <w:t xml:space="preserve">focused primarily on </w:t>
      </w:r>
      <w:r w:rsidRPr="00B42957">
        <w:rPr>
          <w:rFonts w:cstheme="minorHAnsi"/>
          <w:iCs/>
          <w:sz w:val="22"/>
          <w:szCs w:val="22"/>
        </w:rPr>
        <w:t xml:space="preserve">maintaining </w:t>
      </w:r>
      <w:r w:rsidR="008F36A5" w:rsidRPr="00B42957">
        <w:rPr>
          <w:rFonts w:cstheme="minorHAnsi"/>
          <w:iCs/>
          <w:sz w:val="22"/>
          <w:szCs w:val="22"/>
        </w:rPr>
        <w:t>their economic activity</w:t>
      </w:r>
      <w:r w:rsidRPr="00B42957">
        <w:rPr>
          <w:rFonts w:cstheme="minorHAnsi"/>
          <w:iCs/>
          <w:sz w:val="22"/>
          <w:szCs w:val="22"/>
        </w:rPr>
        <w:t xml:space="preserve"> and targets</w:t>
      </w:r>
      <w:r w:rsidR="008F36A5" w:rsidRPr="00B42957">
        <w:rPr>
          <w:rFonts w:cstheme="minorHAnsi"/>
          <w:iCs/>
          <w:sz w:val="22"/>
          <w:szCs w:val="22"/>
        </w:rPr>
        <w:t xml:space="preserve">. </w:t>
      </w:r>
      <w:r w:rsidRPr="00B42957">
        <w:rPr>
          <w:rFonts w:cstheme="minorHAnsi"/>
          <w:iCs/>
          <w:sz w:val="22"/>
          <w:szCs w:val="22"/>
        </w:rPr>
        <w:t xml:space="preserve">While it was </w:t>
      </w:r>
      <w:r w:rsidR="008F36A5" w:rsidRPr="00B42957">
        <w:rPr>
          <w:rFonts w:cstheme="minorHAnsi"/>
          <w:iCs/>
          <w:sz w:val="22"/>
          <w:szCs w:val="22"/>
        </w:rPr>
        <w:t>always possible to schedule meetings between them and potential workers, the latter need to have a certain degree of attestation, at least in terms of residency permits. That is why the local authorities need to be sensitized and involved at some stage too. Ultimately, employers</w:t>
      </w:r>
      <w:r w:rsidRPr="00B42957">
        <w:rPr>
          <w:rFonts w:cstheme="minorHAnsi"/>
          <w:iCs/>
          <w:sz w:val="22"/>
          <w:szCs w:val="22"/>
        </w:rPr>
        <w:t xml:space="preserve">—however interested in our services and recruitment efforts—also held an interest in a more </w:t>
      </w:r>
      <w:r w:rsidR="00E04DF3" w:rsidRPr="00B42957">
        <w:rPr>
          <w:rFonts w:cstheme="minorHAnsi"/>
          <w:iCs/>
          <w:sz w:val="22"/>
          <w:szCs w:val="22"/>
        </w:rPr>
        <w:t>smooth-</w:t>
      </w:r>
      <w:r w:rsidR="00E04DF3" w:rsidRPr="00B42957">
        <w:rPr>
          <w:rFonts w:cstheme="minorHAnsi"/>
          <w:iCs/>
          <w:sz w:val="22"/>
          <w:szCs w:val="22"/>
        </w:rPr>
        <w:lastRenderedPageBreak/>
        <w:t>running</w:t>
      </w:r>
      <w:r w:rsidRPr="00B42957">
        <w:rPr>
          <w:rFonts w:cstheme="minorHAnsi"/>
          <w:iCs/>
          <w:sz w:val="22"/>
          <w:szCs w:val="22"/>
        </w:rPr>
        <w:t xml:space="preserve"> integration and documentation process of labour migrants</w:t>
      </w:r>
      <w:r w:rsidR="008F36A5" w:rsidRPr="00B42957">
        <w:rPr>
          <w:rFonts w:cstheme="minorHAnsi"/>
          <w:iCs/>
          <w:sz w:val="22"/>
          <w:szCs w:val="22"/>
        </w:rPr>
        <w:t>.</w:t>
      </w:r>
      <w:r w:rsidR="00B62AA3" w:rsidRPr="00B42957">
        <w:rPr>
          <w:rFonts w:cstheme="minorHAnsi"/>
          <w:iCs/>
          <w:sz w:val="22"/>
          <w:szCs w:val="22"/>
        </w:rPr>
        <w:t xml:space="preserve"> This means that bottom-up </w:t>
      </w:r>
      <w:r w:rsidR="00E04DF3" w:rsidRPr="00B42957">
        <w:rPr>
          <w:rFonts w:cstheme="minorHAnsi"/>
          <w:iCs/>
          <w:sz w:val="22"/>
          <w:szCs w:val="22"/>
        </w:rPr>
        <w:t>FP</w:t>
      </w:r>
      <w:r w:rsidR="00B62AA3" w:rsidRPr="00B42957">
        <w:rPr>
          <w:rFonts w:cstheme="minorHAnsi"/>
          <w:iCs/>
          <w:sz w:val="22"/>
          <w:szCs w:val="22"/>
        </w:rPr>
        <w:t xml:space="preserve"> would also need to be adopted and mainstreamed by public institutions if the aim is large-scale impact</w:t>
      </w:r>
      <w:r w:rsidR="00E04DF3" w:rsidRPr="00B42957">
        <w:rPr>
          <w:rFonts w:cstheme="minorHAnsi"/>
          <w:iCs/>
          <w:sz w:val="22"/>
          <w:szCs w:val="22"/>
        </w:rPr>
        <w:t xml:space="preserve"> in terms of creating an effective and fair labour market integration </w:t>
      </w:r>
      <w:r w:rsidR="00385A86" w:rsidRPr="00B42957">
        <w:rPr>
          <w:rFonts w:cstheme="minorHAnsi"/>
          <w:iCs/>
          <w:sz w:val="22"/>
          <w:szCs w:val="22"/>
        </w:rPr>
        <w:t>for</w:t>
      </w:r>
      <w:r w:rsidR="00E04DF3" w:rsidRPr="00B42957">
        <w:rPr>
          <w:rFonts w:cstheme="minorHAnsi"/>
          <w:iCs/>
          <w:sz w:val="22"/>
          <w:szCs w:val="22"/>
        </w:rPr>
        <w:t xml:space="preserve"> migrant workers</w:t>
      </w:r>
      <w:r w:rsidR="00B62AA3" w:rsidRPr="00B42957">
        <w:rPr>
          <w:rFonts w:cstheme="minorHAnsi"/>
          <w:iCs/>
          <w:sz w:val="22"/>
          <w:szCs w:val="22"/>
        </w:rPr>
        <w:t xml:space="preserve">. </w:t>
      </w:r>
    </w:p>
    <w:p w:rsidR="008F36A5" w:rsidRPr="00B42957" w:rsidRDefault="008F36A5" w:rsidP="008F36A5">
      <w:pPr>
        <w:rPr>
          <w:rFonts w:cstheme="minorHAnsi"/>
          <w:b/>
          <w:bCs/>
          <w:iCs/>
          <w:color w:val="000000" w:themeColor="text1"/>
          <w:sz w:val="22"/>
          <w:szCs w:val="22"/>
        </w:rPr>
      </w:pPr>
    </w:p>
    <w:p w:rsidR="008F36A5" w:rsidRPr="00B42957" w:rsidRDefault="008F36A5" w:rsidP="004B47CB">
      <w:pPr>
        <w:rPr>
          <w:rFonts w:cstheme="minorHAnsi"/>
          <w:b/>
          <w:bCs/>
          <w:i/>
          <w:color w:val="000000" w:themeColor="text1"/>
          <w:sz w:val="22"/>
          <w:szCs w:val="22"/>
        </w:rPr>
      </w:pPr>
      <w:r w:rsidRPr="00B42957">
        <w:rPr>
          <w:rFonts w:cstheme="minorHAnsi"/>
          <w:b/>
          <w:bCs/>
          <w:i/>
          <w:color w:val="000000" w:themeColor="text1"/>
          <w:sz w:val="22"/>
          <w:szCs w:val="22"/>
        </w:rPr>
        <w:t>WHAT MAKES IT WORK</w:t>
      </w:r>
    </w:p>
    <w:p w:rsidR="000A6A80" w:rsidRPr="00B42957" w:rsidRDefault="000A6A80" w:rsidP="004B47CB">
      <w:pPr>
        <w:rPr>
          <w:rFonts w:cstheme="minorHAnsi"/>
          <w:b/>
          <w:bCs/>
          <w:iCs/>
          <w:color w:val="000000" w:themeColor="text1"/>
          <w:sz w:val="22"/>
          <w:szCs w:val="22"/>
        </w:rPr>
      </w:pPr>
    </w:p>
    <w:p w:rsidR="000A6A80" w:rsidRPr="00B42957" w:rsidRDefault="000A6A80" w:rsidP="004B47CB">
      <w:pPr>
        <w:rPr>
          <w:rFonts w:cstheme="minorHAnsi"/>
          <w:iCs/>
          <w:color w:val="000000" w:themeColor="text1"/>
          <w:sz w:val="22"/>
          <w:szCs w:val="22"/>
        </w:rPr>
      </w:pPr>
      <w:r w:rsidRPr="00B42957">
        <w:rPr>
          <w:rFonts w:cstheme="minorHAnsi"/>
          <w:iCs/>
          <w:color w:val="000000" w:themeColor="text1"/>
          <w:sz w:val="22"/>
          <w:szCs w:val="22"/>
        </w:rPr>
        <w:t>Key facilitators in terms of perceived success were:</w:t>
      </w:r>
    </w:p>
    <w:p w:rsidR="008F36A5" w:rsidRPr="00B42957" w:rsidRDefault="008F36A5" w:rsidP="008F36A5">
      <w:pPr>
        <w:jc w:val="both"/>
        <w:rPr>
          <w:rFonts w:eastAsia="Calibri" w:cstheme="minorHAnsi"/>
          <w:iCs/>
          <w:color w:val="808080" w:themeColor="background1" w:themeShade="80"/>
          <w:sz w:val="22"/>
          <w:szCs w:val="22"/>
        </w:rPr>
      </w:pPr>
    </w:p>
    <w:p w:rsidR="008F36A5" w:rsidRPr="00B42957" w:rsidRDefault="008F36A5" w:rsidP="004B356D">
      <w:pPr>
        <w:pStyle w:val="ListParagraph"/>
        <w:numPr>
          <w:ilvl w:val="0"/>
          <w:numId w:val="14"/>
        </w:numPr>
        <w:jc w:val="both"/>
        <w:rPr>
          <w:rFonts w:eastAsia="Calibri" w:cstheme="minorHAnsi"/>
          <w:iCs/>
          <w:sz w:val="22"/>
          <w:szCs w:val="22"/>
        </w:rPr>
      </w:pPr>
      <w:r w:rsidRPr="00B42957">
        <w:rPr>
          <w:rFonts w:eastAsia="Calibri" w:cstheme="minorHAnsi"/>
          <w:iCs/>
          <w:sz w:val="22"/>
          <w:szCs w:val="22"/>
        </w:rPr>
        <w:t>The inclusive, flexible and innovative philosophy about migrant skills identification and recognition</w:t>
      </w:r>
      <w:r w:rsidR="000A6A80" w:rsidRPr="00B42957">
        <w:rPr>
          <w:rFonts w:eastAsia="Calibri" w:cstheme="minorHAnsi"/>
          <w:iCs/>
          <w:sz w:val="22"/>
          <w:szCs w:val="22"/>
        </w:rPr>
        <w:t>.</w:t>
      </w:r>
    </w:p>
    <w:p w:rsidR="008F36A5" w:rsidRPr="00B42957" w:rsidRDefault="008F36A5" w:rsidP="004B356D">
      <w:pPr>
        <w:pStyle w:val="ListParagraph"/>
        <w:numPr>
          <w:ilvl w:val="0"/>
          <w:numId w:val="14"/>
        </w:numPr>
        <w:jc w:val="both"/>
        <w:rPr>
          <w:rFonts w:eastAsia="Calibri" w:cstheme="minorHAnsi"/>
          <w:iCs/>
          <w:sz w:val="22"/>
          <w:szCs w:val="22"/>
        </w:rPr>
      </w:pPr>
      <w:r w:rsidRPr="00B42957">
        <w:rPr>
          <w:rFonts w:eastAsia="Calibri" w:cstheme="minorHAnsi"/>
          <w:iCs/>
          <w:sz w:val="22"/>
          <w:szCs w:val="22"/>
        </w:rPr>
        <w:t xml:space="preserve">The face-to-face approach with individual users of the target group, </w:t>
      </w:r>
      <w:r w:rsidR="000A6A80" w:rsidRPr="00B42957">
        <w:rPr>
          <w:rFonts w:eastAsia="Calibri" w:cstheme="minorHAnsi"/>
          <w:iCs/>
          <w:sz w:val="22"/>
          <w:szCs w:val="22"/>
        </w:rPr>
        <w:t xml:space="preserve">taking the time to </w:t>
      </w:r>
      <w:r w:rsidRPr="00B42957">
        <w:rPr>
          <w:rFonts w:eastAsia="Calibri" w:cstheme="minorHAnsi"/>
          <w:iCs/>
          <w:sz w:val="22"/>
          <w:szCs w:val="22"/>
        </w:rPr>
        <w:t xml:space="preserve">explain </w:t>
      </w:r>
      <w:r w:rsidR="000A6A80" w:rsidRPr="00B42957">
        <w:rPr>
          <w:rFonts w:eastAsia="Calibri" w:cstheme="minorHAnsi"/>
          <w:iCs/>
          <w:sz w:val="22"/>
          <w:szCs w:val="22"/>
        </w:rPr>
        <w:t>potential</w:t>
      </w:r>
      <w:r w:rsidRPr="00B42957">
        <w:rPr>
          <w:rFonts w:eastAsia="Calibri" w:cstheme="minorHAnsi"/>
          <w:iCs/>
          <w:sz w:val="22"/>
          <w:szCs w:val="22"/>
        </w:rPr>
        <w:t xml:space="preserve"> benefits, and mentoring </w:t>
      </w:r>
      <w:r w:rsidR="000A6A80" w:rsidRPr="00B42957">
        <w:rPr>
          <w:rFonts w:eastAsia="Calibri" w:cstheme="minorHAnsi"/>
          <w:iCs/>
          <w:sz w:val="22"/>
          <w:szCs w:val="22"/>
        </w:rPr>
        <w:t>uses</w:t>
      </w:r>
      <w:r w:rsidRPr="00B42957">
        <w:rPr>
          <w:rFonts w:eastAsia="Calibri" w:cstheme="minorHAnsi"/>
          <w:iCs/>
          <w:sz w:val="22"/>
          <w:szCs w:val="22"/>
        </w:rPr>
        <w:t xml:space="preserve"> through a skills recognition and skills development process</w:t>
      </w:r>
      <w:r w:rsidR="000A6A80" w:rsidRPr="00B42957">
        <w:rPr>
          <w:rFonts w:eastAsia="Calibri" w:cstheme="minorHAnsi"/>
          <w:iCs/>
          <w:sz w:val="22"/>
          <w:szCs w:val="22"/>
        </w:rPr>
        <w:t>.</w:t>
      </w:r>
    </w:p>
    <w:p w:rsidR="008F36A5" w:rsidRPr="00B42957" w:rsidRDefault="008F36A5" w:rsidP="004B356D">
      <w:pPr>
        <w:pStyle w:val="ListParagraph"/>
        <w:numPr>
          <w:ilvl w:val="0"/>
          <w:numId w:val="14"/>
        </w:numPr>
        <w:jc w:val="both"/>
        <w:rPr>
          <w:rFonts w:eastAsia="Calibri" w:cstheme="minorHAnsi"/>
          <w:iCs/>
          <w:sz w:val="22"/>
          <w:szCs w:val="22"/>
        </w:rPr>
      </w:pPr>
      <w:r w:rsidRPr="00B42957">
        <w:rPr>
          <w:rFonts w:eastAsia="Calibri" w:cstheme="minorHAnsi"/>
          <w:iCs/>
          <w:sz w:val="22"/>
          <w:szCs w:val="22"/>
        </w:rPr>
        <w:t xml:space="preserve">The very close cooperation between </w:t>
      </w:r>
      <w:r w:rsidR="000A6A80" w:rsidRPr="00B42957">
        <w:rPr>
          <w:rFonts w:eastAsia="Calibri" w:cstheme="minorHAnsi"/>
          <w:iCs/>
          <w:sz w:val="22"/>
          <w:szCs w:val="22"/>
        </w:rPr>
        <w:t xml:space="preserve">En.AIP </w:t>
      </w:r>
      <w:r w:rsidRPr="00B42957">
        <w:rPr>
          <w:rFonts w:eastAsia="Calibri" w:cstheme="minorHAnsi"/>
          <w:iCs/>
          <w:sz w:val="22"/>
          <w:szCs w:val="22"/>
        </w:rPr>
        <w:t xml:space="preserve">and the </w:t>
      </w:r>
      <w:r w:rsidR="000A6A80" w:rsidRPr="00B42957">
        <w:rPr>
          <w:rFonts w:eastAsia="Calibri" w:cstheme="minorHAnsi"/>
          <w:iCs/>
          <w:sz w:val="22"/>
          <w:szCs w:val="22"/>
        </w:rPr>
        <w:t xml:space="preserve">Italian and European </w:t>
      </w:r>
      <w:r w:rsidRPr="00B42957">
        <w:rPr>
          <w:rFonts w:eastAsia="Calibri" w:cstheme="minorHAnsi"/>
          <w:iCs/>
          <w:sz w:val="22"/>
          <w:szCs w:val="22"/>
        </w:rPr>
        <w:t>network</w:t>
      </w:r>
      <w:r w:rsidR="000A6A80" w:rsidRPr="00B42957">
        <w:rPr>
          <w:rFonts w:eastAsia="Calibri" w:cstheme="minorHAnsi"/>
          <w:iCs/>
          <w:sz w:val="22"/>
          <w:szCs w:val="22"/>
        </w:rPr>
        <w:t>s</w:t>
      </w:r>
      <w:r w:rsidRPr="00B42957">
        <w:rPr>
          <w:rFonts w:eastAsia="Calibri" w:cstheme="minorHAnsi"/>
          <w:iCs/>
          <w:sz w:val="22"/>
          <w:szCs w:val="22"/>
        </w:rPr>
        <w:t xml:space="preserve"> </w:t>
      </w:r>
      <w:r w:rsidR="000A6A80" w:rsidRPr="00B42957">
        <w:rPr>
          <w:rFonts w:eastAsia="Calibri" w:cstheme="minorHAnsi"/>
          <w:iCs/>
          <w:sz w:val="22"/>
          <w:szCs w:val="22"/>
        </w:rPr>
        <w:t>they</w:t>
      </w:r>
      <w:r w:rsidRPr="00B42957">
        <w:rPr>
          <w:rFonts w:eastAsia="Calibri" w:cstheme="minorHAnsi"/>
          <w:iCs/>
          <w:sz w:val="22"/>
          <w:szCs w:val="22"/>
        </w:rPr>
        <w:t xml:space="preserve"> built with NGOs and associations. This is certainly </w:t>
      </w:r>
      <w:r w:rsidR="000A6A80" w:rsidRPr="00B42957">
        <w:rPr>
          <w:rFonts w:eastAsia="Calibri" w:cstheme="minorHAnsi"/>
          <w:iCs/>
          <w:sz w:val="22"/>
          <w:szCs w:val="22"/>
        </w:rPr>
        <w:t>aided</w:t>
      </w:r>
      <w:r w:rsidRPr="00B42957">
        <w:rPr>
          <w:rFonts w:eastAsia="Calibri" w:cstheme="minorHAnsi"/>
          <w:iCs/>
          <w:sz w:val="22"/>
          <w:szCs w:val="22"/>
        </w:rPr>
        <w:t xml:space="preserve"> to generate key pilot projects insights early on, as well as during the ensuing dissemination phase of the project’s tool development to beneficiaries and potential stakeholders. </w:t>
      </w:r>
    </w:p>
    <w:p w:rsidR="008F36A5" w:rsidRPr="00B42957" w:rsidRDefault="008F36A5" w:rsidP="008F36A5">
      <w:pPr>
        <w:jc w:val="both"/>
        <w:rPr>
          <w:rFonts w:eastAsia="Calibri" w:cstheme="minorHAnsi"/>
          <w:i/>
          <w:color w:val="808080" w:themeColor="background1" w:themeShade="80"/>
          <w:sz w:val="21"/>
          <w:szCs w:val="21"/>
        </w:rPr>
      </w:pPr>
    </w:p>
    <w:p w:rsidR="000352AB" w:rsidRDefault="000352AB" w:rsidP="001D0B22">
      <w:pPr>
        <w:rPr>
          <w:rFonts w:eastAsia="Times New Roman" w:cstheme="minorHAnsi"/>
          <w:sz w:val="21"/>
          <w:szCs w:val="21"/>
        </w:rPr>
      </w:pPr>
    </w:p>
    <w:p w:rsidR="00265474" w:rsidRDefault="00265474" w:rsidP="001D0B22">
      <w:pPr>
        <w:rPr>
          <w:rFonts w:eastAsia="Times New Roman" w:cstheme="minorHAnsi"/>
          <w:sz w:val="21"/>
          <w:szCs w:val="21"/>
        </w:rPr>
      </w:pPr>
    </w:p>
    <w:p w:rsidR="00265474" w:rsidRDefault="00265474" w:rsidP="001D0B22">
      <w:pPr>
        <w:rPr>
          <w:rFonts w:eastAsia="Times New Roman" w:cstheme="minorHAnsi"/>
          <w:sz w:val="21"/>
          <w:szCs w:val="21"/>
        </w:rPr>
      </w:pPr>
    </w:p>
    <w:p w:rsidR="00B6682A" w:rsidRPr="00B42957" w:rsidRDefault="00B6682A" w:rsidP="001D0B22">
      <w:pPr>
        <w:rPr>
          <w:rFonts w:cstheme="minorHAnsi"/>
          <w:sz w:val="22"/>
          <w:szCs w:val="22"/>
        </w:rPr>
      </w:pPr>
    </w:p>
    <w:p w:rsidR="00144074" w:rsidRPr="00B42957" w:rsidRDefault="00144074" w:rsidP="004B356D">
      <w:pPr>
        <w:pStyle w:val="ListParagraph"/>
        <w:numPr>
          <w:ilvl w:val="0"/>
          <w:numId w:val="31"/>
        </w:numPr>
        <w:jc w:val="center"/>
        <w:rPr>
          <w:rFonts w:cstheme="minorHAnsi"/>
          <w:b/>
          <w:bCs/>
          <w:sz w:val="22"/>
          <w:szCs w:val="22"/>
        </w:rPr>
      </w:pPr>
      <w:r w:rsidRPr="00B42957">
        <w:rPr>
          <w:rFonts w:cstheme="minorHAnsi"/>
          <w:b/>
          <w:bCs/>
          <w:sz w:val="22"/>
          <w:szCs w:val="22"/>
        </w:rPr>
        <w:t>C</w:t>
      </w:r>
      <w:r w:rsidR="00F93000" w:rsidRPr="00B42957">
        <w:rPr>
          <w:rFonts w:cstheme="minorHAnsi"/>
          <w:b/>
          <w:bCs/>
          <w:sz w:val="22"/>
          <w:szCs w:val="22"/>
        </w:rPr>
        <w:t xml:space="preserve">ONCLUSIVE REMARKS </w:t>
      </w:r>
    </w:p>
    <w:p w:rsidR="0055163C" w:rsidRPr="00B42957" w:rsidRDefault="0055163C" w:rsidP="0055163C">
      <w:pPr>
        <w:rPr>
          <w:rFonts w:cstheme="minorHAnsi"/>
          <w:sz w:val="22"/>
          <w:szCs w:val="22"/>
        </w:rPr>
      </w:pPr>
    </w:p>
    <w:p w:rsidR="001D529B" w:rsidRPr="00B42957" w:rsidRDefault="00996C9D" w:rsidP="002B1F57">
      <w:pPr>
        <w:jc w:val="both"/>
        <w:rPr>
          <w:rFonts w:cstheme="minorHAnsi"/>
          <w:sz w:val="22"/>
          <w:szCs w:val="22"/>
        </w:rPr>
      </w:pPr>
      <w:r w:rsidRPr="00B42957">
        <w:rPr>
          <w:rFonts w:cstheme="minorHAnsi"/>
          <w:sz w:val="22"/>
          <w:szCs w:val="22"/>
        </w:rPr>
        <w:t xml:space="preserve">This report has detailed </w:t>
      </w:r>
      <w:r w:rsidR="001D1669" w:rsidRPr="00B42957">
        <w:rPr>
          <w:rFonts w:cstheme="minorHAnsi"/>
          <w:sz w:val="22"/>
          <w:szCs w:val="22"/>
        </w:rPr>
        <w:t xml:space="preserve">at length </w:t>
      </w:r>
      <w:r w:rsidRPr="00B42957">
        <w:rPr>
          <w:rFonts w:cstheme="minorHAnsi"/>
          <w:sz w:val="22"/>
          <w:szCs w:val="22"/>
        </w:rPr>
        <w:t xml:space="preserve">the whereabouts of six selected ‘functioning practices’ </w:t>
      </w:r>
      <w:r w:rsidR="00BA4EB4" w:rsidRPr="00B42957">
        <w:rPr>
          <w:rFonts w:cstheme="minorHAnsi"/>
          <w:sz w:val="22"/>
          <w:szCs w:val="22"/>
        </w:rPr>
        <w:t xml:space="preserve">(FPs) </w:t>
      </w:r>
      <w:r w:rsidRPr="00B42957">
        <w:rPr>
          <w:rFonts w:cstheme="minorHAnsi"/>
          <w:sz w:val="22"/>
          <w:szCs w:val="22"/>
        </w:rPr>
        <w:t>within the auspices of the</w:t>
      </w:r>
      <w:r w:rsidR="001D529B" w:rsidRPr="00B42957">
        <w:rPr>
          <w:rFonts w:cstheme="minorHAnsi"/>
          <w:sz w:val="22"/>
          <w:szCs w:val="22"/>
        </w:rPr>
        <w:t xml:space="preserve"> ‘Fostering Opportunities of Refugee Workers’ (FORWORK) project, funded by the European Commission </w:t>
      </w:r>
      <w:r w:rsidR="001D529B" w:rsidRPr="00B42957">
        <w:rPr>
          <w:rFonts w:cstheme="minorHAnsi"/>
          <w:color w:val="353535"/>
          <w:sz w:val="22"/>
          <w:szCs w:val="22"/>
        </w:rPr>
        <w:t>and coordinated by the Italian National Agency for Active Employment Policies (ANPAL) in collaboration with eight partner institutions. Under the auspices of this project, the International Training Center of the International Labour Organizations (ITCILO)</w:t>
      </w:r>
      <w:r w:rsidR="001E4C35" w:rsidRPr="00B42957">
        <w:rPr>
          <w:rFonts w:cstheme="minorHAnsi"/>
          <w:color w:val="353535"/>
          <w:sz w:val="22"/>
          <w:szCs w:val="22"/>
        </w:rPr>
        <w:t xml:space="preserve"> in Turin, Italy</w:t>
      </w:r>
      <w:r w:rsidR="001D529B" w:rsidRPr="00B42957">
        <w:rPr>
          <w:rFonts w:cstheme="minorHAnsi"/>
          <w:color w:val="353535"/>
          <w:sz w:val="22"/>
          <w:szCs w:val="22"/>
        </w:rPr>
        <w:t xml:space="preserve">, committed to identify functioning practices of labour market integration </w:t>
      </w:r>
      <w:r w:rsidR="001E4C35" w:rsidRPr="00B42957">
        <w:rPr>
          <w:rFonts w:cstheme="minorHAnsi"/>
          <w:color w:val="353535"/>
          <w:sz w:val="22"/>
          <w:szCs w:val="22"/>
        </w:rPr>
        <w:t>for</w:t>
      </w:r>
      <w:r w:rsidR="001D529B" w:rsidRPr="00B42957">
        <w:rPr>
          <w:rFonts w:cstheme="minorHAnsi"/>
          <w:color w:val="353535"/>
          <w:sz w:val="22"/>
          <w:szCs w:val="22"/>
        </w:rPr>
        <w:t xml:space="preserve"> refugees and asylum seekers from other EU countries, so as to promote the exchange of knowledge between</w:t>
      </w:r>
      <w:r w:rsidR="001E4C35" w:rsidRPr="00B42957">
        <w:rPr>
          <w:rFonts w:cstheme="minorHAnsi"/>
          <w:color w:val="353535"/>
          <w:sz w:val="22"/>
          <w:szCs w:val="22"/>
        </w:rPr>
        <w:t xml:space="preserve"> the organizations behind</w:t>
      </w:r>
      <w:r w:rsidR="001D529B" w:rsidRPr="00B42957">
        <w:rPr>
          <w:rFonts w:cstheme="minorHAnsi"/>
          <w:color w:val="353535"/>
          <w:sz w:val="22"/>
          <w:szCs w:val="22"/>
        </w:rPr>
        <w:t xml:space="preserve"> those </w:t>
      </w:r>
      <w:r w:rsidR="001E4C35" w:rsidRPr="00B42957">
        <w:rPr>
          <w:rFonts w:cstheme="minorHAnsi"/>
          <w:color w:val="353535"/>
          <w:sz w:val="22"/>
          <w:szCs w:val="22"/>
        </w:rPr>
        <w:t>FPs</w:t>
      </w:r>
      <w:r w:rsidR="001D529B" w:rsidRPr="00B42957">
        <w:rPr>
          <w:rFonts w:cstheme="minorHAnsi"/>
          <w:color w:val="353535"/>
          <w:sz w:val="22"/>
          <w:szCs w:val="22"/>
        </w:rPr>
        <w:t xml:space="preserve"> and the FORWORK project. </w:t>
      </w:r>
    </w:p>
    <w:p w:rsidR="001D529B" w:rsidRPr="00B42957" w:rsidRDefault="001D529B" w:rsidP="002B1F57">
      <w:pPr>
        <w:jc w:val="both"/>
        <w:rPr>
          <w:rFonts w:cstheme="minorHAnsi"/>
          <w:sz w:val="22"/>
          <w:szCs w:val="22"/>
          <w:highlight w:val="green"/>
        </w:rPr>
      </w:pPr>
    </w:p>
    <w:p w:rsidR="0055163C" w:rsidRPr="00B42957" w:rsidRDefault="00996C9D" w:rsidP="002B1F57">
      <w:pPr>
        <w:jc w:val="both"/>
        <w:rPr>
          <w:rFonts w:cstheme="minorHAnsi"/>
          <w:sz w:val="22"/>
          <w:szCs w:val="22"/>
        </w:rPr>
      </w:pPr>
      <w:r w:rsidRPr="00B42957">
        <w:rPr>
          <w:rFonts w:cstheme="minorHAnsi"/>
          <w:sz w:val="22"/>
          <w:szCs w:val="22"/>
        </w:rPr>
        <w:t xml:space="preserve">The six </w:t>
      </w:r>
      <w:r w:rsidR="00D169AD" w:rsidRPr="00B42957">
        <w:rPr>
          <w:rFonts w:cstheme="minorHAnsi"/>
          <w:sz w:val="22"/>
          <w:szCs w:val="22"/>
        </w:rPr>
        <w:t>FPs</w:t>
      </w:r>
      <w:r w:rsidRPr="00B42957">
        <w:rPr>
          <w:rFonts w:cstheme="minorHAnsi"/>
          <w:sz w:val="22"/>
          <w:szCs w:val="22"/>
        </w:rPr>
        <w:t xml:space="preserve"> were selected on the basis of a purposive mapping</w:t>
      </w:r>
      <w:r w:rsidR="00D169AD" w:rsidRPr="00B42957">
        <w:rPr>
          <w:rFonts w:cstheme="minorHAnsi"/>
          <w:sz w:val="22"/>
          <w:szCs w:val="22"/>
        </w:rPr>
        <w:t xml:space="preserve"> and evaluation</w:t>
      </w:r>
      <w:r w:rsidR="009A1528" w:rsidRPr="00B42957">
        <w:rPr>
          <w:rFonts w:cstheme="minorHAnsi"/>
          <w:sz w:val="22"/>
          <w:szCs w:val="22"/>
        </w:rPr>
        <w:t xml:space="preserve"> process</w:t>
      </w:r>
      <w:r w:rsidRPr="00B42957">
        <w:rPr>
          <w:rFonts w:cstheme="minorHAnsi"/>
          <w:sz w:val="22"/>
          <w:szCs w:val="22"/>
        </w:rPr>
        <w:t xml:space="preserve"> that was conducted</w:t>
      </w:r>
      <w:r w:rsidR="001D1669" w:rsidRPr="00B42957">
        <w:rPr>
          <w:rFonts w:cstheme="minorHAnsi"/>
          <w:sz w:val="22"/>
          <w:szCs w:val="22"/>
        </w:rPr>
        <w:t xml:space="preserve">, </w:t>
      </w:r>
      <w:r w:rsidR="009A1528" w:rsidRPr="00B42957">
        <w:rPr>
          <w:rFonts w:cstheme="minorHAnsi"/>
          <w:sz w:val="22"/>
          <w:szCs w:val="22"/>
        </w:rPr>
        <w:t xml:space="preserve">one that </w:t>
      </w:r>
      <w:r w:rsidRPr="00B42957">
        <w:rPr>
          <w:rFonts w:cstheme="minorHAnsi"/>
          <w:sz w:val="22"/>
          <w:szCs w:val="22"/>
        </w:rPr>
        <w:t>first aggregate</w:t>
      </w:r>
      <w:r w:rsidR="001D1669" w:rsidRPr="00B42957">
        <w:rPr>
          <w:rFonts w:cstheme="minorHAnsi"/>
          <w:sz w:val="22"/>
          <w:szCs w:val="22"/>
        </w:rPr>
        <w:t>d</w:t>
      </w:r>
      <w:r w:rsidRPr="00B42957">
        <w:rPr>
          <w:rFonts w:cstheme="minorHAnsi"/>
          <w:sz w:val="22"/>
          <w:szCs w:val="22"/>
        </w:rPr>
        <w:t xml:space="preserve"> a</w:t>
      </w:r>
      <w:r w:rsidR="009A1528" w:rsidRPr="00B42957">
        <w:rPr>
          <w:rFonts w:cstheme="minorHAnsi"/>
          <w:sz w:val="22"/>
          <w:szCs w:val="22"/>
        </w:rPr>
        <w:t xml:space="preserve"> long list of relevant FPs into a</w:t>
      </w:r>
      <w:r w:rsidRPr="00B42957">
        <w:rPr>
          <w:rFonts w:cstheme="minorHAnsi"/>
          <w:sz w:val="22"/>
          <w:szCs w:val="22"/>
        </w:rPr>
        <w:t xml:space="preserve"> database</w:t>
      </w:r>
      <w:r w:rsidR="00D169AD" w:rsidRPr="00B42957">
        <w:rPr>
          <w:rFonts w:cstheme="minorHAnsi"/>
          <w:sz w:val="22"/>
          <w:szCs w:val="22"/>
        </w:rPr>
        <w:t>, and then proceed</w:t>
      </w:r>
      <w:r w:rsidR="009A1528" w:rsidRPr="00B42957">
        <w:rPr>
          <w:rFonts w:cstheme="minorHAnsi"/>
          <w:sz w:val="22"/>
          <w:szCs w:val="22"/>
        </w:rPr>
        <w:t>ed</w:t>
      </w:r>
      <w:r w:rsidR="00D169AD" w:rsidRPr="00B42957">
        <w:rPr>
          <w:rFonts w:cstheme="minorHAnsi"/>
          <w:sz w:val="22"/>
          <w:szCs w:val="22"/>
        </w:rPr>
        <w:t xml:space="preserve"> to contact those</w:t>
      </w:r>
      <w:r w:rsidR="009A1528" w:rsidRPr="00B42957">
        <w:rPr>
          <w:rFonts w:cstheme="minorHAnsi"/>
          <w:sz w:val="22"/>
          <w:szCs w:val="22"/>
        </w:rPr>
        <w:t xml:space="preserve"> 10 organizations</w:t>
      </w:r>
      <w:r w:rsidR="00D169AD" w:rsidRPr="00B42957">
        <w:rPr>
          <w:rFonts w:cstheme="minorHAnsi"/>
          <w:sz w:val="22"/>
          <w:szCs w:val="22"/>
        </w:rPr>
        <w:t xml:space="preserve"> with the highest score in terms of four key indicators (</w:t>
      </w:r>
      <w:r w:rsidR="00D169AD" w:rsidRPr="00B42957">
        <w:rPr>
          <w:rFonts w:cstheme="minorHAnsi"/>
          <w:color w:val="000000" w:themeColor="text1"/>
          <w:sz w:val="22"/>
          <w:szCs w:val="22"/>
        </w:rPr>
        <w:t>effectiveness, innovation, sustainability, and scalability</w:t>
      </w:r>
      <w:r w:rsidR="00D169AD" w:rsidRPr="00B42957">
        <w:rPr>
          <w:rFonts w:cstheme="minorHAnsi"/>
          <w:sz w:val="22"/>
          <w:szCs w:val="22"/>
        </w:rPr>
        <w:t>)</w:t>
      </w:r>
      <w:r w:rsidRPr="00B42957">
        <w:rPr>
          <w:rFonts w:cstheme="minorHAnsi"/>
          <w:sz w:val="22"/>
          <w:szCs w:val="22"/>
        </w:rPr>
        <w:t>.</w:t>
      </w:r>
      <w:r w:rsidR="009A1528" w:rsidRPr="00B42957">
        <w:rPr>
          <w:rFonts w:cstheme="minorHAnsi"/>
          <w:sz w:val="22"/>
          <w:szCs w:val="22"/>
        </w:rPr>
        <w:t xml:space="preserve"> </w:t>
      </w:r>
      <w:r w:rsidR="00850934" w:rsidRPr="00B42957">
        <w:rPr>
          <w:rFonts w:cstheme="minorHAnsi"/>
          <w:sz w:val="22"/>
          <w:szCs w:val="22"/>
        </w:rPr>
        <w:t xml:space="preserve">The six organizations (and their </w:t>
      </w:r>
      <w:r w:rsidR="009A1528" w:rsidRPr="00B42957">
        <w:rPr>
          <w:rFonts w:cstheme="minorHAnsi"/>
          <w:sz w:val="22"/>
          <w:szCs w:val="22"/>
        </w:rPr>
        <w:t xml:space="preserve">FPs </w:t>
      </w:r>
      <w:r w:rsidR="00850934" w:rsidRPr="00B42957">
        <w:rPr>
          <w:rFonts w:cstheme="minorHAnsi"/>
          <w:sz w:val="22"/>
          <w:szCs w:val="22"/>
        </w:rPr>
        <w:t>projects)</w:t>
      </w:r>
      <w:r w:rsidR="009A1528" w:rsidRPr="00B42957">
        <w:rPr>
          <w:rFonts w:cstheme="minorHAnsi"/>
          <w:sz w:val="22"/>
          <w:szCs w:val="22"/>
        </w:rPr>
        <w:t xml:space="preserve"> who responded to ITCILO’s outreach (for reporting</w:t>
      </w:r>
      <w:r w:rsidR="00DF3E65" w:rsidRPr="00B42957">
        <w:rPr>
          <w:rFonts w:cstheme="minorHAnsi"/>
          <w:sz w:val="22"/>
          <w:szCs w:val="22"/>
        </w:rPr>
        <w:t>)</w:t>
      </w:r>
      <w:r w:rsidR="009A1528" w:rsidRPr="00B42957">
        <w:rPr>
          <w:rFonts w:cstheme="minorHAnsi"/>
          <w:sz w:val="22"/>
          <w:szCs w:val="22"/>
        </w:rPr>
        <w:t xml:space="preserve"> were then reviewed in detail.</w:t>
      </w:r>
      <w:r w:rsidR="00850934" w:rsidRPr="00B42957">
        <w:rPr>
          <w:rFonts w:cstheme="minorHAnsi"/>
          <w:sz w:val="22"/>
          <w:szCs w:val="22"/>
        </w:rPr>
        <w:t xml:space="preserve"> </w:t>
      </w:r>
      <w:r w:rsidR="009A1528" w:rsidRPr="00B42957">
        <w:rPr>
          <w:rFonts w:cstheme="minorHAnsi"/>
          <w:sz w:val="22"/>
          <w:szCs w:val="22"/>
        </w:rPr>
        <w:t xml:space="preserve">In total, these FPs </w:t>
      </w:r>
      <w:r w:rsidR="00521219" w:rsidRPr="00B42957">
        <w:rPr>
          <w:rFonts w:cstheme="minorHAnsi"/>
          <w:sz w:val="22"/>
          <w:szCs w:val="22"/>
        </w:rPr>
        <w:t>cover five EU Member States: En.AIP, a</w:t>
      </w:r>
      <w:r w:rsidR="00521219" w:rsidRPr="00B42957">
        <w:rPr>
          <w:rFonts w:cstheme="minorHAnsi"/>
          <w:iCs/>
          <w:sz w:val="22"/>
          <w:szCs w:val="22"/>
        </w:rPr>
        <w:t xml:space="preserve"> vocational training association in Turin, Italy, which conducted the EMBRACE project; the Fuenlabrada City Hall in Spain, which coordinated the MILMA project</w:t>
      </w:r>
      <w:r w:rsidR="00521219" w:rsidRPr="00B42957">
        <w:rPr>
          <w:rFonts w:cstheme="minorHAnsi"/>
          <w:sz w:val="22"/>
          <w:szCs w:val="22"/>
        </w:rPr>
        <w:t xml:space="preserve">; the European </w:t>
      </w:r>
      <w:r w:rsidR="00521219" w:rsidRPr="00B42957">
        <w:rPr>
          <w:rFonts w:eastAsia="Times New Roman" w:cstheme="minorHAnsi"/>
          <w:sz w:val="22"/>
          <w:szCs w:val="22"/>
        </w:rPr>
        <w:t xml:space="preserve">Trade Union Confederation (ETUC), based in Brussels, Belgium, which coordinated the Labour-INT project across Europe; the Refugee Talent Hub (RTH), a (largely) private sector initiative in Amsterdam, the Netherlands; the APS Cambalache NGO in Italy, which runs the Bee My Job project in the Piedmont region; and the Magdas Hotel, a social business in Vienna, Austria. </w:t>
      </w:r>
      <w:r w:rsidR="00435064" w:rsidRPr="00B42957">
        <w:rPr>
          <w:rFonts w:eastAsia="Times New Roman" w:cstheme="minorHAnsi"/>
          <w:sz w:val="22"/>
          <w:szCs w:val="22"/>
        </w:rPr>
        <w:t xml:space="preserve">The above overview (section 3) gives a detailed account of the work of each of these organizations’ FP. </w:t>
      </w:r>
    </w:p>
    <w:p w:rsidR="00850934" w:rsidRPr="00B42957" w:rsidRDefault="00850934" w:rsidP="002B1F57">
      <w:pPr>
        <w:jc w:val="both"/>
        <w:rPr>
          <w:rFonts w:cstheme="minorHAnsi"/>
          <w:sz w:val="22"/>
          <w:szCs w:val="22"/>
        </w:rPr>
      </w:pPr>
    </w:p>
    <w:p w:rsidR="00850934" w:rsidRPr="00B42957" w:rsidRDefault="00350D6F" w:rsidP="00C91B6E">
      <w:pPr>
        <w:jc w:val="both"/>
        <w:rPr>
          <w:rFonts w:cstheme="minorHAnsi"/>
          <w:sz w:val="22"/>
          <w:szCs w:val="22"/>
        </w:rPr>
      </w:pPr>
      <w:r w:rsidRPr="00B42957">
        <w:rPr>
          <w:rFonts w:cstheme="minorHAnsi"/>
          <w:sz w:val="22"/>
          <w:szCs w:val="22"/>
        </w:rPr>
        <w:t xml:space="preserve">The interviewed </w:t>
      </w:r>
      <w:r w:rsidR="00262BCB" w:rsidRPr="00B42957">
        <w:rPr>
          <w:rFonts w:cstheme="minorHAnsi"/>
          <w:sz w:val="22"/>
          <w:szCs w:val="22"/>
        </w:rPr>
        <w:t xml:space="preserve">coordinators of these organizations all conveyed interesting and original insights into </w:t>
      </w:r>
      <w:r w:rsidR="0079235C" w:rsidRPr="00B42957">
        <w:rPr>
          <w:rFonts w:cstheme="minorHAnsi"/>
          <w:sz w:val="22"/>
          <w:szCs w:val="22"/>
        </w:rPr>
        <w:t xml:space="preserve">their long-term engagement in the field of </w:t>
      </w:r>
      <w:r w:rsidR="00DF3E65" w:rsidRPr="00B42957">
        <w:rPr>
          <w:rFonts w:cstheme="minorHAnsi"/>
          <w:sz w:val="22"/>
          <w:szCs w:val="22"/>
        </w:rPr>
        <w:t xml:space="preserve">migrant </w:t>
      </w:r>
      <w:r w:rsidR="00262BCB" w:rsidRPr="00B42957">
        <w:rPr>
          <w:rFonts w:cstheme="minorHAnsi"/>
          <w:sz w:val="22"/>
          <w:szCs w:val="22"/>
        </w:rPr>
        <w:t xml:space="preserve">labour market integration. All of them have been able to devise local strategies to enhance the labour market inclusion of vulnerable migrant groups, albeit in place-specific ways and often </w:t>
      </w:r>
      <w:r w:rsidR="00DF3E65" w:rsidRPr="00B42957">
        <w:rPr>
          <w:rFonts w:cstheme="minorHAnsi"/>
          <w:sz w:val="22"/>
          <w:szCs w:val="22"/>
        </w:rPr>
        <w:t xml:space="preserve">on </w:t>
      </w:r>
      <w:r w:rsidR="00262BCB" w:rsidRPr="00B42957">
        <w:rPr>
          <w:rFonts w:cstheme="minorHAnsi"/>
          <w:sz w:val="22"/>
          <w:szCs w:val="22"/>
        </w:rPr>
        <w:t>a small-scale. They all had to deal with various challenges and risks, but equally had an impact o</w:t>
      </w:r>
      <w:r w:rsidR="00FD24A4" w:rsidRPr="00B42957">
        <w:rPr>
          <w:rFonts w:cstheme="minorHAnsi"/>
          <w:sz w:val="22"/>
          <w:szCs w:val="22"/>
        </w:rPr>
        <w:t>n</w:t>
      </w:r>
      <w:r w:rsidR="00262BCB" w:rsidRPr="00B42957">
        <w:rPr>
          <w:rFonts w:cstheme="minorHAnsi"/>
          <w:sz w:val="22"/>
          <w:szCs w:val="22"/>
        </w:rPr>
        <w:t xml:space="preserve"> their localities and target</w:t>
      </w:r>
      <w:r w:rsidR="00FD24A4" w:rsidRPr="00B42957">
        <w:rPr>
          <w:rFonts w:cstheme="minorHAnsi"/>
          <w:sz w:val="22"/>
          <w:szCs w:val="22"/>
        </w:rPr>
        <w:t xml:space="preserve"> groups</w:t>
      </w:r>
      <w:r w:rsidR="00262BCB" w:rsidRPr="00B42957">
        <w:rPr>
          <w:rFonts w:cstheme="minorHAnsi"/>
          <w:sz w:val="22"/>
          <w:szCs w:val="22"/>
        </w:rPr>
        <w:t xml:space="preserve">, often sensitizing local authorities about their working methods as well as advocating to the larger citizen-public about the </w:t>
      </w:r>
      <w:r w:rsidR="00262BCB" w:rsidRPr="00B42957">
        <w:rPr>
          <w:rFonts w:cstheme="minorHAnsi"/>
          <w:sz w:val="22"/>
          <w:szCs w:val="22"/>
        </w:rPr>
        <w:lastRenderedPageBreak/>
        <w:t xml:space="preserve">productive impact made by refugees and asylum seekers in the local economy. Given the nature of their qualitative work, </w:t>
      </w:r>
      <w:r w:rsidR="00435064" w:rsidRPr="00B42957">
        <w:rPr>
          <w:rFonts w:cstheme="minorHAnsi"/>
          <w:sz w:val="22"/>
          <w:szCs w:val="22"/>
        </w:rPr>
        <w:t>the</w:t>
      </w:r>
      <w:r w:rsidR="00262BCB" w:rsidRPr="00B42957">
        <w:rPr>
          <w:rFonts w:cstheme="minorHAnsi"/>
          <w:sz w:val="22"/>
          <w:szCs w:val="22"/>
        </w:rPr>
        <w:t xml:space="preserve"> societal impact</w:t>
      </w:r>
      <w:r w:rsidR="00435064" w:rsidRPr="00B42957">
        <w:rPr>
          <w:rFonts w:cstheme="minorHAnsi"/>
          <w:sz w:val="22"/>
          <w:szCs w:val="22"/>
        </w:rPr>
        <w:t xml:space="preserve"> of these FPs</w:t>
      </w:r>
      <w:r w:rsidR="00262BCB" w:rsidRPr="00B42957">
        <w:rPr>
          <w:rFonts w:cstheme="minorHAnsi"/>
          <w:sz w:val="22"/>
          <w:szCs w:val="22"/>
        </w:rPr>
        <w:t xml:space="preserve"> is </w:t>
      </w:r>
      <w:r w:rsidR="00FD24A4" w:rsidRPr="00B42957">
        <w:rPr>
          <w:rFonts w:cstheme="minorHAnsi"/>
          <w:sz w:val="22"/>
          <w:szCs w:val="22"/>
        </w:rPr>
        <w:t>ongoing</w:t>
      </w:r>
      <w:r w:rsidR="00435064" w:rsidRPr="00B42957">
        <w:rPr>
          <w:rFonts w:cstheme="minorHAnsi"/>
          <w:sz w:val="22"/>
          <w:szCs w:val="22"/>
        </w:rPr>
        <w:t>,</w:t>
      </w:r>
      <w:r w:rsidR="00FD24A4" w:rsidRPr="00B42957">
        <w:rPr>
          <w:rFonts w:cstheme="minorHAnsi"/>
          <w:sz w:val="22"/>
          <w:szCs w:val="22"/>
        </w:rPr>
        <w:t xml:space="preserve"> insofar</w:t>
      </w:r>
      <w:r w:rsidR="00262BCB" w:rsidRPr="00B42957">
        <w:rPr>
          <w:rFonts w:cstheme="minorHAnsi"/>
          <w:sz w:val="22"/>
          <w:szCs w:val="22"/>
        </w:rPr>
        <w:t xml:space="preserve"> that </w:t>
      </w:r>
      <w:r w:rsidR="00FD24A4" w:rsidRPr="00B42957">
        <w:rPr>
          <w:rFonts w:cstheme="minorHAnsi"/>
          <w:sz w:val="22"/>
          <w:szCs w:val="22"/>
        </w:rPr>
        <w:t xml:space="preserve">it is deemed to </w:t>
      </w:r>
      <w:r w:rsidR="00262BCB" w:rsidRPr="00B42957">
        <w:rPr>
          <w:rFonts w:cstheme="minorHAnsi"/>
          <w:sz w:val="22"/>
          <w:szCs w:val="22"/>
        </w:rPr>
        <w:t xml:space="preserve">materialize in the </w:t>
      </w:r>
      <w:r w:rsidR="00FD24A4" w:rsidRPr="00B42957">
        <w:rPr>
          <w:rFonts w:cstheme="minorHAnsi"/>
          <w:sz w:val="22"/>
          <w:szCs w:val="22"/>
        </w:rPr>
        <w:t xml:space="preserve">medium to long-term </w:t>
      </w:r>
      <w:r w:rsidR="00262BCB" w:rsidRPr="00B42957">
        <w:rPr>
          <w:rFonts w:cstheme="minorHAnsi"/>
          <w:sz w:val="22"/>
          <w:szCs w:val="22"/>
        </w:rPr>
        <w:t>(rather than</w:t>
      </w:r>
      <w:r w:rsidR="00435064" w:rsidRPr="00B42957">
        <w:rPr>
          <w:rFonts w:cstheme="minorHAnsi"/>
          <w:sz w:val="22"/>
          <w:szCs w:val="22"/>
        </w:rPr>
        <w:t xml:space="preserve"> through</w:t>
      </w:r>
      <w:r w:rsidR="00262BCB" w:rsidRPr="00B42957">
        <w:rPr>
          <w:rFonts w:cstheme="minorHAnsi"/>
          <w:sz w:val="22"/>
          <w:szCs w:val="22"/>
        </w:rPr>
        <w:t xml:space="preserve"> </w:t>
      </w:r>
      <w:r w:rsidR="00435064" w:rsidRPr="00B42957">
        <w:rPr>
          <w:rFonts w:cstheme="minorHAnsi"/>
          <w:sz w:val="22"/>
          <w:szCs w:val="22"/>
        </w:rPr>
        <w:t>ad hoc,</w:t>
      </w:r>
      <w:r w:rsidR="00262BCB" w:rsidRPr="00B42957">
        <w:rPr>
          <w:rFonts w:cstheme="minorHAnsi"/>
          <w:sz w:val="22"/>
          <w:szCs w:val="22"/>
        </w:rPr>
        <w:t xml:space="preserve"> quantitative deliverables). Today, debates about the ‘integration’ of </w:t>
      </w:r>
      <w:r w:rsidR="0054775F" w:rsidRPr="00B42957">
        <w:rPr>
          <w:rFonts w:cstheme="minorHAnsi"/>
          <w:sz w:val="22"/>
          <w:szCs w:val="22"/>
        </w:rPr>
        <w:t>‘</w:t>
      </w:r>
      <w:r w:rsidR="00262BCB" w:rsidRPr="00B42957">
        <w:rPr>
          <w:rFonts w:cstheme="minorHAnsi"/>
          <w:sz w:val="22"/>
          <w:szCs w:val="22"/>
        </w:rPr>
        <w:t>refugees</w:t>
      </w:r>
      <w:r w:rsidR="0054775F" w:rsidRPr="00B42957">
        <w:rPr>
          <w:rFonts w:cstheme="minorHAnsi"/>
          <w:sz w:val="22"/>
          <w:szCs w:val="22"/>
        </w:rPr>
        <w:t>’</w:t>
      </w:r>
      <w:r w:rsidR="00262BCB" w:rsidRPr="00B42957">
        <w:rPr>
          <w:rFonts w:cstheme="minorHAnsi"/>
          <w:sz w:val="22"/>
          <w:szCs w:val="22"/>
        </w:rPr>
        <w:t xml:space="preserve"> in Europe remain contentious and often highly politicized</w:t>
      </w:r>
      <w:r w:rsidR="00782BBF" w:rsidRPr="00B42957">
        <w:rPr>
          <w:rFonts w:cstheme="minorHAnsi"/>
          <w:sz w:val="22"/>
          <w:szCs w:val="22"/>
        </w:rPr>
        <w:t xml:space="preserve">. </w:t>
      </w:r>
      <w:r w:rsidR="00C91B6E" w:rsidRPr="00B42957">
        <w:rPr>
          <w:rFonts w:cstheme="minorHAnsi"/>
          <w:sz w:val="22"/>
          <w:szCs w:val="22"/>
        </w:rPr>
        <w:t xml:space="preserve">The practical rationale behind this background research, however, </w:t>
      </w:r>
      <w:r w:rsidR="00435064" w:rsidRPr="00B42957">
        <w:rPr>
          <w:rFonts w:cstheme="minorHAnsi"/>
          <w:sz w:val="22"/>
          <w:szCs w:val="22"/>
        </w:rPr>
        <w:t>was</w:t>
      </w:r>
      <w:r w:rsidR="00C91B6E" w:rsidRPr="00B42957">
        <w:rPr>
          <w:rFonts w:cstheme="minorHAnsi"/>
          <w:sz w:val="22"/>
          <w:szCs w:val="22"/>
        </w:rPr>
        <w:t xml:space="preserve"> that</w:t>
      </w:r>
      <w:r w:rsidR="00262BCB" w:rsidRPr="00B42957">
        <w:rPr>
          <w:rFonts w:cstheme="minorHAnsi"/>
          <w:sz w:val="22"/>
          <w:szCs w:val="22"/>
        </w:rPr>
        <w:t xml:space="preserve"> by means of reporting on the very </w:t>
      </w:r>
      <w:r w:rsidR="00C91B6E" w:rsidRPr="00B42957">
        <w:rPr>
          <w:rFonts w:cstheme="minorHAnsi"/>
          <w:sz w:val="22"/>
          <w:szCs w:val="22"/>
        </w:rPr>
        <w:t>functional</w:t>
      </w:r>
      <w:r w:rsidR="00262BCB" w:rsidRPr="00B42957">
        <w:rPr>
          <w:rFonts w:cstheme="minorHAnsi"/>
          <w:sz w:val="22"/>
          <w:szCs w:val="22"/>
        </w:rPr>
        <w:t xml:space="preserve"> work that is being done on the ground </w:t>
      </w:r>
      <w:r w:rsidR="00435064" w:rsidRPr="00B42957">
        <w:rPr>
          <w:rFonts w:cstheme="minorHAnsi"/>
          <w:sz w:val="22"/>
          <w:szCs w:val="22"/>
        </w:rPr>
        <w:t xml:space="preserve">and </w:t>
      </w:r>
      <w:r w:rsidR="00262BCB" w:rsidRPr="00B42957">
        <w:rPr>
          <w:rFonts w:cstheme="minorHAnsi"/>
          <w:sz w:val="22"/>
          <w:szCs w:val="22"/>
        </w:rPr>
        <w:t xml:space="preserve">across the EU, one </w:t>
      </w:r>
      <w:r w:rsidR="00435064" w:rsidRPr="00B42957">
        <w:rPr>
          <w:rFonts w:cstheme="minorHAnsi"/>
          <w:sz w:val="22"/>
          <w:szCs w:val="22"/>
        </w:rPr>
        <w:t>is</w:t>
      </w:r>
      <w:r w:rsidR="00262BCB" w:rsidRPr="00B42957">
        <w:rPr>
          <w:rFonts w:cstheme="minorHAnsi"/>
          <w:sz w:val="22"/>
          <w:szCs w:val="22"/>
        </w:rPr>
        <w:t xml:space="preserve"> able to distinguish </w:t>
      </w:r>
      <w:r w:rsidR="00C91B6E" w:rsidRPr="00B42957">
        <w:rPr>
          <w:rFonts w:cstheme="minorHAnsi"/>
          <w:sz w:val="22"/>
          <w:szCs w:val="22"/>
        </w:rPr>
        <w:t>noteworthy</w:t>
      </w:r>
      <w:r w:rsidR="00262BCB" w:rsidRPr="00B42957">
        <w:rPr>
          <w:rFonts w:cstheme="minorHAnsi"/>
          <w:sz w:val="22"/>
          <w:szCs w:val="22"/>
        </w:rPr>
        <w:t xml:space="preserve"> practices that </w:t>
      </w:r>
      <w:r w:rsidR="00435064" w:rsidRPr="00B42957">
        <w:rPr>
          <w:rFonts w:cstheme="minorHAnsi"/>
          <w:sz w:val="22"/>
          <w:szCs w:val="22"/>
        </w:rPr>
        <w:t>could</w:t>
      </w:r>
      <w:r w:rsidR="00262BCB" w:rsidRPr="00B42957">
        <w:rPr>
          <w:rFonts w:cstheme="minorHAnsi"/>
          <w:sz w:val="22"/>
          <w:szCs w:val="22"/>
        </w:rPr>
        <w:t xml:space="preserve"> be an inspiration to others working in the field of migrant and refugee inclusion, </w:t>
      </w:r>
      <w:r w:rsidR="00435064" w:rsidRPr="00B42957">
        <w:rPr>
          <w:rFonts w:cstheme="minorHAnsi"/>
          <w:sz w:val="22"/>
          <w:szCs w:val="22"/>
        </w:rPr>
        <w:t>enabling interested parties</w:t>
      </w:r>
      <w:r w:rsidR="00262BCB" w:rsidRPr="00B42957">
        <w:rPr>
          <w:rFonts w:cstheme="minorHAnsi"/>
          <w:sz w:val="22"/>
          <w:szCs w:val="22"/>
        </w:rPr>
        <w:t xml:space="preserve"> to emulate or scale them. </w:t>
      </w:r>
    </w:p>
    <w:p w:rsidR="00996C9D" w:rsidRPr="00B42957" w:rsidRDefault="00996C9D" w:rsidP="002B1F57">
      <w:pPr>
        <w:jc w:val="both"/>
        <w:rPr>
          <w:rFonts w:cstheme="minorHAnsi"/>
          <w:sz w:val="22"/>
          <w:szCs w:val="22"/>
        </w:rPr>
      </w:pPr>
    </w:p>
    <w:p w:rsidR="00262BCB" w:rsidRPr="00B42957" w:rsidRDefault="00435064" w:rsidP="00A257DE">
      <w:pPr>
        <w:jc w:val="both"/>
        <w:rPr>
          <w:rFonts w:cstheme="minorHAnsi"/>
          <w:sz w:val="22"/>
          <w:szCs w:val="22"/>
        </w:rPr>
      </w:pPr>
      <w:r w:rsidRPr="00B42957">
        <w:rPr>
          <w:rFonts w:cstheme="minorHAnsi"/>
          <w:sz w:val="22"/>
          <w:szCs w:val="22"/>
        </w:rPr>
        <w:t>Yet i</w:t>
      </w:r>
      <w:r w:rsidR="000D6298" w:rsidRPr="00B42957">
        <w:rPr>
          <w:rFonts w:cstheme="minorHAnsi"/>
          <w:sz w:val="22"/>
          <w:szCs w:val="22"/>
        </w:rPr>
        <w:t>t needs to be pointed out that each of the six organizations has been working in its specific social, cultural and economic context. Hence, although most of their work has at least one sustainable component to it—and most of the projects continue to be in operation today—it remains to be seen how scalable certain practice</w:t>
      </w:r>
      <w:r w:rsidRPr="00B42957">
        <w:rPr>
          <w:rFonts w:cstheme="minorHAnsi"/>
          <w:sz w:val="22"/>
          <w:szCs w:val="22"/>
        </w:rPr>
        <w:t>s</w:t>
      </w:r>
      <w:r w:rsidR="000D6298" w:rsidRPr="00B42957">
        <w:rPr>
          <w:rFonts w:cstheme="minorHAnsi"/>
          <w:sz w:val="22"/>
          <w:szCs w:val="22"/>
        </w:rPr>
        <w:t xml:space="preserve"> and </w:t>
      </w:r>
      <w:r w:rsidRPr="00B42957">
        <w:rPr>
          <w:rFonts w:cstheme="minorHAnsi"/>
          <w:sz w:val="22"/>
          <w:szCs w:val="22"/>
        </w:rPr>
        <w:t xml:space="preserve">bodies of </w:t>
      </w:r>
      <w:r w:rsidR="000D6298" w:rsidRPr="00B42957">
        <w:rPr>
          <w:rFonts w:cstheme="minorHAnsi"/>
          <w:sz w:val="22"/>
          <w:szCs w:val="22"/>
        </w:rPr>
        <w:t xml:space="preserve">know-how would be on the EU level. </w:t>
      </w:r>
      <w:r w:rsidRPr="00B42957">
        <w:rPr>
          <w:rFonts w:cstheme="minorHAnsi"/>
          <w:sz w:val="22"/>
          <w:szCs w:val="22"/>
        </w:rPr>
        <w:t>That said,</w:t>
      </w:r>
      <w:r w:rsidR="000D6298" w:rsidRPr="00B42957">
        <w:rPr>
          <w:rFonts w:cstheme="minorHAnsi"/>
          <w:sz w:val="22"/>
          <w:szCs w:val="22"/>
        </w:rPr>
        <w:t xml:space="preserve"> based on interviews with these six organizations</w:t>
      </w:r>
      <w:r w:rsidRPr="00B42957">
        <w:rPr>
          <w:rFonts w:cstheme="minorHAnsi"/>
          <w:sz w:val="22"/>
          <w:szCs w:val="22"/>
        </w:rPr>
        <w:t>,</w:t>
      </w:r>
      <w:r w:rsidR="000D6298" w:rsidRPr="00B42957">
        <w:rPr>
          <w:rFonts w:cstheme="minorHAnsi"/>
          <w:sz w:val="22"/>
          <w:szCs w:val="22"/>
        </w:rPr>
        <w:t xml:space="preserve"> as well as desk research, four </w:t>
      </w:r>
      <w:r w:rsidRPr="00B42957">
        <w:rPr>
          <w:rFonts w:cstheme="minorHAnsi"/>
          <w:sz w:val="22"/>
          <w:szCs w:val="22"/>
        </w:rPr>
        <w:t xml:space="preserve">general </w:t>
      </w:r>
      <w:r w:rsidR="000D6298" w:rsidRPr="00B42957">
        <w:rPr>
          <w:rFonts w:cstheme="minorHAnsi"/>
          <w:sz w:val="22"/>
          <w:szCs w:val="22"/>
        </w:rPr>
        <w:t xml:space="preserve">communalities </w:t>
      </w:r>
      <w:r w:rsidRPr="00B42957">
        <w:rPr>
          <w:rFonts w:cstheme="minorHAnsi"/>
          <w:sz w:val="22"/>
          <w:szCs w:val="22"/>
        </w:rPr>
        <w:t xml:space="preserve">between </w:t>
      </w:r>
      <w:r w:rsidR="000D6298" w:rsidRPr="00B42957">
        <w:rPr>
          <w:rFonts w:cstheme="minorHAnsi"/>
          <w:sz w:val="22"/>
          <w:szCs w:val="22"/>
        </w:rPr>
        <w:t>all of the projects</w:t>
      </w:r>
      <w:r w:rsidRPr="00B42957">
        <w:rPr>
          <w:rFonts w:cstheme="minorHAnsi"/>
          <w:sz w:val="22"/>
          <w:szCs w:val="22"/>
        </w:rPr>
        <w:t xml:space="preserve"> were </w:t>
      </w:r>
      <w:r w:rsidR="00A257DE" w:rsidRPr="00B42957">
        <w:rPr>
          <w:rFonts w:cstheme="minorHAnsi"/>
          <w:sz w:val="22"/>
          <w:szCs w:val="22"/>
        </w:rPr>
        <w:t>identified</w:t>
      </w:r>
      <w:r w:rsidR="000D6298" w:rsidRPr="00B42957">
        <w:rPr>
          <w:rFonts w:cstheme="minorHAnsi"/>
          <w:sz w:val="22"/>
          <w:szCs w:val="22"/>
        </w:rPr>
        <w:t xml:space="preserve">. </w:t>
      </w:r>
      <w:r w:rsidR="0006499A" w:rsidRPr="00B42957">
        <w:rPr>
          <w:rFonts w:cstheme="minorHAnsi"/>
          <w:color w:val="000000" w:themeColor="text1"/>
          <w:sz w:val="22"/>
          <w:szCs w:val="22"/>
        </w:rPr>
        <w:t>First of all, w</w:t>
      </w:r>
      <w:r w:rsidR="00262BCB" w:rsidRPr="00B42957">
        <w:rPr>
          <w:rFonts w:cstheme="minorHAnsi"/>
          <w:color w:val="000000" w:themeColor="text1"/>
          <w:sz w:val="22"/>
          <w:szCs w:val="22"/>
        </w:rPr>
        <w:t xml:space="preserve">hat often made these projects work, and therefore ‘functioning practices’, was that </w:t>
      </w:r>
      <w:r w:rsidR="0006499A" w:rsidRPr="00B42957">
        <w:rPr>
          <w:rFonts w:cstheme="minorHAnsi"/>
          <w:color w:val="000000" w:themeColor="text1"/>
          <w:sz w:val="22"/>
          <w:szCs w:val="22"/>
        </w:rPr>
        <w:t xml:space="preserve">the organizations behind them </w:t>
      </w:r>
      <w:r w:rsidR="00262BCB" w:rsidRPr="00B42957">
        <w:rPr>
          <w:rFonts w:cstheme="minorHAnsi"/>
          <w:color w:val="000000" w:themeColor="text1"/>
          <w:sz w:val="22"/>
          <w:szCs w:val="22"/>
        </w:rPr>
        <w:t xml:space="preserve">took firm control as principal initiators from </w:t>
      </w:r>
      <w:r w:rsidR="00A257DE" w:rsidRPr="00B42957">
        <w:rPr>
          <w:rFonts w:cstheme="minorHAnsi"/>
          <w:color w:val="000000" w:themeColor="text1"/>
          <w:sz w:val="22"/>
          <w:szCs w:val="22"/>
        </w:rPr>
        <w:t>day one</w:t>
      </w:r>
      <w:r w:rsidR="00262BCB" w:rsidRPr="00B42957">
        <w:rPr>
          <w:rFonts w:cstheme="minorHAnsi"/>
          <w:color w:val="000000" w:themeColor="text1"/>
          <w:sz w:val="22"/>
          <w:szCs w:val="22"/>
        </w:rPr>
        <w:t xml:space="preserve">. </w:t>
      </w:r>
      <w:r w:rsidR="00A152AD" w:rsidRPr="00B42957">
        <w:rPr>
          <w:rFonts w:cstheme="minorHAnsi"/>
          <w:color w:val="000000" w:themeColor="text1"/>
          <w:sz w:val="22"/>
          <w:szCs w:val="22"/>
        </w:rPr>
        <w:t>T</w:t>
      </w:r>
      <w:r w:rsidR="00262BCB" w:rsidRPr="00B42957">
        <w:rPr>
          <w:rFonts w:cstheme="minorHAnsi"/>
          <w:color w:val="000000" w:themeColor="text1"/>
          <w:sz w:val="22"/>
          <w:szCs w:val="22"/>
        </w:rPr>
        <w:t>he dimension of ownership is of course more obvious for private sector initiatives or social businesses</w:t>
      </w:r>
      <w:r w:rsidR="00A152AD" w:rsidRPr="00B42957">
        <w:rPr>
          <w:rFonts w:cstheme="minorHAnsi"/>
          <w:color w:val="000000" w:themeColor="text1"/>
          <w:sz w:val="22"/>
          <w:szCs w:val="22"/>
        </w:rPr>
        <w:t xml:space="preserve"> (e.g., RTH or Magdas Hotel)</w:t>
      </w:r>
      <w:r w:rsidR="00262BCB" w:rsidRPr="00B42957">
        <w:rPr>
          <w:rFonts w:cstheme="minorHAnsi"/>
          <w:color w:val="000000" w:themeColor="text1"/>
          <w:sz w:val="22"/>
          <w:szCs w:val="22"/>
        </w:rPr>
        <w:t>, but for others in the public sector, or NGOs, it meant, for instance, less outsourcing, and more in-house capacity and infrastructure building</w:t>
      </w:r>
      <w:r w:rsidR="00A152AD" w:rsidRPr="00B42957">
        <w:rPr>
          <w:rFonts w:cstheme="minorHAnsi"/>
          <w:color w:val="000000" w:themeColor="text1"/>
          <w:sz w:val="22"/>
          <w:szCs w:val="22"/>
        </w:rPr>
        <w:t>. T</w:t>
      </w:r>
      <w:r w:rsidR="00262BCB" w:rsidRPr="00B42957">
        <w:rPr>
          <w:rFonts w:cstheme="minorHAnsi"/>
          <w:color w:val="000000" w:themeColor="text1"/>
          <w:sz w:val="22"/>
          <w:szCs w:val="22"/>
        </w:rPr>
        <w:t>his</w:t>
      </w:r>
      <w:r w:rsidR="00A152AD" w:rsidRPr="00B42957">
        <w:rPr>
          <w:rFonts w:cstheme="minorHAnsi"/>
          <w:color w:val="000000" w:themeColor="text1"/>
          <w:sz w:val="22"/>
          <w:szCs w:val="22"/>
        </w:rPr>
        <w:t xml:space="preserve"> was done</w:t>
      </w:r>
      <w:r w:rsidR="00262BCB" w:rsidRPr="00B42957">
        <w:rPr>
          <w:rFonts w:cstheme="minorHAnsi"/>
          <w:color w:val="000000" w:themeColor="text1"/>
          <w:sz w:val="22"/>
          <w:szCs w:val="22"/>
        </w:rPr>
        <w:t xml:space="preserve"> as a way to generate more </w:t>
      </w:r>
      <w:r w:rsidR="00A152AD" w:rsidRPr="00B42957">
        <w:rPr>
          <w:rFonts w:cstheme="minorHAnsi"/>
          <w:color w:val="000000" w:themeColor="text1"/>
          <w:sz w:val="22"/>
          <w:szCs w:val="22"/>
        </w:rPr>
        <w:t xml:space="preserve">a </w:t>
      </w:r>
      <w:r w:rsidR="00262BCB" w:rsidRPr="00B42957">
        <w:rPr>
          <w:rFonts w:cstheme="minorHAnsi"/>
          <w:color w:val="000000" w:themeColor="text1"/>
          <w:sz w:val="22"/>
          <w:szCs w:val="22"/>
        </w:rPr>
        <w:t xml:space="preserve">sustainable dimension </w:t>
      </w:r>
      <w:r w:rsidR="00A152AD" w:rsidRPr="00B42957">
        <w:rPr>
          <w:rFonts w:cstheme="minorHAnsi"/>
          <w:color w:val="000000" w:themeColor="text1"/>
          <w:sz w:val="22"/>
          <w:szCs w:val="22"/>
        </w:rPr>
        <w:t>for</w:t>
      </w:r>
      <w:r w:rsidR="00262BCB" w:rsidRPr="00B42957">
        <w:rPr>
          <w:rFonts w:cstheme="minorHAnsi"/>
          <w:color w:val="000000" w:themeColor="text1"/>
          <w:sz w:val="22"/>
          <w:szCs w:val="22"/>
        </w:rPr>
        <w:t xml:space="preserve"> future replicability in the occasion that streams of </w:t>
      </w:r>
      <w:r w:rsidR="00A152AD" w:rsidRPr="00B42957">
        <w:rPr>
          <w:rFonts w:cstheme="minorHAnsi"/>
          <w:color w:val="000000" w:themeColor="text1"/>
          <w:sz w:val="22"/>
          <w:szCs w:val="22"/>
        </w:rPr>
        <w:t xml:space="preserve">(top-down) public </w:t>
      </w:r>
      <w:r w:rsidR="00262BCB" w:rsidRPr="00B42957">
        <w:rPr>
          <w:rFonts w:cstheme="minorHAnsi"/>
          <w:color w:val="000000" w:themeColor="text1"/>
          <w:sz w:val="22"/>
          <w:szCs w:val="22"/>
        </w:rPr>
        <w:t>funding would be cut.</w:t>
      </w:r>
      <w:r w:rsidR="00EE4EE2" w:rsidRPr="00B42957">
        <w:rPr>
          <w:rFonts w:cstheme="minorHAnsi"/>
          <w:color w:val="000000" w:themeColor="text1"/>
          <w:sz w:val="22"/>
          <w:szCs w:val="22"/>
        </w:rPr>
        <w:t xml:space="preserve"> </w:t>
      </w:r>
      <w:r w:rsidR="00262BCB" w:rsidRPr="00B42957">
        <w:rPr>
          <w:rFonts w:cstheme="minorHAnsi"/>
          <w:color w:val="000000" w:themeColor="text1"/>
          <w:sz w:val="22"/>
          <w:szCs w:val="22"/>
        </w:rPr>
        <w:t xml:space="preserve">Secondly, they are all characterized by a </w:t>
      </w:r>
      <w:r w:rsidR="00EE4EE2" w:rsidRPr="00B42957">
        <w:rPr>
          <w:rFonts w:cstheme="minorHAnsi"/>
          <w:color w:val="000000" w:themeColor="text1"/>
          <w:sz w:val="22"/>
          <w:szCs w:val="22"/>
        </w:rPr>
        <w:t>h</w:t>
      </w:r>
      <w:r w:rsidR="00262BCB" w:rsidRPr="00B42957">
        <w:rPr>
          <w:rFonts w:cstheme="minorHAnsi"/>
          <w:color w:val="000000" w:themeColor="text1"/>
          <w:sz w:val="22"/>
          <w:szCs w:val="22"/>
        </w:rPr>
        <w:t>and</w:t>
      </w:r>
      <w:r w:rsidR="00EE4EE2" w:rsidRPr="00B42957">
        <w:rPr>
          <w:rFonts w:cstheme="minorHAnsi"/>
          <w:color w:val="000000" w:themeColor="text1"/>
          <w:sz w:val="22"/>
          <w:szCs w:val="22"/>
        </w:rPr>
        <w:t>s</w:t>
      </w:r>
      <w:r w:rsidR="00262BCB" w:rsidRPr="00B42957">
        <w:rPr>
          <w:rFonts w:cstheme="minorHAnsi"/>
          <w:color w:val="000000" w:themeColor="text1"/>
          <w:sz w:val="22"/>
          <w:szCs w:val="22"/>
        </w:rPr>
        <w:t>-on approach</w:t>
      </w:r>
      <w:r w:rsidR="00EE4EE2" w:rsidRPr="00B42957">
        <w:rPr>
          <w:rFonts w:cstheme="minorHAnsi"/>
          <w:color w:val="000000" w:themeColor="text1"/>
          <w:sz w:val="22"/>
          <w:szCs w:val="22"/>
        </w:rPr>
        <w:t>, always aiming for practical outcomes,</w:t>
      </w:r>
      <w:r w:rsidR="00262BCB" w:rsidRPr="00B42957">
        <w:rPr>
          <w:rFonts w:cstheme="minorHAnsi"/>
          <w:color w:val="000000" w:themeColor="text1"/>
          <w:sz w:val="22"/>
          <w:szCs w:val="22"/>
        </w:rPr>
        <w:t xml:space="preserve"> and </w:t>
      </w:r>
      <w:r w:rsidR="00EE4EE2" w:rsidRPr="00B42957">
        <w:rPr>
          <w:rFonts w:cstheme="minorHAnsi"/>
          <w:color w:val="000000" w:themeColor="text1"/>
          <w:sz w:val="22"/>
          <w:szCs w:val="22"/>
        </w:rPr>
        <w:t>by</w:t>
      </w:r>
      <w:r w:rsidR="00A257DE" w:rsidRPr="00B42957">
        <w:rPr>
          <w:rFonts w:cstheme="minorHAnsi"/>
          <w:color w:val="000000" w:themeColor="text1"/>
          <w:sz w:val="22"/>
          <w:szCs w:val="22"/>
        </w:rPr>
        <w:t xml:space="preserve"> a format of</w:t>
      </w:r>
      <w:r w:rsidR="00EE4EE2" w:rsidRPr="00B42957">
        <w:rPr>
          <w:rFonts w:cstheme="minorHAnsi"/>
          <w:color w:val="000000" w:themeColor="text1"/>
          <w:sz w:val="22"/>
          <w:szCs w:val="22"/>
        </w:rPr>
        <w:t xml:space="preserve"> </w:t>
      </w:r>
      <w:r w:rsidR="00262BCB" w:rsidRPr="00B42957">
        <w:rPr>
          <w:rFonts w:cstheme="minorHAnsi"/>
          <w:color w:val="000000" w:themeColor="text1"/>
          <w:sz w:val="22"/>
          <w:szCs w:val="22"/>
        </w:rPr>
        <w:t>learning-by-doing</w:t>
      </w:r>
      <w:r w:rsidR="00EE4EE2" w:rsidRPr="00B42957">
        <w:rPr>
          <w:rFonts w:cstheme="minorHAnsi"/>
          <w:color w:val="000000" w:themeColor="text1"/>
          <w:sz w:val="22"/>
          <w:szCs w:val="22"/>
        </w:rPr>
        <w:t>.</w:t>
      </w:r>
      <w:r w:rsidR="0034683F" w:rsidRPr="00B42957">
        <w:rPr>
          <w:rFonts w:cstheme="minorHAnsi"/>
          <w:color w:val="000000" w:themeColor="text1"/>
          <w:sz w:val="22"/>
          <w:szCs w:val="22"/>
        </w:rPr>
        <w:t xml:space="preserve"> </w:t>
      </w:r>
      <w:r w:rsidR="007B121D" w:rsidRPr="00B42957">
        <w:rPr>
          <w:rFonts w:cstheme="minorHAnsi"/>
          <w:color w:val="000000" w:themeColor="text1"/>
          <w:sz w:val="22"/>
          <w:szCs w:val="22"/>
        </w:rPr>
        <w:t>Th</w:t>
      </w:r>
      <w:r w:rsidR="0034683F" w:rsidRPr="00B42957">
        <w:rPr>
          <w:rFonts w:cstheme="minorHAnsi"/>
          <w:color w:val="000000" w:themeColor="text1"/>
          <w:sz w:val="22"/>
          <w:szCs w:val="22"/>
        </w:rPr>
        <w:t>is implies that the</w:t>
      </w:r>
      <w:r w:rsidR="007B121D" w:rsidRPr="00B42957">
        <w:rPr>
          <w:rFonts w:cstheme="minorHAnsi"/>
          <w:color w:val="000000" w:themeColor="text1"/>
          <w:sz w:val="22"/>
          <w:szCs w:val="22"/>
        </w:rPr>
        <w:t xml:space="preserve"> principal rationale of these organizations was</w:t>
      </w:r>
      <w:r w:rsidR="0034683F" w:rsidRPr="00B42957">
        <w:rPr>
          <w:rFonts w:cstheme="minorHAnsi"/>
          <w:color w:val="000000" w:themeColor="text1"/>
          <w:sz w:val="22"/>
          <w:szCs w:val="22"/>
        </w:rPr>
        <w:t xml:space="preserve"> always</w:t>
      </w:r>
      <w:r w:rsidR="007B121D" w:rsidRPr="00B42957">
        <w:rPr>
          <w:rFonts w:cstheme="minorHAnsi"/>
          <w:color w:val="000000" w:themeColor="text1"/>
          <w:sz w:val="22"/>
          <w:szCs w:val="22"/>
        </w:rPr>
        <w:t>: How can we get refugees incorporated into the labour market in a given context as smart, as diligent, and as practical as possible</w:t>
      </w:r>
      <w:r w:rsidR="0034683F" w:rsidRPr="00B42957">
        <w:rPr>
          <w:rFonts w:cstheme="minorHAnsi"/>
          <w:color w:val="000000" w:themeColor="text1"/>
          <w:sz w:val="22"/>
          <w:szCs w:val="22"/>
        </w:rPr>
        <w:t xml:space="preserve">? The </w:t>
      </w:r>
      <w:r w:rsidR="00EE4EE2" w:rsidRPr="00B42957">
        <w:rPr>
          <w:rFonts w:cstheme="minorHAnsi"/>
          <w:color w:val="000000" w:themeColor="text1"/>
          <w:sz w:val="22"/>
          <w:szCs w:val="22"/>
        </w:rPr>
        <w:t xml:space="preserve">inherent flexibility in terms of </w:t>
      </w:r>
      <w:r w:rsidR="009E739F" w:rsidRPr="00B42957">
        <w:rPr>
          <w:rFonts w:cstheme="minorHAnsi"/>
          <w:color w:val="000000" w:themeColor="text1"/>
          <w:sz w:val="22"/>
          <w:szCs w:val="22"/>
        </w:rPr>
        <w:t xml:space="preserve">their </w:t>
      </w:r>
      <w:r w:rsidR="00EE4EE2" w:rsidRPr="00B42957">
        <w:rPr>
          <w:rFonts w:cstheme="minorHAnsi"/>
          <w:color w:val="000000" w:themeColor="text1"/>
          <w:sz w:val="22"/>
          <w:szCs w:val="22"/>
        </w:rPr>
        <w:t>working methodologies</w:t>
      </w:r>
      <w:r w:rsidR="0034683F" w:rsidRPr="00B42957">
        <w:rPr>
          <w:rFonts w:cstheme="minorHAnsi"/>
          <w:color w:val="000000" w:themeColor="text1"/>
          <w:sz w:val="22"/>
          <w:szCs w:val="22"/>
        </w:rPr>
        <w:t xml:space="preserve">, </w:t>
      </w:r>
      <w:r w:rsidR="00EE4EE2" w:rsidRPr="00B42957">
        <w:rPr>
          <w:rFonts w:cstheme="minorHAnsi"/>
          <w:color w:val="000000" w:themeColor="text1"/>
          <w:sz w:val="22"/>
          <w:szCs w:val="22"/>
        </w:rPr>
        <w:t>as well as the</w:t>
      </w:r>
      <w:r w:rsidR="0034683F" w:rsidRPr="00B42957">
        <w:rPr>
          <w:rFonts w:cstheme="minorHAnsi"/>
          <w:color w:val="000000" w:themeColor="text1"/>
          <w:sz w:val="22"/>
          <w:szCs w:val="22"/>
        </w:rPr>
        <w:t>ir overall</w:t>
      </w:r>
      <w:r w:rsidR="00EE4EE2" w:rsidRPr="00B42957">
        <w:rPr>
          <w:rFonts w:cstheme="minorHAnsi"/>
          <w:color w:val="000000" w:themeColor="text1"/>
          <w:sz w:val="22"/>
          <w:szCs w:val="22"/>
        </w:rPr>
        <w:t xml:space="preserve"> tendency to </w:t>
      </w:r>
      <w:r w:rsidR="0034683F" w:rsidRPr="00B42957">
        <w:rPr>
          <w:rFonts w:cstheme="minorHAnsi"/>
          <w:color w:val="000000" w:themeColor="text1"/>
          <w:sz w:val="22"/>
          <w:szCs w:val="22"/>
        </w:rPr>
        <w:t xml:space="preserve">focus on </w:t>
      </w:r>
      <w:r w:rsidR="00EE4EE2" w:rsidRPr="00B42957">
        <w:rPr>
          <w:rFonts w:cstheme="minorHAnsi"/>
          <w:color w:val="000000" w:themeColor="text1"/>
          <w:sz w:val="22"/>
          <w:szCs w:val="22"/>
        </w:rPr>
        <w:t>deliver</w:t>
      </w:r>
      <w:r w:rsidR="0034683F" w:rsidRPr="00B42957">
        <w:rPr>
          <w:rFonts w:cstheme="minorHAnsi"/>
          <w:color w:val="000000" w:themeColor="text1"/>
          <w:sz w:val="22"/>
          <w:szCs w:val="22"/>
        </w:rPr>
        <w:t>ing very</w:t>
      </w:r>
      <w:r w:rsidR="00EE4EE2" w:rsidRPr="00B42957">
        <w:rPr>
          <w:rFonts w:cstheme="minorHAnsi"/>
          <w:color w:val="000000" w:themeColor="text1"/>
          <w:sz w:val="22"/>
          <w:szCs w:val="22"/>
        </w:rPr>
        <w:t xml:space="preserve"> practical solutions for the target group—already in a more vulnerable social condition, often lacking time and resources—thus also allowed for making quick</w:t>
      </w:r>
      <w:r w:rsidR="009E739F" w:rsidRPr="00B42957">
        <w:rPr>
          <w:rFonts w:cstheme="minorHAnsi"/>
          <w:color w:val="000000" w:themeColor="text1"/>
          <w:sz w:val="22"/>
          <w:szCs w:val="22"/>
        </w:rPr>
        <w:t xml:space="preserve"> organizational</w:t>
      </w:r>
      <w:r w:rsidR="00EE4EE2" w:rsidRPr="00B42957">
        <w:rPr>
          <w:rFonts w:cstheme="minorHAnsi"/>
          <w:color w:val="000000" w:themeColor="text1"/>
          <w:sz w:val="22"/>
          <w:szCs w:val="22"/>
        </w:rPr>
        <w:t xml:space="preserve"> adjustments on the ground. </w:t>
      </w:r>
      <w:r w:rsidR="009E739F" w:rsidRPr="00B42957">
        <w:rPr>
          <w:rFonts w:cstheme="minorHAnsi"/>
          <w:color w:val="000000" w:themeColor="text1"/>
          <w:sz w:val="22"/>
          <w:szCs w:val="22"/>
        </w:rPr>
        <w:t>To this end</w:t>
      </w:r>
      <w:r w:rsidR="00EE4EE2" w:rsidRPr="00B42957">
        <w:rPr>
          <w:rFonts w:cstheme="minorHAnsi"/>
          <w:color w:val="000000" w:themeColor="text1"/>
          <w:sz w:val="22"/>
          <w:szCs w:val="22"/>
        </w:rPr>
        <w:t xml:space="preserve">, before structural work was done, a lot of smaller pilot projects were launched and tested, leading to various </w:t>
      </w:r>
      <w:r w:rsidR="00AC1E7A" w:rsidRPr="00B42957">
        <w:rPr>
          <w:rFonts w:cstheme="minorHAnsi"/>
          <w:color w:val="000000" w:themeColor="text1"/>
          <w:sz w:val="22"/>
          <w:szCs w:val="22"/>
        </w:rPr>
        <w:t>practical</w:t>
      </w:r>
      <w:r w:rsidR="00EE4EE2" w:rsidRPr="00B42957">
        <w:rPr>
          <w:rFonts w:cstheme="minorHAnsi"/>
          <w:color w:val="000000" w:themeColor="text1"/>
          <w:sz w:val="22"/>
          <w:szCs w:val="22"/>
        </w:rPr>
        <w:t xml:space="preserve"> adjustments, not least in taking a more tailor-made </w:t>
      </w:r>
      <w:r w:rsidR="009E739F" w:rsidRPr="00B42957">
        <w:rPr>
          <w:rFonts w:cstheme="minorHAnsi"/>
          <w:color w:val="000000" w:themeColor="text1"/>
          <w:sz w:val="22"/>
          <w:szCs w:val="22"/>
        </w:rPr>
        <w:t xml:space="preserve">and small-scale </w:t>
      </w:r>
      <w:r w:rsidR="00EE4EE2" w:rsidRPr="00B42957">
        <w:rPr>
          <w:rFonts w:cstheme="minorHAnsi"/>
          <w:color w:val="000000" w:themeColor="text1"/>
          <w:sz w:val="22"/>
          <w:szCs w:val="22"/>
        </w:rPr>
        <w:t xml:space="preserve">approach. </w:t>
      </w:r>
      <w:r w:rsidR="001F5882" w:rsidRPr="00B42957">
        <w:rPr>
          <w:rFonts w:cstheme="minorHAnsi"/>
          <w:color w:val="000000" w:themeColor="text1"/>
          <w:sz w:val="22"/>
          <w:szCs w:val="22"/>
        </w:rPr>
        <w:t xml:space="preserve">A third key aspect was </w:t>
      </w:r>
      <w:r w:rsidR="00AC1E7A" w:rsidRPr="00B42957">
        <w:rPr>
          <w:rFonts w:cstheme="minorHAnsi"/>
          <w:color w:val="000000" w:themeColor="text1"/>
          <w:sz w:val="22"/>
          <w:szCs w:val="22"/>
        </w:rPr>
        <w:t>the</w:t>
      </w:r>
      <w:r w:rsidR="001F5882" w:rsidRPr="00B42957">
        <w:rPr>
          <w:rFonts w:cstheme="minorHAnsi"/>
          <w:color w:val="000000" w:themeColor="text1"/>
          <w:sz w:val="22"/>
          <w:szCs w:val="22"/>
        </w:rPr>
        <w:t xml:space="preserve"> aim </w:t>
      </w:r>
      <w:r w:rsidR="00AC1E7A" w:rsidRPr="00B42957">
        <w:rPr>
          <w:rFonts w:cstheme="minorHAnsi"/>
          <w:color w:val="000000" w:themeColor="text1"/>
          <w:sz w:val="22"/>
          <w:szCs w:val="22"/>
        </w:rPr>
        <w:t>of being</w:t>
      </w:r>
      <w:r w:rsidR="001F5882" w:rsidRPr="00B42957">
        <w:rPr>
          <w:rFonts w:cstheme="minorHAnsi"/>
          <w:color w:val="000000" w:themeColor="text1"/>
          <w:sz w:val="22"/>
          <w:szCs w:val="22"/>
        </w:rPr>
        <w:t xml:space="preserve"> result</w:t>
      </w:r>
      <w:r w:rsidR="00AC1E7A" w:rsidRPr="00B42957">
        <w:rPr>
          <w:rFonts w:cstheme="minorHAnsi"/>
          <w:color w:val="000000" w:themeColor="text1"/>
          <w:sz w:val="22"/>
          <w:szCs w:val="22"/>
        </w:rPr>
        <w:t>-</w:t>
      </w:r>
      <w:r w:rsidR="001F5882" w:rsidRPr="00B42957">
        <w:rPr>
          <w:rFonts w:cstheme="minorHAnsi"/>
          <w:color w:val="000000" w:themeColor="text1"/>
          <w:sz w:val="22"/>
          <w:szCs w:val="22"/>
        </w:rPr>
        <w:t xml:space="preserve">oriented and </w:t>
      </w:r>
      <w:r w:rsidR="00AC1E7A" w:rsidRPr="00B42957">
        <w:rPr>
          <w:rFonts w:cstheme="minorHAnsi"/>
          <w:color w:val="000000" w:themeColor="text1"/>
          <w:sz w:val="22"/>
          <w:szCs w:val="22"/>
        </w:rPr>
        <w:t>the keen desire to have</w:t>
      </w:r>
      <w:r w:rsidR="00262BCB" w:rsidRPr="00B42957">
        <w:rPr>
          <w:rFonts w:cstheme="minorHAnsi"/>
          <w:color w:val="000000" w:themeColor="text1"/>
          <w:sz w:val="22"/>
          <w:szCs w:val="22"/>
        </w:rPr>
        <w:t xml:space="preserve"> social impact.</w:t>
      </w:r>
      <w:r w:rsidR="001F5882" w:rsidRPr="00B42957">
        <w:rPr>
          <w:rFonts w:cstheme="minorHAnsi"/>
          <w:color w:val="000000" w:themeColor="text1"/>
          <w:sz w:val="22"/>
          <w:szCs w:val="22"/>
        </w:rPr>
        <w:t xml:space="preserve"> The latter was a clear </w:t>
      </w:r>
      <w:r w:rsidR="00AC1E7A" w:rsidRPr="00B42957">
        <w:rPr>
          <w:rFonts w:cstheme="minorHAnsi"/>
          <w:color w:val="000000" w:themeColor="text1"/>
          <w:sz w:val="22"/>
          <w:szCs w:val="22"/>
        </w:rPr>
        <w:t>ethical commitment</w:t>
      </w:r>
      <w:r w:rsidR="001F5882" w:rsidRPr="00B42957">
        <w:rPr>
          <w:rFonts w:cstheme="minorHAnsi"/>
          <w:color w:val="000000" w:themeColor="text1"/>
          <w:sz w:val="22"/>
          <w:szCs w:val="22"/>
        </w:rPr>
        <w:t xml:space="preserve"> </w:t>
      </w:r>
      <w:r w:rsidR="00AC1E7A" w:rsidRPr="00B42957">
        <w:rPr>
          <w:rFonts w:cstheme="minorHAnsi"/>
          <w:color w:val="000000" w:themeColor="text1"/>
          <w:sz w:val="22"/>
          <w:szCs w:val="22"/>
        </w:rPr>
        <w:t>of</w:t>
      </w:r>
      <w:r w:rsidR="001F5882" w:rsidRPr="00B42957">
        <w:rPr>
          <w:rFonts w:cstheme="minorHAnsi"/>
          <w:color w:val="000000" w:themeColor="text1"/>
          <w:sz w:val="22"/>
          <w:szCs w:val="22"/>
        </w:rPr>
        <w:t xml:space="preserve"> each </w:t>
      </w:r>
      <w:r w:rsidR="00AC1E7A" w:rsidRPr="00B42957">
        <w:rPr>
          <w:rFonts w:cstheme="minorHAnsi"/>
          <w:color w:val="000000" w:themeColor="text1"/>
          <w:sz w:val="22"/>
          <w:szCs w:val="22"/>
        </w:rPr>
        <w:t xml:space="preserve">of the </w:t>
      </w:r>
      <w:r w:rsidR="001F5882" w:rsidRPr="00B42957">
        <w:rPr>
          <w:rFonts w:cstheme="minorHAnsi"/>
          <w:color w:val="000000" w:themeColor="text1"/>
          <w:sz w:val="22"/>
          <w:szCs w:val="22"/>
        </w:rPr>
        <w:t>organization</w:t>
      </w:r>
      <w:r w:rsidR="00AC1E7A" w:rsidRPr="00B42957">
        <w:rPr>
          <w:rFonts w:cstheme="minorHAnsi"/>
          <w:color w:val="000000" w:themeColor="text1"/>
          <w:sz w:val="22"/>
          <w:szCs w:val="22"/>
        </w:rPr>
        <w:t>s</w:t>
      </w:r>
      <w:r w:rsidR="001F5882" w:rsidRPr="00B42957">
        <w:rPr>
          <w:rFonts w:cstheme="minorHAnsi"/>
          <w:color w:val="000000" w:themeColor="text1"/>
          <w:sz w:val="22"/>
          <w:szCs w:val="22"/>
        </w:rPr>
        <w:t xml:space="preserve"> involved.</w:t>
      </w:r>
      <w:r w:rsidR="00262BCB" w:rsidRPr="00B42957">
        <w:rPr>
          <w:rFonts w:cstheme="minorHAnsi"/>
          <w:color w:val="000000" w:themeColor="text1"/>
          <w:sz w:val="22"/>
          <w:szCs w:val="22"/>
        </w:rPr>
        <w:t xml:space="preserve"> That said, </w:t>
      </w:r>
      <w:r w:rsidR="00AC1E7A" w:rsidRPr="00B42957">
        <w:rPr>
          <w:rFonts w:cstheme="minorHAnsi"/>
          <w:color w:val="000000" w:themeColor="text1"/>
          <w:sz w:val="22"/>
          <w:szCs w:val="22"/>
        </w:rPr>
        <w:t>they</w:t>
      </w:r>
      <w:r w:rsidR="001F5882" w:rsidRPr="00B42957">
        <w:rPr>
          <w:rFonts w:cstheme="minorHAnsi"/>
          <w:color w:val="000000" w:themeColor="text1"/>
          <w:sz w:val="22"/>
          <w:szCs w:val="22"/>
        </w:rPr>
        <w:t xml:space="preserve"> </w:t>
      </w:r>
      <w:r w:rsidR="00262BCB" w:rsidRPr="00B42957">
        <w:rPr>
          <w:rFonts w:cstheme="minorHAnsi"/>
          <w:color w:val="000000" w:themeColor="text1"/>
          <w:sz w:val="22"/>
          <w:szCs w:val="22"/>
        </w:rPr>
        <w:t>were also very self-aware</w:t>
      </w:r>
      <w:r w:rsidR="001F5882" w:rsidRPr="00B42957">
        <w:rPr>
          <w:rFonts w:cstheme="minorHAnsi"/>
          <w:color w:val="000000" w:themeColor="text1"/>
          <w:sz w:val="22"/>
          <w:szCs w:val="22"/>
        </w:rPr>
        <w:t xml:space="preserve"> in terms of their capacities</w:t>
      </w:r>
      <w:r w:rsidR="00262BCB" w:rsidRPr="00B42957">
        <w:rPr>
          <w:rFonts w:cstheme="minorHAnsi"/>
          <w:color w:val="000000" w:themeColor="text1"/>
          <w:sz w:val="22"/>
          <w:szCs w:val="22"/>
        </w:rPr>
        <w:t>, going by the credo</w:t>
      </w:r>
      <w:r w:rsidR="001F5882" w:rsidRPr="00B42957">
        <w:rPr>
          <w:rFonts w:cstheme="minorHAnsi"/>
          <w:color w:val="000000" w:themeColor="text1"/>
          <w:sz w:val="22"/>
          <w:szCs w:val="22"/>
        </w:rPr>
        <w:t>:</w:t>
      </w:r>
      <w:r w:rsidR="00262BCB" w:rsidRPr="00B42957">
        <w:rPr>
          <w:rFonts w:cstheme="minorHAnsi"/>
          <w:color w:val="000000" w:themeColor="text1"/>
          <w:sz w:val="22"/>
          <w:szCs w:val="22"/>
        </w:rPr>
        <w:t xml:space="preserve"> ‘</w:t>
      </w:r>
      <w:r w:rsidR="001F5882" w:rsidRPr="00B42957">
        <w:rPr>
          <w:rFonts w:cstheme="minorHAnsi"/>
          <w:color w:val="000000" w:themeColor="text1"/>
          <w:sz w:val="22"/>
          <w:szCs w:val="22"/>
        </w:rPr>
        <w:t>T</w:t>
      </w:r>
      <w:r w:rsidR="00262BCB" w:rsidRPr="00B42957">
        <w:rPr>
          <w:rFonts w:cstheme="minorHAnsi"/>
          <w:color w:val="000000" w:themeColor="text1"/>
          <w:sz w:val="22"/>
          <w:szCs w:val="22"/>
        </w:rPr>
        <w:t>his is what we d</w:t>
      </w:r>
      <w:r w:rsidR="001F5882" w:rsidRPr="00B42957">
        <w:rPr>
          <w:rFonts w:cstheme="minorHAnsi"/>
          <w:color w:val="000000" w:themeColor="text1"/>
          <w:sz w:val="22"/>
          <w:szCs w:val="22"/>
        </w:rPr>
        <w:t xml:space="preserve">o, </w:t>
      </w:r>
      <w:r w:rsidR="00262BCB" w:rsidRPr="00B42957">
        <w:rPr>
          <w:rFonts w:cstheme="minorHAnsi"/>
          <w:color w:val="000000" w:themeColor="text1"/>
          <w:sz w:val="22"/>
          <w:szCs w:val="22"/>
        </w:rPr>
        <w:t>this is what we do well, so here</w:t>
      </w:r>
      <w:r w:rsidR="002C671A" w:rsidRPr="00B42957">
        <w:rPr>
          <w:rFonts w:cstheme="minorHAnsi"/>
          <w:color w:val="000000" w:themeColor="text1"/>
          <w:sz w:val="22"/>
          <w:szCs w:val="22"/>
        </w:rPr>
        <w:t>—and mostly here—</w:t>
      </w:r>
      <w:r w:rsidR="00262BCB" w:rsidRPr="00B42957">
        <w:rPr>
          <w:rFonts w:cstheme="minorHAnsi"/>
          <w:color w:val="000000" w:themeColor="text1"/>
          <w:sz w:val="22"/>
          <w:szCs w:val="22"/>
        </w:rPr>
        <w:t>we could make a change</w:t>
      </w:r>
      <w:r w:rsidR="001F5882" w:rsidRPr="00B42957">
        <w:rPr>
          <w:rFonts w:cstheme="minorHAnsi"/>
          <w:color w:val="000000" w:themeColor="text1"/>
          <w:sz w:val="22"/>
          <w:szCs w:val="22"/>
        </w:rPr>
        <w:t>’</w:t>
      </w:r>
      <w:r w:rsidR="00262BCB" w:rsidRPr="00B42957">
        <w:rPr>
          <w:rFonts w:cstheme="minorHAnsi"/>
          <w:color w:val="000000" w:themeColor="text1"/>
          <w:sz w:val="22"/>
          <w:szCs w:val="22"/>
        </w:rPr>
        <w:t xml:space="preserve">. </w:t>
      </w:r>
      <w:r w:rsidR="001F5882" w:rsidRPr="00B42957">
        <w:rPr>
          <w:rFonts w:cstheme="minorHAnsi"/>
          <w:color w:val="000000" w:themeColor="text1"/>
          <w:sz w:val="22"/>
          <w:szCs w:val="22"/>
        </w:rPr>
        <w:t>Taking on this realistic approach</w:t>
      </w:r>
      <w:r w:rsidR="002C671A" w:rsidRPr="00B42957">
        <w:rPr>
          <w:rFonts w:cstheme="minorHAnsi"/>
          <w:color w:val="000000" w:themeColor="text1"/>
          <w:sz w:val="22"/>
          <w:szCs w:val="22"/>
        </w:rPr>
        <w:t xml:space="preserve"> meant indeed that they </w:t>
      </w:r>
      <w:r w:rsidR="00262BCB" w:rsidRPr="00B42957">
        <w:rPr>
          <w:rFonts w:cstheme="minorHAnsi"/>
          <w:color w:val="000000" w:themeColor="text1"/>
          <w:sz w:val="22"/>
          <w:szCs w:val="22"/>
        </w:rPr>
        <w:t xml:space="preserve">tried to stick </w:t>
      </w:r>
      <w:r w:rsidR="002C671A" w:rsidRPr="00B42957">
        <w:rPr>
          <w:rFonts w:cstheme="minorHAnsi"/>
          <w:color w:val="000000" w:themeColor="text1"/>
          <w:sz w:val="22"/>
          <w:szCs w:val="22"/>
        </w:rPr>
        <w:t xml:space="preserve">mainly </w:t>
      </w:r>
      <w:r w:rsidR="00262BCB" w:rsidRPr="00B42957">
        <w:rPr>
          <w:rFonts w:cstheme="minorHAnsi"/>
          <w:color w:val="000000" w:themeColor="text1"/>
          <w:sz w:val="22"/>
          <w:szCs w:val="22"/>
        </w:rPr>
        <w:t>to their particular niche</w:t>
      </w:r>
      <w:r w:rsidR="001F5882" w:rsidRPr="00B42957">
        <w:rPr>
          <w:rFonts w:cstheme="minorHAnsi"/>
          <w:color w:val="000000" w:themeColor="text1"/>
          <w:sz w:val="22"/>
          <w:szCs w:val="22"/>
        </w:rPr>
        <w:t xml:space="preserve"> and </w:t>
      </w:r>
      <w:r w:rsidR="002C671A" w:rsidRPr="00B42957">
        <w:rPr>
          <w:rFonts w:cstheme="minorHAnsi"/>
          <w:color w:val="000000" w:themeColor="text1"/>
          <w:sz w:val="22"/>
          <w:szCs w:val="22"/>
        </w:rPr>
        <w:t xml:space="preserve">own </w:t>
      </w:r>
      <w:r w:rsidR="001F5882" w:rsidRPr="00B42957">
        <w:rPr>
          <w:rFonts w:cstheme="minorHAnsi"/>
          <w:color w:val="000000" w:themeColor="text1"/>
          <w:sz w:val="22"/>
          <w:szCs w:val="22"/>
        </w:rPr>
        <w:t>expertise</w:t>
      </w:r>
      <w:r w:rsidR="00262BCB" w:rsidRPr="00B42957">
        <w:rPr>
          <w:rFonts w:cstheme="minorHAnsi"/>
          <w:color w:val="000000" w:themeColor="text1"/>
          <w:sz w:val="22"/>
          <w:szCs w:val="22"/>
        </w:rPr>
        <w:t>—of course, in collaboration with others, who held different expertise</w:t>
      </w:r>
      <w:r w:rsidR="002C671A" w:rsidRPr="00B42957">
        <w:rPr>
          <w:rFonts w:cstheme="minorHAnsi"/>
          <w:color w:val="000000" w:themeColor="text1"/>
          <w:sz w:val="22"/>
          <w:szCs w:val="22"/>
        </w:rPr>
        <w:t>.</w:t>
      </w:r>
      <w:r w:rsidR="00262BCB" w:rsidRPr="00B42957">
        <w:rPr>
          <w:rFonts w:cstheme="minorHAnsi"/>
          <w:color w:val="000000" w:themeColor="text1"/>
          <w:sz w:val="22"/>
          <w:szCs w:val="22"/>
        </w:rPr>
        <w:t xml:space="preserve"> </w:t>
      </w:r>
      <w:r w:rsidR="002C671A" w:rsidRPr="00B42957">
        <w:rPr>
          <w:rFonts w:cstheme="minorHAnsi"/>
          <w:color w:val="000000" w:themeColor="text1"/>
          <w:sz w:val="22"/>
          <w:szCs w:val="22"/>
        </w:rPr>
        <w:t>A</w:t>
      </w:r>
      <w:r w:rsidR="00262BCB" w:rsidRPr="00B42957">
        <w:rPr>
          <w:rFonts w:cstheme="minorHAnsi"/>
          <w:color w:val="000000" w:themeColor="text1"/>
          <w:sz w:val="22"/>
          <w:szCs w:val="22"/>
        </w:rPr>
        <w:t>s a result</w:t>
      </w:r>
      <w:r w:rsidR="002C671A" w:rsidRPr="00B42957">
        <w:rPr>
          <w:rFonts w:cstheme="minorHAnsi"/>
          <w:color w:val="000000" w:themeColor="text1"/>
          <w:sz w:val="22"/>
          <w:szCs w:val="22"/>
        </w:rPr>
        <w:t xml:space="preserve"> of their focus in terms of implementation</w:t>
      </w:r>
      <w:r w:rsidR="00262BCB" w:rsidRPr="00B42957">
        <w:rPr>
          <w:rFonts w:cstheme="minorHAnsi"/>
          <w:color w:val="000000" w:themeColor="text1"/>
          <w:sz w:val="22"/>
          <w:szCs w:val="22"/>
        </w:rPr>
        <w:t>,</w:t>
      </w:r>
      <w:r w:rsidR="002C671A" w:rsidRPr="00B42957">
        <w:rPr>
          <w:rFonts w:cstheme="minorHAnsi"/>
          <w:color w:val="000000" w:themeColor="text1"/>
          <w:sz w:val="22"/>
          <w:szCs w:val="22"/>
        </w:rPr>
        <w:t xml:space="preserve"> they</w:t>
      </w:r>
      <w:r w:rsidR="00262BCB" w:rsidRPr="00B42957">
        <w:rPr>
          <w:rFonts w:cstheme="minorHAnsi"/>
          <w:color w:val="000000" w:themeColor="text1"/>
          <w:sz w:val="22"/>
          <w:szCs w:val="22"/>
        </w:rPr>
        <w:t xml:space="preserve"> were </w:t>
      </w:r>
      <w:r w:rsidR="001F5882" w:rsidRPr="00B42957">
        <w:rPr>
          <w:rFonts w:cstheme="minorHAnsi"/>
          <w:color w:val="000000" w:themeColor="text1"/>
          <w:sz w:val="22"/>
          <w:szCs w:val="22"/>
        </w:rPr>
        <w:t xml:space="preserve">able to generate </w:t>
      </w:r>
      <w:r w:rsidR="00262BCB" w:rsidRPr="00B42957">
        <w:rPr>
          <w:rFonts w:cstheme="minorHAnsi"/>
          <w:color w:val="000000" w:themeColor="text1"/>
          <w:sz w:val="22"/>
          <w:szCs w:val="22"/>
        </w:rPr>
        <w:t>concrete impacts.</w:t>
      </w:r>
      <w:r w:rsidR="001F5882" w:rsidRPr="00B42957">
        <w:rPr>
          <w:rFonts w:cstheme="minorHAnsi"/>
          <w:color w:val="000000" w:themeColor="text1"/>
          <w:sz w:val="22"/>
          <w:szCs w:val="22"/>
        </w:rPr>
        <w:t xml:space="preserve"> </w:t>
      </w:r>
      <w:r w:rsidR="00262BCB" w:rsidRPr="00B42957">
        <w:rPr>
          <w:rFonts w:cstheme="minorHAnsi"/>
          <w:color w:val="000000" w:themeColor="text1"/>
          <w:sz w:val="22"/>
          <w:szCs w:val="22"/>
        </w:rPr>
        <w:t>Last but not least, their teams consist</w:t>
      </w:r>
      <w:r w:rsidR="001F5882" w:rsidRPr="00B42957">
        <w:rPr>
          <w:rFonts w:cstheme="minorHAnsi"/>
          <w:color w:val="000000" w:themeColor="text1"/>
          <w:sz w:val="22"/>
          <w:szCs w:val="22"/>
        </w:rPr>
        <w:t>ed</w:t>
      </w:r>
      <w:r w:rsidR="00262BCB" w:rsidRPr="00B42957">
        <w:rPr>
          <w:rFonts w:cstheme="minorHAnsi"/>
          <w:color w:val="000000" w:themeColor="text1"/>
          <w:sz w:val="22"/>
          <w:szCs w:val="22"/>
        </w:rPr>
        <w:t xml:space="preserve"> of highly committed people, that is, staff who </w:t>
      </w:r>
      <w:r w:rsidR="002C671A" w:rsidRPr="00B42957">
        <w:rPr>
          <w:rFonts w:cstheme="minorHAnsi"/>
          <w:color w:val="000000" w:themeColor="text1"/>
          <w:sz w:val="22"/>
          <w:szCs w:val="22"/>
        </w:rPr>
        <w:t>were</w:t>
      </w:r>
      <w:r w:rsidR="00262BCB" w:rsidRPr="00B42957">
        <w:rPr>
          <w:rFonts w:cstheme="minorHAnsi"/>
          <w:color w:val="000000" w:themeColor="text1"/>
          <w:sz w:val="22"/>
          <w:szCs w:val="22"/>
        </w:rPr>
        <w:t xml:space="preserve"> </w:t>
      </w:r>
      <w:r w:rsidR="002C671A" w:rsidRPr="00B42957">
        <w:rPr>
          <w:rFonts w:cstheme="minorHAnsi"/>
          <w:color w:val="000000" w:themeColor="text1"/>
          <w:sz w:val="22"/>
          <w:szCs w:val="22"/>
        </w:rPr>
        <w:t>often</w:t>
      </w:r>
      <w:r w:rsidR="00262BCB" w:rsidRPr="00B42957">
        <w:rPr>
          <w:rFonts w:cstheme="minorHAnsi"/>
          <w:color w:val="000000" w:themeColor="text1"/>
          <w:sz w:val="22"/>
          <w:szCs w:val="22"/>
        </w:rPr>
        <w:t xml:space="preserve"> involved </w:t>
      </w:r>
      <w:r w:rsidR="001F5882" w:rsidRPr="00B42957">
        <w:rPr>
          <w:rFonts w:cstheme="minorHAnsi"/>
          <w:color w:val="000000" w:themeColor="text1"/>
          <w:sz w:val="22"/>
          <w:szCs w:val="22"/>
        </w:rPr>
        <w:t xml:space="preserve">and grounded </w:t>
      </w:r>
      <w:r w:rsidR="00262BCB" w:rsidRPr="00B42957">
        <w:rPr>
          <w:rFonts w:cstheme="minorHAnsi"/>
          <w:color w:val="000000" w:themeColor="text1"/>
          <w:sz w:val="22"/>
          <w:szCs w:val="22"/>
        </w:rPr>
        <w:t>in the communities they work</w:t>
      </w:r>
      <w:r w:rsidR="002C671A" w:rsidRPr="00B42957">
        <w:rPr>
          <w:rFonts w:cstheme="minorHAnsi"/>
          <w:color w:val="000000" w:themeColor="text1"/>
          <w:sz w:val="22"/>
          <w:szCs w:val="22"/>
        </w:rPr>
        <w:t>ed</w:t>
      </w:r>
      <w:r w:rsidR="00262BCB" w:rsidRPr="00B42957">
        <w:rPr>
          <w:rFonts w:cstheme="minorHAnsi"/>
          <w:color w:val="000000" w:themeColor="text1"/>
          <w:sz w:val="22"/>
          <w:szCs w:val="22"/>
        </w:rPr>
        <w:t xml:space="preserve"> with, and therefore </w:t>
      </w:r>
      <w:r w:rsidR="001F5882" w:rsidRPr="00B42957">
        <w:rPr>
          <w:rFonts w:cstheme="minorHAnsi"/>
          <w:color w:val="000000" w:themeColor="text1"/>
          <w:sz w:val="22"/>
          <w:szCs w:val="22"/>
        </w:rPr>
        <w:t xml:space="preserve">equally </w:t>
      </w:r>
      <w:r w:rsidR="002C671A" w:rsidRPr="00B42957">
        <w:rPr>
          <w:rFonts w:cstheme="minorHAnsi"/>
          <w:color w:val="000000" w:themeColor="text1"/>
          <w:sz w:val="22"/>
          <w:szCs w:val="22"/>
        </w:rPr>
        <w:t>holding</w:t>
      </w:r>
      <w:r w:rsidR="00262BCB" w:rsidRPr="00B42957">
        <w:rPr>
          <w:rFonts w:cstheme="minorHAnsi"/>
          <w:color w:val="000000" w:themeColor="text1"/>
          <w:sz w:val="22"/>
          <w:szCs w:val="22"/>
        </w:rPr>
        <w:t xml:space="preserve"> a stake in the </w:t>
      </w:r>
      <w:r w:rsidR="001F5882" w:rsidRPr="00B42957">
        <w:rPr>
          <w:rFonts w:cstheme="minorHAnsi"/>
          <w:color w:val="000000" w:themeColor="text1"/>
          <w:sz w:val="22"/>
          <w:szCs w:val="22"/>
        </w:rPr>
        <w:t xml:space="preserve">(local) </w:t>
      </w:r>
      <w:r w:rsidR="00262BCB" w:rsidRPr="00B42957">
        <w:rPr>
          <w:rFonts w:cstheme="minorHAnsi"/>
          <w:color w:val="000000" w:themeColor="text1"/>
          <w:sz w:val="22"/>
          <w:szCs w:val="22"/>
        </w:rPr>
        <w:t xml:space="preserve">societies they work in. </w:t>
      </w:r>
    </w:p>
    <w:p w:rsidR="00262BCB" w:rsidRPr="00B42957" w:rsidRDefault="00262BCB" w:rsidP="00996C9D">
      <w:pPr>
        <w:rPr>
          <w:rFonts w:cstheme="minorHAnsi"/>
          <w:sz w:val="22"/>
          <w:szCs w:val="22"/>
        </w:rPr>
      </w:pPr>
    </w:p>
    <w:p w:rsidR="006E69D7" w:rsidRPr="00B42957" w:rsidRDefault="00F267A5" w:rsidP="004B419D">
      <w:pPr>
        <w:jc w:val="both"/>
        <w:rPr>
          <w:rFonts w:cstheme="minorHAnsi"/>
          <w:sz w:val="22"/>
          <w:szCs w:val="22"/>
        </w:rPr>
      </w:pPr>
      <w:r w:rsidRPr="00B42957">
        <w:rPr>
          <w:rFonts w:cstheme="minorHAnsi"/>
          <w:sz w:val="22"/>
          <w:szCs w:val="22"/>
        </w:rPr>
        <w:t xml:space="preserve">The </w:t>
      </w:r>
      <w:r w:rsidR="00D87DCA" w:rsidRPr="00B42957">
        <w:rPr>
          <w:rFonts w:cstheme="minorHAnsi"/>
          <w:sz w:val="22"/>
          <w:szCs w:val="22"/>
        </w:rPr>
        <w:t>FORWORK</w:t>
      </w:r>
      <w:r w:rsidRPr="00B42957">
        <w:rPr>
          <w:rFonts w:cstheme="minorHAnsi"/>
          <w:sz w:val="22"/>
          <w:szCs w:val="22"/>
        </w:rPr>
        <w:t xml:space="preserve"> project and ITC</w:t>
      </w:r>
      <w:r w:rsidR="00D87DCA" w:rsidRPr="00B42957">
        <w:rPr>
          <w:rFonts w:cstheme="minorHAnsi"/>
          <w:sz w:val="22"/>
          <w:szCs w:val="22"/>
        </w:rPr>
        <w:t>ILO</w:t>
      </w:r>
      <w:r w:rsidRPr="00B42957">
        <w:rPr>
          <w:rFonts w:cstheme="minorHAnsi"/>
          <w:sz w:val="22"/>
          <w:szCs w:val="22"/>
        </w:rPr>
        <w:t xml:space="preserve"> experience</w:t>
      </w:r>
      <w:r w:rsidR="00D87DCA" w:rsidRPr="00B42957">
        <w:rPr>
          <w:rFonts w:cstheme="minorHAnsi"/>
          <w:sz w:val="22"/>
          <w:szCs w:val="22"/>
        </w:rPr>
        <w:t>d</w:t>
      </w:r>
      <w:r w:rsidRPr="00B42957">
        <w:rPr>
          <w:rFonts w:cstheme="minorHAnsi"/>
          <w:sz w:val="22"/>
          <w:szCs w:val="22"/>
        </w:rPr>
        <w:t xml:space="preserve"> a very active participation and </w:t>
      </w:r>
      <w:r w:rsidR="001D529B" w:rsidRPr="00B42957">
        <w:rPr>
          <w:rFonts w:cstheme="minorHAnsi"/>
          <w:sz w:val="22"/>
          <w:szCs w:val="22"/>
        </w:rPr>
        <w:t>involvement</w:t>
      </w:r>
      <w:r w:rsidRPr="00B42957">
        <w:rPr>
          <w:rFonts w:cstheme="minorHAnsi"/>
          <w:sz w:val="22"/>
          <w:szCs w:val="22"/>
        </w:rPr>
        <w:t xml:space="preserve"> of</w:t>
      </w:r>
      <w:r w:rsidR="00D87DCA" w:rsidRPr="00B42957">
        <w:rPr>
          <w:rFonts w:cstheme="minorHAnsi"/>
          <w:sz w:val="22"/>
          <w:szCs w:val="22"/>
        </w:rPr>
        <w:t xml:space="preserve"> all</w:t>
      </w:r>
      <w:r w:rsidRPr="00B42957">
        <w:rPr>
          <w:rFonts w:cstheme="minorHAnsi"/>
          <w:sz w:val="22"/>
          <w:szCs w:val="22"/>
        </w:rPr>
        <w:t xml:space="preserve"> its network partners, </w:t>
      </w:r>
      <w:r w:rsidR="001D529B" w:rsidRPr="00B42957">
        <w:rPr>
          <w:rFonts w:cstheme="minorHAnsi"/>
          <w:sz w:val="22"/>
          <w:szCs w:val="22"/>
        </w:rPr>
        <w:t>not least ANPAL and the Agenzi</w:t>
      </w:r>
      <w:r w:rsidR="003A4119" w:rsidRPr="00B42957">
        <w:rPr>
          <w:rFonts w:cstheme="minorHAnsi"/>
          <w:sz w:val="22"/>
          <w:szCs w:val="22"/>
        </w:rPr>
        <w:t>a</w:t>
      </w:r>
      <w:r w:rsidR="001D529B" w:rsidRPr="00B42957">
        <w:rPr>
          <w:rFonts w:cstheme="minorHAnsi"/>
          <w:sz w:val="22"/>
          <w:szCs w:val="22"/>
        </w:rPr>
        <w:t xml:space="preserve"> Piemonte Lavoro. </w:t>
      </w:r>
      <w:r w:rsidR="00436933" w:rsidRPr="00B42957">
        <w:rPr>
          <w:rFonts w:cstheme="minorHAnsi"/>
          <w:sz w:val="22"/>
          <w:szCs w:val="22"/>
        </w:rPr>
        <w:t xml:space="preserve">In conclusion of </w:t>
      </w:r>
      <w:r w:rsidR="001D529B" w:rsidRPr="00B42957">
        <w:rPr>
          <w:rFonts w:cstheme="minorHAnsi"/>
          <w:sz w:val="22"/>
          <w:szCs w:val="22"/>
        </w:rPr>
        <w:t>the FORWORK</w:t>
      </w:r>
      <w:r w:rsidR="00436933" w:rsidRPr="00B42957">
        <w:rPr>
          <w:rFonts w:cstheme="minorHAnsi"/>
          <w:sz w:val="22"/>
          <w:szCs w:val="22"/>
        </w:rPr>
        <w:t xml:space="preserve"> collaboration</w:t>
      </w:r>
      <w:r w:rsidR="001D529B" w:rsidRPr="00B42957">
        <w:rPr>
          <w:rFonts w:cstheme="minorHAnsi"/>
          <w:sz w:val="22"/>
          <w:szCs w:val="22"/>
        </w:rPr>
        <w:t>,</w:t>
      </w:r>
      <w:r w:rsidR="00436933" w:rsidRPr="00B42957">
        <w:rPr>
          <w:rFonts w:cstheme="minorHAnsi"/>
          <w:sz w:val="22"/>
          <w:szCs w:val="22"/>
        </w:rPr>
        <w:t xml:space="preserve"> two</w:t>
      </w:r>
      <w:r w:rsidR="004B419D" w:rsidRPr="00B42957">
        <w:rPr>
          <w:rFonts w:cstheme="minorHAnsi"/>
          <w:sz w:val="22"/>
          <w:szCs w:val="22"/>
        </w:rPr>
        <w:t xml:space="preserve"> closely-related</w:t>
      </w:r>
      <w:r w:rsidR="00436933" w:rsidRPr="00B42957">
        <w:rPr>
          <w:rFonts w:cstheme="minorHAnsi"/>
          <w:sz w:val="22"/>
          <w:szCs w:val="22"/>
        </w:rPr>
        <w:t xml:space="preserve"> </w:t>
      </w:r>
      <w:r w:rsidR="00D87DCA" w:rsidRPr="00B42957">
        <w:rPr>
          <w:rFonts w:cstheme="minorHAnsi"/>
          <w:color w:val="1D2228"/>
          <w:sz w:val="22"/>
          <w:szCs w:val="22"/>
        </w:rPr>
        <w:t xml:space="preserve">Online </w:t>
      </w:r>
      <w:r w:rsidR="0016605F" w:rsidRPr="00B42957">
        <w:rPr>
          <w:rFonts w:cstheme="minorHAnsi"/>
          <w:sz w:val="22"/>
          <w:szCs w:val="22"/>
        </w:rPr>
        <w:t xml:space="preserve">Share Fair </w:t>
      </w:r>
      <w:r w:rsidR="00D87DCA" w:rsidRPr="00B42957">
        <w:rPr>
          <w:rFonts w:cstheme="minorHAnsi"/>
          <w:sz w:val="22"/>
          <w:szCs w:val="22"/>
        </w:rPr>
        <w:t>E</w:t>
      </w:r>
      <w:r w:rsidR="00436933" w:rsidRPr="00B42957">
        <w:rPr>
          <w:rFonts w:cstheme="minorHAnsi"/>
          <w:sz w:val="22"/>
          <w:szCs w:val="22"/>
        </w:rPr>
        <w:t>vents were organized and led by ITC</w:t>
      </w:r>
      <w:r w:rsidR="001D529B" w:rsidRPr="00B42957">
        <w:rPr>
          <w:rFonts w:cstheme="minorHAnsi"/>
          <w:sz w:val="22"/>
          <w:szCs w:val="22"/>
        </w:rPr>
        <w:t>ILO</w:t>
      </w:r>
      <w:r w:rsidR="00436933" w:rsidRPr="00B42957">
        <w:rPr>
          <w:rFonts w:cstheme="minorHAnsi"/>
          <w:sz w:val="22"/>
          <w:szCs w:val="22"/>
        </w:rPr>
        <w:t>, namely on September 8 and September 28, 2021</w:t>
      </w:r>
      <w:r w:rsidR="004B419D" w:rsidRPr="00B42957">
        <w:rPr>
          <w:rFonts w:cstheme="minorHAnsi"/>
          <w:sz w:val="22"/>
          <w:szCs w:val="22"/>
        </w:rPr>
        <w:t xml:space="preserve">, under the </w:t>
      </w:r>
      <w:r w:rsidR="00077B47" w:rsidRPr="00B42957">
        <w:rPr>
          <w:rFonts w:cstheme="minorHAnsi"/>
          <w:sz w:val="22"/>
          <w:szCs w:val="22"/>
        </w:rPr>
        <w:t xml:space="preserve">(single) </w:t>
      </w:r>
      <w:r w:rsidR="004B419D" w:rsidRPr="00B42957">
        <w:rPr>
          <w:rFonts w:cstheme="minorHAnsi"/>
          <w:sz w:val="22"/>
          <w:szCs w:val="22"/>
        </w:rPr>
        <w:t xml:space="preserve">conference title of ‘Knowledge-Sharing Event on Pathways for the Labour Market Integration of Refugees and Asylum Seekers’. </w:t>
      </w:r>
      <w:r w:rsidR="00D87DCA" w:rsidRPr="00B42957">
        <w:rPr>
          <w:rFonts w:cstheme="minorHAnsi"/>
          <w:sz w:val="22"/>
          <w:szCs w:val="22"/>
        </w:rPr>
        <w:t>During the first conference event, the audience had a chance to learn about the</w:t>
      </w:r>
      <w:r w:rsidR="00634F57" w:rsidRPr="00B42957">
        <w:rPr>
          <w:rFonts w:cstheme="minorHAnsi"/>
          <w:sz w:val="22"/>
          <w:szCs w:val="22"/>
        </w:rPr>
        <w:t xml:space="preserve"> implementation process of</w:t>
      </w:r>
      <w:r w:rsidR="00D87DCA" w:rsidRPr="00B42957">
        <w:rPr>
          <w:rFonts w:cstheme="minorHAnsi"/>
          <w:sz w:val="22"/>
          <w:szCs w:val="22"/>
        </w:rPr>
        <w:t xml:space="preserve"> six selected function</w:t>
      </w:r>
      <w:r w:rsidR="00077B47" w:rsidRPr="00B42957">
        <w:rPr>
          <w:rFonts w:cstheme="minorHAnsi"/>
          <w:sz w:val="22"/>
          <w:szCs w:val="22"/>
        </w:rPr>
        <w:t>ing</w:t>
      </w:r>
      <w:r w:rsidR="00D87DCA" w:rsidRPr="00B42957">
        <w:rPr>
          <w:rFonts w:cstheme="minorHAnsi"/>
          <w:sz w:val="22"/>
          <w:szCs w:val="22"/>
        </w:rPr>
        <w:t xml:space="preserve"> </w:t>
      </w:r>
      <w:r w:rsidR="00D87DCA" w:rsidRPr="00B42957">
        <w:rPr>
          <w:rFonts w:eastAsia="Times New Roman" w:cstheme="minorHAnsi"/>
          <w:color w:val="1D2228"/>
          <w:sz w:val="22"/>
          <w:szCs w:val="22"/>
        </w:rPr>
        <w:t>practices promot</w:t>
      </w:r>
      <w:r w:rsidR="00077B47" w:rsidRPr="00B42957">
        <w:rPr>
          <w:rFonts w:eastAsia="Times New Roman" w:cstheme="minorHAnsi"/>
          <w:color w:val="1D2228"/>
          <w:sz w:val="22"/>
          <w:szCs w:val="22"/>
        </w:rPr>
        <w:t>ing</w:t>
      </w:r>
      <w:r w:rsidR="00D87DCA" w:rsidRPr="00B42957">
        <w:rPr>
          <w:rFonts w:eastAsia="Times New Roman" w:cstheme="minorHAnsi"/>
          <w:color w:val="1D2228"/>
          <w:sz w:val="22"/>
          <w:szCs w:val="22"/>
        </w:rPr>
        <w:t xml:space="preserve"> the socio-economic inclusion of refugees in Europe. This event generated inspiring exchange</w:t>
      </w:r>
      <w:r w:rsidR="00077B47" w:rsidRPr="00B42957">
        <w:rPr>
          <w:rFonts w:eastAsia="Times New Roman" w:cstheme="minorHAnsi"/>
          <w:color w:val="1D2228"/>
          <w:sz w:val="22"/>
          <w:szCs w:val="22"/>
        </w:rPr>
        <w:t>s</w:t>
      </w:r>
      <w:r w:rsidR="00D87DCA" w:rsidRPr="00B42957">
        <w:rPr>
          <w:rFonts w:eastAsia="Times New Roman" w:cstheme="minorHAnsi"/>
          <w:color w:val="1D2228"/>
          <w:sz w:val="22"/>
          <w:szCs w:val="22"/>
        </w:rPr>
        <w:t xml:space="preserve"> and thus proved to be engaging and productive. During the second </w:t>
      </w:r>
      <w:r w:rsidR="00D87DCA" w:rsidRPr="00B42957">
        <w:rPr>
          <w:rFonts w:cstheme="minorHAnsi"/>
          <w:color w:val="1D2228"/>
          <w:sz w:val="22"/>
          <w:szCs w:val="22"/>
        </w:rPr>
        <w:t xml:space="preserve">Online Share Fair Event, the focus lay on the overall support measures that were implemented under the framework of the Fostering Opportunities of Refugee Workers (FORWORK) project. On this occasion, the inputs came largely from the project’s partners rather ITCILO only. </w:t>
      </w:r>
      <w:r w:rsidR="00077B47" w:rsidRPr="00B42957">
        <w:rPr>
          <w:rFonts w:cstheme="minorHAnsi"/>
          <w:color w:val="1D2228"/>
          <w:sz w:val="22"/>
          <w:szCs w:val="22"/>
        </w:rPr>
        <w:t>T</w:t>
      </w:r>
      <w:r w:rsidR="00D87DCA" w:rsidRPr="00B42957">
        <w:rPr>
          <w:rFonts w:cstheme="minorHAnsi"/>
          <w:color w:val="1D2228"/>
          <w:sz w:val="22"/>
          <w:szCs w:val="22"/>
        </w:rPr>
        <w:t xml:space="preserve">he guest speakers </w:t>
      </w:r>
      <w:r w:rsidR="00D87DCA" w:rsidRPr="00B42957">
        <w:rPr>
          <w:rFonts w:cstheme="minorHAnsi"/>
          <w:color w:val="1D2228"/>
          <w:sz w:val="22"/>
          <w:szCs w:val="22"/>
        </w:rPr>
        <w:lastRenderedPageBreak/>
        <w:t>were able to share their experience</w:t>
      </w:r>
      <w:r w:rsidR="006E69D7" w:rsidRPr="00B42957">
        <w:rPr>
          <w:rFonts w:cstheme="minorHAnsi"/>
          <w:color w:val="1D2228"/>
          <w:sz w:val="22"/>
          <w:szCs w:val="22"/>
        </w:rPr>
        <w:t>s</w:t>
      </w:r>
      <w:r w:rsidR="00D87DCA" w:rsidRPr="00B42957">
        <w:rPr>
          <w:rFonts w:cstheme="minorHAnsi"/>
          <w:color w:val="1D2228"/>
          <w:sz w:val="22"/>
          <w:szCs w:val="22"/>
        </w:rPr>
        <w:t xml:space="preserve">, challenges, and lessons learned in </w:t>
      </w:r>
      <w:r w:rsidR="00D87DCA" w:rsidRPr="00B42957">
        <w:rPr>
          <w:rStyle w:val="il"/>
          <w:rFonts w:cstheme="minorHAnsi"/>
          <w:color w:val="1D2228"/>
          <w:sz w:val="22"/>
          <w:szCs w:val="22"/>
        </w:rPr>
        <w:t>working</w:t>
      </w:r>
      <w:r w:rsidR="00D87DCA" w:rsidRPr="00B42957">
        <w:rPr>
          <w:rFonts w:cstheme="minorHAnsi"/>
          <w:color w:val="1D2228"/>
          <w:sz w:val="22"/>
          <w:szCs w:val="22"/>
        </w:rPr>
        <w:t xml:space="preserve"> within five different types of support measures that each promote the socio-economic inclusion of refugees.</w:t>
      </w:r>
      <w:r w:rsidR="006E2A3B" w:rsidRPr="00B42957">
        <w:rPr>
          <w:rFonts w:cstheme="minorHAnsi"/>
          <w:color w:val="1D2228"/>
          <w:sz w:val="22"/>
          <w:szCs w:val="22"/>
        </w:rPr>
        <w:t xml:space="preserve"> </w:t>
      </w:r>
      <w:r w:rsidR="00436933" w:rsidRPr="00B42957">
        <w:rPr>
          <w:rFonts w:cstheme="minorHAnsi"/>
          <w:sz w:val="22"/>
          <w:szCs w:val="22"/>
        </w:rPr>
        <w:t xml:space="preserve">During these </w:t>
      </w:r>
      <w:r w:rsidR="00077B47" w:rsidRPr="00B42957">
        <w:rPr>
          <w:rFonts w:cstheme="minorHAnsi"/>
          <w:sz w:val="22"/>
          <w:szCs w:val="22"/>
        </w:rPr>
        <w:t xml:space="preserve">two </w:t>
      </w:r>
      <w:r w:rsidR="00436933" w:rsidRPr="00B42957">
        <w:rPr>
          <w:rFonts w:cstheme="minorHAnsi"/>
          <w:sz w:val="22"/>
          <w:szCs w:val="22"/>
        </w:rPr>
        <w:t>events, many institutional stakeholders were</w:t>
      </w:r>
      <w:r w:rsidR="00077B47" w:rsidRPr="00B42957">
        <w:rPr>
          <w:rFonts w:cstheme="minorHAnsi"/>
          <w:sz w:val="22"/>
          <w:szCs w:val="22"/>
        </w:rPr>
        <w:t xml:space="preserve"> also</w:t>
      </w:r>
      <w:r w:rsidR="00436933" w:rsidRPr="00B42957">
        <w:rPr>
          <w:rFonts w:cstheme="minorHAnsi"/>
          <w:sz w:val="22"/>
          <w:szCs w:val="22"/>
        </w:rPr>
        <w:t xml:space="preserve"> invited</w:t>
      </w:r>
      <w:r w:rsidR="007A30D5" w:rsidRPr="00B42957">
        <w:rPr>
          <w:rFonts w:cstheme="minorHAnsi"/>
          <w:sz w:val="22"/>
          <w:szCs w:val="22"/>
        </w:rPr>
        <w:t xml:space="preserve"> (e.g., UNHCR, EC Commission DG Employment, Social Affairs &amp; Inclusion, Universita Bocconi, Inforcoop Ecipa Piemonte)</w:t>
      </w:r>
      <w:r w:rsidR="00436933" w:rsidRPr="00B42957">
        <w:rPr>
          <w:rFonts w:cstheme="minorHAnsi"/>
          <w:sz w:val="22"/>
          <w:szCs w:val="22"/>
        </w:rPr>
        <w:t xml:space="preserve"> as well as a variety of </w:t>
      </w:r>
      <w:r w:rsidR="007A30D5" w:rsidRPr="00B42957">
        <w:rPr>
          <w:rFonts w:cstheme="minorHAnsi"/>
          <w:sz w:val="22"/>
          <w:szCs w:val="22"/>
        </w:rPr>
        <w:t xml:space="preserve">field </w:t>
      </w:r>
      <w:r w:rsidR="00436933" w:rsidRPr="00B42957">
        <w:rPr>
          <w:rFonts w:cstheme="minorHAnsi"/>
          <w:sz w:val="22"/>
          <w:szCs w:val="22"/>
        </w:rPr>
        <w:t>practitioners</w:t>
      </w:r>
      <w:r w:rsidR="007A30D5" w:rsidRPr="00B42957">
        <w:rPr>
          <w:rFonts w:cstheme="minorHAnsi"/>
          <w:sz w:val="22"/>
          <w:szCs w:val="22"/>
        </w:rPr>
        <w:t>, both from within as well as outside of Europe</w:t>
      </w:r>
      <w:r w:rsidR="00436933" w:rsidRPr="00B42957">
        <w:rPr>
          <w:rFonts w:cstheme="minorHAnsi"/>
          <w:sz w:val="22"/>
          <w:szCs w:val="22"/>
        </w:rPr>
        <w:t xml:space="preserve">. These </w:t>
      </w:r>
      <w:r w:rsidR="006E69D7" w:rsidRPr="00B42957">
        <w:rPr>
          <w:rFonts w:cstheme="minorHAnsi"/>
          <w:sz w:val="22"/>
          <w:szCs w:val="22"/>
        </w:rPr>
        <w:t xml:space="preserve">conference </w:t>
      </w:r>
      <w:r w:rsidR="00436933" w:rsidRPr="00B42957">
        <w:rPr>
          <w:rFonts w:cstheme="minorHAnsi"/>
          <w:sz w:val="22"/>
          <w:szCs w:val="22"/>
        </w:rPr>
        <w:t xml:space="preserve">events served as way </w:t>
      </w:r>
      <w:r w:rsidR="007A30D5" w:rsidRPr="00B42957">
        <w:rPr>
          <w:rFonts w:cstheme="minorHAnsi"/>
          <w:sz w:val="22"/>
          <w:szCs w:val="22"/>
        </w:rPr>
        <w:t>to</w:t>
      </w:r>
      <w:r w:rsidR="00436933" w:rsidRPr="00B42957">
        <w:rPr>
          <w:rFonts w:cstheme="minorHAnsi"/>
          <w:sz w:val="22"/>
          <w:szCs w:val="22"/>
        </w:rPr>
        <w:t xml:space="preserve"> </w:t>
      </w:r>
      <w:r w:rsidR="007A30D5" w:rsidRPr="00B42957">
        <w:rPr>
          <w:rFonts w:cstheme="minorHAnsi"/>
          <w:sz w:val="22"/>
          <w:szCs w:val="22"/>
        </w:rPr>
        <w:t>disseminate</w:t>
      </w:r>
      <w:r w:rsidR="00077B47" w:rsidRPr="00B42957">
        <w:rPr>
          <w:rFonts w:cstheme="minorHAnsi"/>
          <w:sz w:val="22"/>
          <w:szCs w:val="22"/>
        </w:rPr>
        <w:t>, scale,</w:t>
      </w:r>
      <w:r w:rsidR="007A30D5" w:rsidRPr="00B42957">
        <w:rPr>
          <w:rFonts w:cstheme="minorHAnsi"/>
          <w:sz w:val="22"/>
          <w:szCs w:val="22"/>
        </w:rPr>
        <w:t xml:space="preserve"> and exchange</w:t>
      </w:r>
      <w:r w:rsidR="00436933" w:rsidRPr="00B42957">
        <w:rPr>
          <w:rFonts w:cstheme="minorHAnsi"/>
          <w:sz w:val="22"/>
          <w:szCs w:val="22"/>
        </w:rPr>
        <w:t xml:space="preserve"> the know-how that was accumulated during the </w:t>
      </w:r>
      <w:r w:rsidR="006E69D7" w:rsidRPr="00B42957">
        <w:rPr>
          <w:rFonts w:cstheme="minorHAnsi"/>
          <w:sz w:val="22"/>
          <w:szCs w:val="22"/>
        </w:rPr>
        <w:t>FORWORK project</w:t>
      </w:r>
      <w:r w:rsidR="00436933" w:rsidRPr="00B42957">
        <w:rPr>
          <w:rFonts w:cstheme="minorHAnsi"/>
          <w:sz w:val="22"/>
          <w:szCs w:val="22"/>
        </w:rPr>
        <w:t xml:space="preserve">, to </w:t>
      </w:r>
      <w:r w:rsidR="006E69D7" w:rsidRPr="00B42957">
        <w:rPr>
          <w:rFonts w:cstheme="minorHAnsi"/>
          <w:sz w:val="22"/>
          <w:szCs w:val="22"/>
        </w:rPr>
        <w:t>nurture</w:t>
      </w:r>
      <w:r w:rsidR="00436933" w:rsidRPr="00B42957">
        <w:rPr>
          <w:rFonts w:cstheme="minorHAnsi"/>
          <w:sz w:val="22"/>
          <w:szCs w:val="22"/>
        </w:rPr>
        <w:t xml:space="preserve"> </w:t>
      </w:r>
      <w:r w:rsidR="006E69D7" w:rsidRPr="00B42957">
        <w:rPr>
          <w:rFonts w:cstheme="minorHAnsi"/>
          <w:sz w:val="22"/>
          <w:szCs w:val="22"/>
        </w:rPr>
        <w:t>small-scale cooperation</w:t>
      </w:r>
      <w:r w:rsidR="00077B47" w:rsidRPr="00B42957">
        <w:rPr>
          <w:rFonts w:cstheme="minorHAnsi"/>
          <w:sz w:val="22"/>
          <w:szCs w:val="22"/>
        </w:rPr>
        <w:t xml:space="preserve"> into the future</w:t>
      </w:r>
      <w:r w:rsidR="006E69D7" w:rsidRPr="00B42957">
        <w:rPr>
          <w:rFonts w:cstheme="minorHAnsi"/>
          <w:sz w:val="22"/>
          <w:szCs w:val="22"/>
        </w:rPr>
        <w:t xml:space="preserve">, and to foster </w:t>
      </w:r>
      <w:r w:rsidR="00436933" w:rsidRPr="00B42957">
        <w:rPr>
          <w:rFonts w:cstheme="minorHAnsi"/>
          <w:sz w:val="22"/>
          <w:szCs w:val="22"/>
        </w:rPr>
        <w:t xml:space="preserve">exchange </w:t>
      </w:r>
      <w:r w:rsidR="006E69D7" w:rsidRPr="00B42957">
        <w:rPr>
          <w:rFonts w:cstheme="minorHAnsi"/>
          <w:sz w:val="22"/>
          <w:szCs w:val="22"/>
        </w:rPr>
        <w:t xml:space="preserve">between various stakeholders interested in </w:t>
      </w:r>
      <w:r w:rsidR="006E69D7" w:rsidRPr="00B42957">
        <w:rPr>
          <w:rFonts w:cstheme="minorHAnsi"/>
          <w:color w:val="1D2228"/>
          <w:sz w:val="22"/>
          <w:szCs w:val="22"/>
        </w:rPr>
        <w:t>developing pathways</w:t>
      </w:r>
      <w:r w:rsidR="00077B47" w:rsidRPr="00B42957">
        <w:rPr>
          <w:rFonts w:cstheme="minorHAnsi"/>
          <w:color w:val="1D2228"/>
          <w:sz w:val="22"/>
          <w:szCs w:val="22"/>
        </w:rPr>
        <w:t xml:space="preserve"> and interventions</w:t>
      </w:r>
      <w:r w:rsidR="006E69D7" w:rsidRPr="00B42957">
        <w:rPr>
          <w:rFonts w:cstheme="minorHAnsi"/>
          <w:color w:val="1D2228"/>
          <w:sz w:val="22"/>
          <w:szCs w:val="22"/>
        </w:rPr>
        <w:t xml:space="preserve"> </w:t>
      </w:r>
      <w:r w:rsidR="006E69D7" w:rsidRPr="00B42957">
        <w:rPr>
          <w:rStyle w:val="il"/>
          <w:rFonts w:cstheme="minorHAnsi"/>
          <w:color w:val="1D2228"/>
          <w:sz w:val="22"/>
          <w:szCs w:val="22"/>
        </w:rPr>
        <w:t>for</w:t>
      </w:r>
      <w:r w:rsidR="006E69D7" w:rsidRPr="00B42957">
        <w:rPr>
          <w:rFonts w:cstheme="minorHAnsi"/>
          <w:color w:val="1D2228"/>
          <w:sz w:val="22"/>
          <w:szCs w:val="22"/>
        </w:rPr>
        <w:t xml:space="preserve"> the labour market integration of refugees and asylum seekers.</w:t>
      </w:r>
    </w:p>
    <w:p w:rsidR="006E69D7" w:rsidRPr="00B42957" w:rsidRDefault="006E69D7" w:rsidP="00D87DCA">
      <w:pPr>
        <w:jc w:val="both"/>
        <w:rPr>
          <w:rFonts w:cstheme="minorHAnsi"/>
          <w:sz w:val="22"/>
          <w:szCs w:val="22"/>
        </w:rPr>
      </w:pPr>
    </w:p>
    <w:p w:rsidR="006E69D7" w:rsidRPr="00B42957" w:rsidRDefault="006E69D7" w:rsidP="00D87DCA">
      <w:pPr>
        <w:jc w:val="both"/>
        <w:rPr>
          <w:rFonts w:cstheme="minorHAnsi"/>
          <w:sz w:val="22"/>
          <w:szCs w:val="22"/>
        </w:rPr>
      </w:pPr>
    </w:p>
    <w:p w:rsidR="00F267A5" w:rsidRPr="00B42957" w:rsidRDefault="00F267A5" w:rsidP="00996C9D">
      <w:pPr>
        <w:rPr>
          <w:rFonts w:cstheme="minorHAnsi"/>
          <w:b/>
          <w:bCs/>
          <w:sz w:val="21"/>
          <w:szCs w:val="21"/>
        </w:rPr>
      </w:pPr>
    </w:p>
    <w:p w:rsidR="001D529B" w:rsidRPr="00B42957" w:rsidRDefault="001D529B" w:rsidP="005B6BFF">
      <w:pPr>
        <w:rPr>
          <w:rFonts w:eastAsia="Times New Roman" w:cstheme="minorHAnsi"/>
          <w:color w:val="1F497D"/>
          <w:sz w:val="22"/>
          <w:szCs w:val="22"/>
          <w:shd w:val="clear" w:color="auto" w:fill="FFFF00"/>
        </w:rPr>
      </w:pPr>
    </w:p>
    <w:p w:rsidR="005B6BFF" w:rsidRPr="00B42957" w:rsidRDefault="005B6BFF" w:rsidP="00144074">
      <w:pPr>
        <w:jc w:val="center"/>
        <w:rPr>
          <w:rFonts w:cstheme="minorHAnsi"/>
          <w:sz w:val="22"/>
          <w:szCs w:val="22"/>
        </w:rPr>
      </w:pPr>
    </w:p>
    <w:p w:rsidR="00C555C0" w:rsidRPr="00B42957" w:rsidRDefault="00C555C0" w:rsidP="00144074">
      <w:pPr>
        <w:jc w:val="center"/>
        <w:rPr>
          <w:rFonts w:cstheme="minorHAnsi"/>
          <w:sz w:val="22"/>
          <w:szCs w:val="22"/>
        </w:rPr>
      </w:pPr>
    </w:p>
    <w:p w:rsidR="00C555C0" w:rsidRPr="00B42957" w:rsidRDefault="00C555C0" w:rsidP="00144074">
      <w:pPr>
        <w:jc w:val="center"/>
        <w:rPr>
          <w:rFonts w:cstheme="minorHAnsi"/>
          <w:sz w:val="22"/>
          <w:szCs w:val="22"/>
        </w:rPr>
      </w:pPr>
    </w:p>
    <w:p w:rsidR="00C555C0" w:rsidRPr="00B42957" w:rsidRDefault="00C555C0" w:rsidP="00144074">
      <w:pPr>
        <w:jc w:val="center"/>
        <w:rPr>
          <w:rFonts w:cstheme="minorHAnsi"/>
          <w:sz w:val="22"/>
          <w:szCs w:val="22"/>
        </w:rPr>
      </w:pPr>
    </w:p>
    <w:p w:rsidR="00C555C0" w:rsidRPr="00B42957" w:rsidRDefault="00C555C0" w:rsidP="00144074">
      <w:pPr>
        <w:jc w:val="center"/>
        <w:rPr>
          <w:rFonts w:cstheme="minorHAnsi"/>
          <w:sz w:val="22"/>
          <w:szCs w:val="22"/>
        </w:rPr>
      </w:pPr>
    </w:p>
    <w:p w:rsidR="00F93000" w:rsidRPr="00B42957" w:rsidRDefault="00F93000" w:rsidP="00144074">
      <w:pPr>
        <w:jc w:val="center"/>
        <w:rPr>
          <w:rFonts w:cstheme="minorHAnsi"/>
          <w:sz w:val="22"/>
          <w:szCs w:val="22"/>
        </w:rPr>
      </w:pPr>
    </w:p>
    <w:p w:rsidR="00F93000" w:rsidRPr="00B42957" w:rsidRDefault="00F93000" w:rsidP="00144074">
      <w:pPr>
        <w:jc w:val="center"/>
        <w:rPr>
          <w:rFonts w:cstheme="minorHAnsi"/>
          <w:sz w:val="22"/>
          <w:szCs w:val="22"/>
        </w:rPr>
      </w:pPr>
    </w:p>
    <w:p w:rsidR="00F93000" w:rsidRPr="00B42957" w:rsidRDefault="00F93000" w:rsidP="00144074">
      <w:pPr>
        <w:jc w:val="center"/>
        <w:rPr>
          <w:rFonts w:cstheme="minorHAnsi"/>
          <w:sz w:val="22"/>
          <w:szCs w:val="22"/>
        </w:rPr>
      </w:pPr>
    </w:p>
    <w:p w:rsidR="00F93000" w:rsidRPr="00B42957" w:rsidRDefault="00F93000" w:rsidP="00144074">
      <w:pPr>
        <w:jc w:val="center"/>
        <w:rPr>
          <w:rFonts w:cstheme="minorHAnsi"/>
          <w:sz w:val="22"/>
          <w:szCs w:val="22"/>
        </w:rPr>
      </w:pPr>
    </w:p>
    <w:p w:rsidR="00F93000" w:rsidRDefault="00F93000" w:rsidP="00144074">
      <w:pPr>
        <w:jc w:val="center"/>
        <w:rPr>
          <w:rFonts w:cstheme="minorHAnsi"/>
          <w:sz w:val="22"/>
          <w:szCs w:val="22"/>
        </w:rPr>
      </w:pPr>
    </w:p>
    <w:p w:rsidR="00B6682A" w:rsidRDefault="00B6682A" w:rsidP="00144074">
      <w:pPr>
        <w:jc w:val="center"/>
        <w:rPr>
          <w:rFonts w:cstheme="minorHAnsi"/>
          <w:sz w:val="22"/>
          <w:szCs w:val="22"/>
        </w:rPr>
      </w:pPr>
    </w:p>
    <w:p w:rsidR="00B6682A" w:rsidRDefault="00B6682A" w:rsidP="00144074">
      <w:pPr>
        <w:jc w:val="center"/>
        <w:rPr>
          <w:rFonts w:cstheme="minorHAnsi"/>
          <w:sz w:val="22"/>
          <w:szCs w:val="22"/>
        </w:rPr>
      </w:pPr>
    </w:p>
    <w:p w:rsidR="00B6682A" w:rsidRDefault="00B6682A" w:rsidP="00144074">
      <w:pPr>
        <w:jc w:val="center"/>
        <w:rPr>
          <w:rFonts w:cstheme="minorHAnsi"/>
          <w:sz w:val="22"/>
          <w:szCs w:val="22"/>
        </w:rPr>
      </w:pPr>
    </w:p>
    <w:p w:rsidR="00B6682A" w:rsidRDefault="00B6682A" w:rsidP="00144074">
      <w:pPr>
        <w:jc w:val="center"/>
        <w:rPr>
          <w:rFonts w:cstheme="minorHAnsi"/>
          <w:sz w:val="22"/>
          <w:szCs w:val="22"/>
        </w:rPr>
      </w:pPr>
    </w:p>
    <w:p w:rsidR="00B6682A" w:rsidRDefault="00B6682A" w:rsidP="00144074">
      <w:pPr>
        <w:jc w:val="center"/>
        <w:rPr>
          <w:rFonts w:cstheme="minorHAnsi"/>
          <w:sz w:val="22"/>
          <w:szCs w:val="22"/>
        </w:rPr>
      </w:pPr>
    </w:p>
    <w:p w:rsidR="00B6682A" w:rsidRDefault="00B6682A" w:rsidP="00144074">
      <w:pPr>
        <w:jc w:val="center"/>
        <w:rPr>
          <w:rFonts w:cstheme="minorHAnsi"/>
          <w:sz w:val="22"/>
          <w:szCs w:val="22"/>
        </w:rPr>
      </w:pPr>
    </w:p>
    <w:p w:rsidR="00B6682A" w:rsidRDefault="00B6682A" w:rsidP="00144074">
      <w:pPr>
        <w:jc w:val="center"/>
        <w:rPr>
          <w:rFonts w:cstheme="minorHAnsi"/>
          <w:sz w:val="22"/>
          <w:szCs w:val="22"/>
        </w:rPr>
      </w:pPr>
    </w:p>
    <w:p w:rsidR="00B6682A" w:rsidRDefault="00B6682A" w:rsidP="00144074">
      <w:pPr>
        <w:jc w:val="center"/>
        <w:rPr>
          <w:rFonts w:cstheme="minorHAnsi"/>
          <w:sz w:val="22"/>
          <w:szCs w:val="22"/>
        </w:rPr>
      </w:pPr>
    </w:p>
    <w:p w:rsidR="00B6682A" w:rsidRDefault="00B6682A" w:rsidP="00144074">
      <w:pPr>
        <w:jc w:val="center"/>
        <w:rPr>
          <w:rFonts w:cstheme="minorHAnsi"/>
          <w:sz w:val="22"/>
          <w:szCs w:val="22"/>
        </w:rPr>
      </w:pPr>
    </w:p>
    <w:p w:rsidR="00B6682A" w:rsidRDefault="00B6682A" w:rsidP="00144074">
      <w:pPr>
        <w:jc w:val="center"/>
        <w:rPr>
          <w:rFonts w:cstheme="minorHAnsi"/>
          <w:sz w:val="22"/>
          <w:szCs w:val="22"/>
        </w:rPr>
      </w:pPr>
    </w:p>
    <w:p w:rsidR="00B6682A" w:rsidRDefault="00B6682A" w:rsidP="00144074">
      <w:pPr>
        <w:jc w:val="center"/>
        <w:rPr>
          <w:rFonts w:cstheme="minorHAnsi"/>
          <w:sz w:val="22"/>
          <w:szCs w:val="22"/>
        </w:rPr>
      </w:pPr>
    </w:p>
    <w:p w:rsidR="00B6682A" w:rsidRDefault="00B6682A" w:rsidP="00144074">
      <w:pPr>
        <w:jc w:val="center"/>
        <w:rPr>
          <w:rFonts w:cstheme="minorHAnsi"/>
          <w:sz w:val="22"/>
          <w:szCs w:val="22"/>
        </w:rPr>
      </w:pPr>
    </w:p>
    <w:p w:rsidR="00B6682A" w:rsidRDefault="00B6682A" w:rsidP="00144074">
      <w:pPr>
        <w:jc w:val="center"/>
        <w:rPr>
          <w:rFonts w:cstheme="minorHAnsi"/>
          <w:sz w:val="22"/>
          <w:szCs w:val="22"/>
        </w:rPr>
      </w:pPr>
    </w:p>
    <w:p w:rsidR="00B6682A" w:rsidRDefault="00B6682A" w:rsidP="00144074">
      <w:pPr>
        <w:jc w:val="center"/>
        <w:rPr>
          <w:rFonts w:cstheme="minorHAnsi"/>
          <w:sz w:val="22"/>
          <w:szCs w:val="22"/>
        </w:rPr>
      </w:pPr>
    </w:p>
    <w:p w:rsidR="00B6682A" w:rsidRDefault="00B6682A" w:rsidP="00144074">
      <w:pPr>
        <w:jc w:val="center"/>
        <w:rPr>
          <w:rFonts w:cstheme="minorHAnsi"/>
          <w:sz w:val="22"/>
          <w:szCs w:val="22"/>
        </w:rPr>
      </w:pPr>
    </w:p>
    <w:p w:rsidR="00B6682A" w:rsidRDefault="00B6682A" w:rsidP="00144074">
      <w:pPr>
        <w:jc w:val="center"/>
        <w:rPr>
          <w:rFonts w:cstheme="minorHAnsi"/>
          <w:sz w:val="22"/>
          <w:szCs w:val="22"/>
        </w:rPr>
      </w:pPr>
    </w:p>
    <w:p w:rsidR="00B6682A" w:rsidRDefault="00B6682A" w:rsidP="00144074">
      <w:pPr>
        <w:jc w:val="center"/>
        <w:rPr>
          <w:rFonts w:cstheme="minorHAnsi"/>
          <w:sz w:val="22"/>
          <w:szCs w:val="22"/>
        </w:rPr>
      </w:pPr>
    </w:p>
    <w:p w:rsidR="00B6682A" w:rsidRDefault="00B6682A" w:rsidP="00144074">
      <w:pPr>
        <w:jc w:val="center"/>
        <w:rPr>
          <w:rFonts w:cstheme="minorHAnsi"/>
          <w:sz w:val="22"/>
          <w:szCs w:val="22"/>
        </w:rPr>
      </w:pPr>
    </w:p>
    <w:p w:rsidR="00B6682A" w:rsidRDefault="00B6682A" w:rsidP="00144074">
      <w:pPr>
        <w:jc w:val="center"/>
        <w:rPr>
          <w:rFonts w:cstheme="minorHAnsi"/>
          <w:sz w:val="22"/>
          <w:szCs w:val="22"/>
        </w:rPr>
      </w:pPr>
    </w:p>
    <w:p w:rsidR="00B6682A" w:rsidRDefault="00B6682A" w:rsidP="00144074">
      <w:pPr>
        <w:jc w:val="center"/>
        <w:rPr>
          <w:rFonts w:cstheme="minorHAnsi"/>
          <w:sz w:val="22"/>
          <w:szCs w:val="22"/>
        </w:rPr>
      </w:pPr>
    </w:p>
    <w:p w:rsidR="00B6682A" w:rsidRDefault="00B6682A" w:rsidP="00144074">
      <w:pPr>
        <w:jc w:val="center"/>
        <w:rPr>
          <w:rFonts w:cstheme="minorHAnsi"/>
          <w:sz w:val="22"/>
          <w:szCs w:val="22"/>
        </w:rPr>
      </w:pPr>
    </w:p>
    <w:p w:rsidR="00B6682A" w:rsidRDefault="00B6682A" w:rsidP="00144074">
      <w:pPr>
        <w:jc w:val="center"/>
        <w:rPr>
          <w:rFonts w:cstheme="minorHAnsi"/>
          <w:sz w:val="22"/>
          <w:szCs w:val="22"/>
        </w:rPr>
      </w:pPr>
    </w:p>
    <w:p w:rsidR="00B6682A" w:rsidRDefault="00B6682A" w:rsidP="00144074">
      <w:pPr>
        <w:jc w:val="center"/>
        <w:rPr>
          <w:rFonts w:cstheme="minorHAnsi"/>
          <w:sz w:val="22"/>
          <w:szCs w:val="22"/>
        </w:rPr>
      </w:pPr>
    </w:p>
    <w:p w:rsidR="00B6682A" w:rsidRDefault="00B6682A" w:rsidP="00144074">
      <w:pPr>
        <w:jc w:val="center"/>
        <w:rPr>
          <w:rFonts w:cstheme="minorHAnsi"/>
          <w:sz w:val="22"/>
          <w:szCs w:val="22"/>
        </w:rPr>
      </w:pPr>
    </w:p>
    <w:p w:rsidR="00B6682A" w:rsidRDefault="00B6682A" w:rsidP="00144074">
      <w:pPr>
        <w:jc w:val="center"/>
        <w:rPr>
          <w:rFonts w:cstheme="minorHAnsi"/>
          <w:sz w:val="22"/>
          <w:szCs w:val="22"/>
        </w:rPr>
      </w:pPr>
    </w:p>
    <w:p w:rsidR="00B6682A" w:rsidRDefault="00B6682A" w:rsidP="00144074">
      <w:pPr>
        <w:jc w:val="center"/>
        <w:rPr>
          <w:rFonts w:cstheme="minorHAnsi"/>
          <w:sz w:val="22"/>
          <w:szCs w:val="22"/>
        </w:rPr>
      </w:pPr>
    </w:p>
    <w:p w:rsidR="00B6682A" w:rsidRPr="00B42957" w:rsidRDefault="00B6682A" w:rsidP="00144074">
      <w:pPr>
        <w:jc w:val="center"/>
        <w:rPr>
          <w:rFonts w:cstheme="minorHAnsi"/>
          <w:sz w:val="22"/>
          <w:szCs w:val="22"/>
        </w:rPr>
      </w:pPr>
    </w:p>
    <w:p w:rsidR="00F93000" w:rsidRPr="00B42957" w:rsidRDefault="00F93000" w:rsidP="00144074">
      <w:pPr>
        <w:jc w:val="center"/>
        <w:rPr>
          <w:rFonts w:cstheme="minorHAnsi"/>
          <w:sz w:val="22"/>
          <w:szCs w:val="22"/>
        </w:rPr>
      </w:pPr>
    </w:p>
    <w:p w:rsidR="00F62DE1" w:rsidRPr="00B42957" w:rsidRDefault="00F62DE1" w:rsidP="00D41EB0">
      <w:pPr>
        <w:rPr>
          <w:rFonts w:cstheme="minorHAnsi"/>
          <w:sz w:val="22"/>
          <w:szCs w:val="22"/>
        </w:rPr>
      </w:pPr>
    </w:p>
    <w:p w:rsidR="001B0FD7" w:rsidRPr="00B42957" w:rsidRDefault="001D67DB" w:rsidP="001D0B22">
      <w:pPr>
        <w:jc w:val="center"/>
        <w:rPr>
          <w:rFonts w:cstheme="minorHAnsi"/>
          <w:b/>
          <w:bCs/>
          <w:sz w:val="22"/>
          <w:szCs w:val="22"/>
        </w:rPr>
      </w:pPr>
      <w:r w:rsidRPr="00B42957">
        <w:rPr>
          <w:rFonts w:cstheme="minorHAnsi"/>
          <w:b/>
          <w:bCs/>
          <w:sz w:val="22"/>
          <w:szCs w:val="22"/>
        </w:rPr>
        <w:lastRenderedPageBreak/>
        <w:t>BIBLIOGRAPHY</w:t>
      </w:r>
    </w:p>
    <w:p w:rsidR="001B0FD7" w:rsidRPr="00B42957" w:rsidRDefault="001B0FD7" w:rsidP="00144074">
      <w:pPr>
        <w:jc w:val="center"/>
        <w:rPr>
          <w:rFonts w:cstheme="minorHAnsi"/>
          <w:b/>
          <w:bCs/>
          <w:sz w:val="22"/>
          <w:szCs w:val="22"/>
        </w:rPr>
      </w:pPr>
    </w:p>
    <w:p w:rsidR="001B0FD7" w:rsidRPr="00B42957" w:rsidRDefault="001B0FD7" w:rsidP="006220DD">
      <w:pPr>
        <w:rPr>
          <w:rFonts w:cstheme="minorHAnsi"/>
          <w:b/>
          <w:bCs/>
          <w:color w:val="000000" w:themeColor="text1"/>
          <w:sz w:val="22"/>
          <w:szCs w:val="22"/>
        </w:rPr>
      </w:pPr>
    </w:p>
    <w:p w:rsidR="002A0E9A" w:rsidRPr="002A0E9A" w:rsidRDefault="002A0E9A" w:rsidP="002A0E9A">
      <w:pPr>
        <w:autoSpaceDE w:val="0"/>
        <w:autoSpaceDN w:val="0"/>
        <w:adjustRightInd w:val="0"/>
        <w:rPr>
          <w:rFonts w:cstheme="minorHAnsi"/>
          <w:color w:val="000000" w:themeColor="text1"/>
          <w:sz w:val="22"/>
          <w:szCs w:val="22"/>
        </w:rPr>
      </w:pPr>
      <w:r w:rsidRPr="002A0E9A">
        <w:rPr>
          <w:rFonts w:cstheme="minorHAnsi"/>
          <w:color w:val="000000" w:themeColor="text1"/>
          <w:sz w:val="22"/>
          <w:szCs w:val="22"/>
        </w:rPr>
        <w:t xml:space="preserve">APS </w:t>
      </w:r>
      <w:proofErr w:type="spellStart"/>
      <w:r w:rsidRPr="002A0E9A">
        <w:rPr>
          <w:rFonts w:cstheme="minorHAnsi"/>
          <w:color w:val="000000" w:themeColor="text1"/>
          <w:sz w:val="22"/>
          <w:szCs w:val="22"/>
        </w:rPr>
        <w:t>Cambalache</w:t>
      </w:r>
      <w:proofErr w:type="spellEnd"/>
      <w:r w:rsidRPr="002A0E9A">
        <w:rPr>
          <w:rFonts w:cstheme="minorHAnsi"/>
          <w:color w:val="000000" w:themeColor="text1"/>
          <w:sz w:val="22"/>
          <w:szCs w:val="22"/>
        </w:rPr>
        <w:t xml:space="preserve">, BEE MY JOB, </w:t>
      </w:r>
      <w:hyperlink r:id="rId22" w:history="1">
        <w:r w:rsidRPr="002A0E9A">
          <w:rPr>
            <w:rFonts w:cstheme="minorHAnsi"/>
            <w:color w:val="000000" w:themeColor="text1"/>
            <w:sz w:val="22"/>
            <w:szCs w:val="22"/>
          </w:rPr>
          <w:t>https://www.cambalache.it/</w:t>
        </w:r>
      </w:hyperlink>
      <w:r w:rsidRPr="002A0E9A">
        <w:rPr>
          <w:rFonts w:cstheme="minorHAnsi"/>
          <w:color w:val="000000" w:themeColor="text1"/>
          <w:sz w:val="22"/>
          <w:szCs w:val="22"/>
        </w:rPr>
        <w:t>.</w:t>
      </w:r>
    </w:p>
    <w:p w:rsidR="002A0E9A" w:rsidRPr="002A0E9A" w:rsidRDefault="002A0E9A" w:rsidP="002A0E9A">
      <w:pPr>
        <w:autoSpaceDE w:val="0"/>
        <w:autoSpaceDN w:val="0"/>
        <w:adjustRightInd w:val="0"/>
        <w:rPr>
          <w:rFonts w:cstheme="minorHAnsi"/>
          <w:color w:val="000000" w:themeColor="text1"/>
          <w:sz w:val="22"/>
          <w:szCs w:val="22"/>
        </w:rPr>
      </w:pPr>
    </w:p>
    <w:p w:rsidR="002A0E9A" w:rsidRPr="002A0E9A" w:rsidRDefault="002A0E9A" w:rsidP="002A0E9A">
      <w:pPr>
        <w:autoSpaceDE w:val="0"/>
        <w:autoSpaceDN w:val="0"/>
        <w:adjustRightInd w:val="0"/>
        <w:jc w:val="both"/>
        <w:rPr>
          <w:rFonts w:cstheme="minorHAnsi"/>
          <w:color w:val="000000" w:themeColor="text1"/>
          <w:sz w:val="22"/>
          <w:szCs w:val="22"/>
        </w:rPr>
      </w:pPr>
      <w:r w:rsidRPr="002A0E9A">
        <w:rPr>
          <w:rFonts w:cstheme="minorHAnsi"/>
          <w:color w:val="000000" w:themeColor="text1"/>
          <w:sz w:val="22"/>
          <w:szCs w:val="22"/>
          <w:lang w:val="nl-BE"/>
        </w:rPr>
        <w:t xml:space="preserve">Bendixsen, S. and Guchteniere, P. 2003. </w:t>
      </w:r>
      <w:r w:rsidRPr="002A0E9A">
        <w:rPr>
          <w:rFonts w:cstheme="minorHAnsi"/>
          <w:color w:val="000000" w:themeColor="text1"/>
          <w:sz w:val="22"/>
          <w:szCs w:val="22"/>
        </w:rPr>
        <w:t xml:space="preserve">‘Best Practices in Immigration Services Planning.’ </w:t>
      </w:r>
      <w:r w:rsidRPr="002A0E9A">
        <w:rPr>
          <w:rFonts w:cstheme="minorHAnsi"/>
          <w:i/>
          <w:iCs/>
          <w:color w:val="000000" w:themeColor="text1"/>
          <w:sz w:val="22"/>
          <w:szCs w:val="22"/>
        </w:rPr>
        <w:t>Journal of Policy Analysis &amp; Management</w:t>
      </w:r>
      <w:r w:rsidRPr="002A0E9A">
        <w:rPr>
          <w:rFonts w:cstheme="minorHAnsi"/>
          <w:color w:val="000000" w:themeColor="text1"/>
          <w:sz w:val="22"/>
          <w:szCs w:val="22"/>
        </w:rPr>
        <w:t>, 22 no. 4: 677—682.</w:t>
      </w:r>
    </w:p>
    <w:p w:rsidR="002A0E9A" w:rsidRPr="002A0E9A" w:rsidRDefault="002A0E9A" w:rsidP="002A0E9A">
      <w:pPr>
        <w:autoSpaceDE w:val="0"/>
        <w:autoSpaceDN w:val="0"/>
        <w:adjustRightInd w:val="0"/>
        <w:jc w:val="both"/>
        <w:rPr>
          <w:rFonts w:cstheme="minorHAnsi"/>
          <w:color w:val="000000" w:themeColor="text1"/>
          <w:sz w:val="22"/>
          <w:szCs w:val="22"/>
        </w:rPr>
      </w:pPr>
    </w:p>
    <w:p w:rsidR="002A0E9A" w:rsidRPr="002A0E9A" w:rsidRDefault="002A0E9A" w:rsidP="002A0E9A">
      <w:pPr>
        <w:autoSpaceDE w:val="0"/>
        <w:autoSpaceDN w:val="0"/>
        <w:adjustRightInd w:val="0"/>
        <w:rPr>
          <w:rFonts w:cstheme="minorHAnsi"/>
          <w:color w:val="000000" w:themeColor="text1"/>
          <w:sz w:val="22"/>
          <w:szCs w:val="22"/>
        </w:rPr>
      </w:pPr>
      <w:r w:rsidRPr="002A0E9A">
        <w:rPr>
          <w:rFonts w:cstheme="minorHAnsi"/>
          <w:color w:val="000000" w:themeColor="text1"/>
          <w:sz w:val="22"/>
          <w:szCs w:val="22"/>
        </w:rPr>
        <w:t xml:space="preserve">OECD. 2016. </w:t>
      </w:r>
      <w:r w:rsidRPr="002A0E9A">
        <w:rPr>
          <w:rFonts w:cstheme="minorHAnsi"/>
          <w:i/>
          <w:iCs/>
          <w:color w:val="000000" w:themeColor="text1"/>
          <w:sz w:val="22"/>
          <w:szCs w:val="22"/>
        </w:rPr>
        <w:t>Making Integration Work: Refugees and Others in Need of Protection</w:t>
      </w:r>
      <w:r w:rsidRPr="002A0E9A">
        <w:rPr>
          <w:rFonts w:cstheme="minorHAnsi"/>
          <w:color w:val="000000" w:themeColor="text1"/>
          <w:sz w:val="22"/>
          <w:szCs w:val="22"/>
        </w:rPr>
        <w:t>. Paris: OECD Publishing.</w:t>
      </w:r>
      <w:r w:rsidRPr="002A0E9A">
        <w:rPr>
          <w:rFonts w:ascii="MS Gothic" w:eastAsia="MS Gothic" w:hAnsi="MS Gothic" w:cs="MS Gothic" w:hint="eastAsia"/>
          <w:color w:val="000000" w:themeColor="text1"/>
          <w:sz w:val="22"/>
          <w:szCs w:val="22"/>
        </w:rPr>
        <w:t> </w:t>
      </w:r>
    </w:p>
    <w:p w:rsidR="002A0E9A" w:rsidRPr="002A0E9A" w:rsidRDefault="002A0E9A" w:rsidP="002A0E9A">
      <w:pPr>
        <w:autoSpaceDE w:val="0"/>
        <w:autoSpaceDN w:val="0"/>
        <w:adjustRightInd w:val="0"/>
        <w:rPr>
          <w:rFonts w:cstheme="minorHAnsi"/>
          <w:color w:val="000000" w:themeColor="text1"/>
          <w:sz w:val="22"/>
          <w:szCs w:val="22"/>
        </w:rPr>
      </w:pPr>
    </w:p>
    <w:p w:rsidR="002A0E9A" w:rsidRPr="002A0E9A" w:rsidRDefault="002A0E9A" w:rsidP="002A0E9A">
      <w:pPr>
        <w:autoSpaceDE w:val="0"/>
        <w:autoSpaceDN w:val="0"/>
        <w:adjustRightInd w:val="0"/>
        <w:rPr>
          <w:rFonts w:cstheme="minorHAnsi"/>
          <w:color w:val="000000" w:themeColor="text1"/>
          <w:sz w:val="22"/>
          <w:szCs w:val="22"/>
        </w:rPr>
      </w:pPr>
      <w:proofErr w:type="spellStart"/>
      <w:r w:rsidRPr="002A0E9A">
        <w:rPr>
          <w:rFonts w:cstheme="minorHAnsi"/>
          <w:color w:val="000000" w:themeColor="text1"/>
          <w:sz w:val="22"/>
          <w:szCs w:val="22"/>
        </w:rPr>
        <w:t>Crul</w:t>
      </w:r>
      <w:proofErr w:type="spellEnd"/>
      <w:r w:rsidRPr="002A0E9A">
        <w:rPr>
          <w:rFonts w:cstheme="minorHAnsi"/>
          <w:color w:val="000000" w:themeColor="text1"/>
          <w:sz w:val="22"/>
          <w:szCs w:val="22"/>
        </w:rPr>
        <w:t xml:space="preserve">, M., E. </w:t>
      </w:r>
      <w:proofErr w:type="spellStart"/>
      <w:r w:rsidRPr="002A0E9A">
        <w:rPr>
          <w:rFonts w:cstheme="minorHAnsi"/>
          <w:color w:val="000000" w:themeColor="text1"/>
          <w:sz w:val="22"/>
          <w:szCs w:val="22"/>
        </w:rPr>
        <w:t>Keskiner</w:t>
      </w:r>
      <w:proofErr w:type="spellEnd"/>
      <w:r w:rsidRPr="002A0E9A">
        <w:rPr>
          <w:rFonts w:cstheme="minorHAnsi"/>
          <w:color w:val="000000" w:themeColor="text1"/>
          <w:sz w:val="22"/>
          <w:szCs w:val="22"/>
        </w:rPr>
        <w:t xml:space="preserve">, and F. </w:t>
      </w:r>
      <w:proofErr w:type="spellStart"/>
      <w:r w:rsidRPr="002A0E9A">
        <w:rPr>
          <w:rFonts w:cstheme="minorHAnsi"/>
          <w:color w:val="000000" w:themeColor="text1"/>
          <w:sz w:val="22"/>
          <w:szCs w:val="22"/>
        </w:rPr>
        <w:t>Lelie</w:t>
      </w:r>
      <w:proofErr w:type="spellEnd"/>
      <w:r w:rsidRPr="002A0E9A">
        <w:rPr>
          <w:rFonts w:cstheme="minorHAnsi"/>
          <w:color w:val="000000" w:themeColor="text1"/>
          <w:sz w:val="22"/>
          <w:szCs w:val="22"/>
        </w:rPr>
        <w:t xml:space="preserve">. 2017. ‘The Upcoming New Elite Among Children of Immigrants: A Cross-Country and Cross- Sector Comparison.’ </w:t>
      </w:r>
      <w:r w:rsidRPr="002A0E9A">
        <w:rPr>
          <w:rFonts w:cstheme="minorHAnsi"/>
          <w:i/>
          <w:iCs/>
          <w:color w:val="000000" w:themeColor="text1"/>
          <w:sz w:val="22"/>
          <w:szCs w:val="22"/>
        </w:rPr>
        <w:t xml:space="preserve">Ethnic and Racial Studies </w:t>
      </w:r>
      <w:r w:rsidRPr="002A0E9A">
        <w:rPr>
          <w:rFonts w:cstheme="minorHAnsi"/>
          <w:color w:val="000000" w:themeColor="text1"/>
          <w:sz w:val="22"/>
          <w:szCs w:val="22"/>
        </w:rPr>
        <w:t>40, no. 2: 209–229.</w:t>
      </w:r>
    </w:p>
    <w:p w:rsidR="002A0E9A" w:rsidRPr="002A0E9A" w:rsidRDefault="002A0E9A" w:rsidP="002A0E9A">
      <w:pPr>
        <w:autoSpaceDE w:val="0"/>
        <w:autoSpaceDN w:val="0"/>
        <w:adjustRightInd w:val="0"/>
        <w:rPr>
          <w:rFonts w:cstheme="minorHAnsi"/>
          <w:color w:val="000000" w:themeColor="text1"/>
          <w:sz w:val="22"/>
          <w:szCs w:val="22"/>
        </w:rPr>
      </w:pPr>
    </w:p>
    <w:p w:rsidR="002A0E9A" w:rsidRPr="002A0E9A" w:rsidRDefault="002A0E9A" w:rsidP="002A0E9A">
      <w:pPr>
        <w:autoSpaceDE w:val="0"/>
        <w:autoSpaceDN w:val="0"/>
        <w:adjustRightInd w:val="0"/>
        <w:rPr>
          <w:rFonts w:cstheme="minorHAnsi"/>
          <w:color w:val="000000" w:themeColor="text1"/>
          <w:sz w:val="22"/>
          <w:szCs w:val="22"/>
        </w:rPr>
      </w:pPr>
      <w:proofErr w:type="spellStart"/>
      <w:r w:rsidRPr="002A0E9A">
        <w:rPr>
          <w:rFonts w:cstheme="minorHAnsi"/>
          <w:color w:val="000000" w:themeColor="text1"/>
          <w:sz w:val="22"/>
          <w:szCs w:val="22"/>
        </w:rPr>
        <w:t>Dahinden</w:t>
      </w:r>
      <w:proofErr w:type="spellEnd"/>
      <w:r w:rsidRPr="002A0E9A">
        <w:rPr>
          <w:rFonts w:cstheme="minorHAnsi"/>
          <w:color w:val="000000" w:themeColor="text1"/>
          <w:sz w:val="22"/>
          <w:szCs w:val="22"/>
        </w:rPr>
        <w:t>, J. 2016. ‘A Plea For the “De-</w:t>
      </w:r>
      <w:proofErr w:type="spellStart"/>
      <w:r w:rsidRPr="002A0E9A">
        <w:rPr>
          <w:rFonts w:cstheme="minorHAnsi"/>
          <w:color w:val="000000" w:themeColor="text1"/>
          <w:sz w:val="22"/>
          <w:szCs w:val="22"/>
        </w:rPr>
        <w:t>migranticization</w:t>
      </w:r>
      <w:proofErr w:type="spellEnd"/>
      <w:r w:rsidRPr="002A0E9A">
        <w:rPr>
          <w:rFonts w:cstheme="minorHAnsi"/>
          <w:color w:val="000000" w:themeColor="text1"/>
          <w:sz w:val="22"/>
          <w:szCs w:val="22"/>
        </w:rPr>
        <w:t xml:space="preserve">” of Research on Migration and Integration.’ </w:t>
      </w:r>
      <w:r w:rsidRPr="002A0E9A">
        <w:rPr>
          <w:rFonts w:cstheme="minorHAnsi"/>
          <w:i/>
          <w:iCs/>
          <w:color w:val="000000" w:themeColor="text1"/>
          <w:sz w:val="22"/>
          <w:szCs w:val="22"/>
        </w:rPr>
        <w:t xml:space="preserve">Ethnic and Racial Studies </w:t>
      </w:r>
      <w:r w:rsidRPr="002A0E9A">
        <w:rPr>
          <w:rFonts w:cstheme="minorHAnsi"/>
          <w:color w:val="000000" w:themeColor="text1"/>
          <w:sz w:val="22"/>
          <w:szCs w:val="22"/>
        </w:rPr>
        <w:t>39, no. 13: 2207–2225.</w:t>
      </w:r>
    </w:p>
    <w:p w:rsidR="002A0E9A" w:rsidRPr="002A0E9A" w:rsidRDefault="002A0E9A" w:rsidP="002A0E9A">
      <w:pPr>
        <w:autoSpaceDE w:val="0"/>
        <w:autoSpaceDN w:val="0"/>
        <w:adjustRightInd w:val="0"/>
        <w:rPr>
          <w:rFonts w:cstheme="minorHAnsi"/>
          <w:color w:val="000000" w:themeColor="text1"/>
          <w:sz w:val="22"/>
          <w:szCs w:val="22"/>
        </w:rPr>
      </w:pPr>
    </w:p>
    <w:p w:rsidR="002A0E9A" w:rsidRPr="002A0E9A" w:rsidRDefault="002A0E9A" w:rsidP="002A0E9A">
      <w:pPr>
        <w:autoSpaceDE w:val="0"/>
        <w:autoSpaceDN w:val="0"/>
        <w:adjustRightInd w:val="0"/>
        <w:rPr>
          <w:rFonts w:cstheme="minorHAnsi"/>
          <w:color w:val="000000" w:themeColor="text1"/>
          <w:sz w:val="22"/>
          <w:szCs w:val="22"/>
        </w:rPr>
      </w:pPr>
      <w:proofErr w:type="spellStart"/>
      <w:r w:rsidRPr="002A0E9A">
        <w:rPr>
          <w:rFonts w:cstheme="minorHAnsi"/>
          <w:color w:val="000000" w:themeColor="text1"/>
          <w:sz w:val="22"/>
          <w:szCs w:val="22"/>
        </w:rPr>
        <w:t>En.AIP</w:t>
      </w:r>
      <w:proofErr w:type="spellEnd"/>
      <w:r w:rsidRPr="002A0E9A">
        <w:rPr>
          <w:rFonts w:cstheme="minorHAnsi"/>
          <w:color w:val="000000" w:themeColor="text1"/>
          <w:sz w:val="22"/>
          <w:szCs w:val="22"/>
        </w:rPr>
        <w:t>, EMBRACE, https://www.embraceproject.eu/.</w:t>
      </w:r>
    </w:p>
    <w:p w:rsidR="002A0E9A" w:rsidRPr="002A0E9A" w:rsidRDefault="002A0E9A" w:rsidP="002A0E9A">
      <w:pPr>
        <w:autoSpaceDE w:val="0"/>
        <w:autoSpaceDN w:val="0"/>
        <w:adjustRightInd w:val="0"/>
        <w:rPr>
          <w:rFonts w:cstheme="minorHAnsi"/>
          <w:color w:val="000000" w:themeColor="text1"/>
          <w:sz w:val="22"/>
          <w:szCs w:val="22"/>
        </w:rPr>
      </w:pPr>
    </w:p>
    <w:p w:rsidR="002A0E9A" w:rsidRPr="002A0E9A" w:rsidRDefault="002A0E9A" w:rsidP="002A0E9A">
      <w:pPr>
        <w:autoSpaceDE w:val="0"/>
        <w:autoSpaceDN w:val="0"/>
        <w:adjustRightInd w:val="0"/>
        <w:rPr>
          <w:rFonts w:cstheme="minorHAnsi"/>
          <w:color w:val="000000" w:themeColor="text1"/>
          <w:sz w:val="22"/>
          <w:szCs w:val="22"/>
        </w:rPr>
      </w:pPr>
      <w:r w:rsidRPr="002A0E9A">
        <w:rPr>
          <w:rFonts w:cstheme="minorHAnsi"/>
          <w:color w:val="000000" w:themeColor="text1"/>
          <w:sz w:val="22"/>
          <w:szCs w:val="22"/>
        </w:rPr>
        <w:t>European Trade Confederation, https://www.etuc.org/en.</w:t>
      </w:r>
    </w:p>
    <w:p w:rsidR="002A0E9A" w:rsidRPr="002A0E9A" w:rsidRDefault="002A0E9A" w:rsidP="002A0E9A">
      <w:pPr>
        <w:autoSpaceDE w:val="0"/>
        <w:autoSpaceDN w:val="0"/>
        <w:adjustRightInd w:val="0"/>
        <w:rPr>
          <w:rFonts w:cstheme="minorHAnsi"/>
          <w:color w:val="000000" w:themeColor="text1"/>
          <w:sz w:val="22"/>
          <w:szCs w:val="22"/>
        </w:rPr>
      </w:pPr>
    </w:p>
    <w:p w:rsidR="002A0E9A" w:rsidRPr="002A0E9A" w:rsidRDefault="002A0E9A" w:rsidP="002A0E9A">
      <w:pPr>
        <w:autoSpaceDE w:val="0"/>
        <w:autoSpaceDN w:val="0"/>
        <w:adjustRightInd w:val="0"/>
        <w:rPr>
          <w:rFonts w:cstheme="minorHAnsi"/>
          <w:color w:val="000000" w:themeColor="text1"/>
          <w:sz w:val="22"/>
          <w:szCs w:val="22"/>
        </w:rPr>
      </w:pPr>
      <w:r w:rsidRPr="002A0E9A">
        <w:rPr>
          <w:rFonts w:cstheme="minorHAnsi"/>
          <w:color w:val="000000" w:themeColor="text1"/>
          <w:sz w:val="22"/>
          <w:szCs w:val="22"/>
        </w:rPr>
        <w:t xml:space="preserve">Fuenlabrada City Hall, MILMA, </w:t>
      </w:r>
      <w:hyperlink r:id="rId23" w:history="1">
        <w:r w:rsidRPr="002A0E9A">
          <w:rPr>
            <w:rFonts w:cstheme="minorHAnsi"/>
            <w:color w:val="000000" w:themeColor="text1"/>
            <w:sz w:val="22"/>
            <w:szCs w:val="22"/>
          </w:rPr>
          <w:t>https://www.milma-fuenlabrada.es/</w:t>
        </w:r>
      </w:hyperlink>
      <w:r w:rsidRPr="002A0E9A">
        <w:rPr>
          <w:rFonts w:cstheme="minorHAnsi"/>
          <w:color w:val="000000" w:themeColor="text1"/>
          <w:sz w:val="22"/>
          <w:szCs w:val="22"/>
        </w:rPr>
        <w:t>.</w:t>
      </w:r>
    </w:p>
    <w:p w:rsidR="002A0E9A" w:rsidRPr="002A0E9A" w:rsidRDefault="002A0E9A" w:rsidP="002A0E9A">
      <w:pPr>
        <w:autoSpaceDE w:val="0"/>
        <w:autoSpaceDN w:val="0"/>
        <w:adjustRightInd w:val="0"/>
        <w:rPr>
          <w:rFonts w:cstheme="minorHAnsi"/>
          <w:color w:val="000000" w:themeColor="text1"/>
          <w:sz w:val="22"/>
          <w:szCs w:val="22"/>
        </w:rPr>
      </w:pPr>
    </w:p>
    <w:p w:rsidR="002A0E9A" w:rsidRPr="002A0E9A" w:rsidRDefault="002A0E9A" w:rsidP="002A0E9A">
      <w:pPr>
        <w:autoSpaceDE w:val="0"/>
        <w:autoSpaceDN w:val="0"/>
        <w:adjustRightInd w:val="0"/>
        <w:rPr>
          <w:rFonts w:cstheme="minorHAnsi"/>
          <w:color w:val="000000" w:themeColor="text1"/>
          <w:sz w:val="22"/>
          <w:szCs w:val="22"/>
        </w:rPr>
      </w:pPr>
      <w:r w:rsidRPr="002A0E9A">
        <w:rPr>
          <w:rFonts w:cstheme="minorHAnsi"/>
          <w:color w:val="000000" w:themeColor="text1"/>
          <w:sz w:val="22"/>
          <w:szCs w:val="22"/>
        </w:rPr>
        <w:t>ITCILO. 2021. FORWORK Concept Note, ‘Concept_Note-V9.pdf’.</w:t>
      </w:r>
    </w:p>
    <w:p w:rsidR="002A0E9A" w:rsidRPr="002A0E9A" w:rsidRDefault="002A0E9A" w:rsidP="002A0E9A">
      <w:pPr>
        <w:autoSpaceDE w:val="0"/>
        <w:autoSpaceDN w:val="0"/>
        <w:adjustRightInd w:val="0"/>
        <w:rPr>
          <w:rFonts w:cstheme="minorHAnsi"/>
          <w:color w:val="000000" w:themeColor="text1"/>
          <w:sz w:val="22"/>
          <w:szCs w:val="22"/>
        </w:rPr>
      </w:pPr>
    </w:p>
    <w:p w:rsidR="002A0E9A" w:rsidRPr="002A0E9A" w:rsidRDefault="002A0E9A" w:rsidP="002A0E9A">
      <w:pPr>
        <w:autoSpaceDE w:val="0"/>
        <w:autoSpaceDN w:val="0"/>
        <w:adjustRightInd w:val="0"/>
        <w:rPr>
          <w:rFonts w:cstheme="minorHAnsi"/>
          <w:color w:val="000000" w:themeColor="text1"/>
          <w:sz w:val="22"/>
          <w:szCs w:val="22"/>
        </w:rPr>
      </w:pPr>
      <w:r w:rsidRPr="002A0E9A">
        <w:rPr>
          <w:rFonts w:cstheme="minorHAnsi"/>
          <w:color w:val="000000" w:themeColor="text1"/>
          <w:sz w:val="22"/>
          <w:szCs w:val="22"/>
        </w:rPr>
        <w:t>ITCILO. 2021. ‘Communities of Practice’, https://blog.itcilo.org/the-compass/methodologies/communities-of-practice/.</w:t>
      </w:r>
    </w:p>
    <w:p w:rsidR="002A0E9A" w:rsidRPr="002A0E9A" w:rsidRDefault="002A0E9A" w:rsidP="002A0E9A">
      <w:pPr>
        <w:autoSpaceDE w:val="0"/>
        <w:autoSpaceDN w:val="0"/>
        <w:adjustRightInd w:val="0"/>
        <w:rPr>
          <w:rFonts w:cstheme="minorHAnsi"/>
          <w:color w:val="000000" w:themeColor="text1"/>
          <w:sz w:val="22"/>
          <w:szCs w:val="22"/>
        </w:rPr>
      </w:pPr>
    </w:p>
    <w:p w:rsidR="002A0E9A" w:rsidRPr="002A0E9A" w:rsidRDefault="002A0E9A" w:rsidP="002A0E9A">
      <w:pPr>
        <w:autoSpaceDE w:val="0"/>
        <w:autoSpaceDN w:val="0"/>
        <w:adjustRightInd w:val="0"/>
        <w:rPr>
          <w:rFonts w:cstheme="minorHAnsi"/>
          <w:color w:val="000000" w:themeColor="text1"/>
          <w:sz w:val="22"/>
          <w:szCs w:val="22"/>
        </w:rPr>
      </w:pPr>
      <w:proofErr w:type="spellStart"/>
      <w:r w:rsidRPr="002A0E9A">
        <w:rPr>
          <w:rFonts w:cstheme="minorHAnsi"/>
          <w:color w:val="000000" w:themeColor="text1"/>
          <w:sz w:val="22"/>
          <w:szCs w:val="22"/>
        </w:rPr>
        <w:t>Magdas</w:t>
      </w:r>
      <w:proofErr w:type="spellEnd"/>
      <w:r w:rsidRPr="002A0E9A">
        <w:rPr>
          <w:rFonts w:cstheme="minorHAnsi"/>
          <w:color w:val="000000" w:themeColor="text1"/>
          <w:sz w:val="22"/>
          <w:szCs w:val="22"/>
        </w:rPr>
        <w:t xml:space="preserve"> Hotel, https://www.magdas-hotel.at/en/. </w:t>
      </w:r>
    </w:p>
    <w:p w:rsidR="002A0E9A" w:rsidRPr="002A0E9A" w:rsidRDefault="002A0E9A" w:rsidP="002A0E9A">
      <w:pPr>
        <w:autoSpaceDE w:val="0"/>
        <w:autoSpaceDN w:val="0"/>
        <w:adjustRightInd w:val="0"/>
        <w:rPr>
          <w:rFonts w:cstheme="minorHAnsi"/>
          <w:color w:val="000000" w:themeColor="text1"/>
          <w:sz w:val="22"/>
          <w:szCs w:val="22"/>
        </w:rPr>
      </w:pPr>
    </w:p>
    <w:p w:rsidR="002A0E9A" w:rsidRPr="002A0E9A" w:rsidRDefault="002A0E9A" w:rsidP="002A0E9A">
      <w:pPr>
        <w:autoSpaceDE w:val="0"/>
        <w:autoSpaceDN w:val="0"/>
        <w:adjustRightInd w:val="0"/>
        <w:rPr>
          <w:rFonts w:cstheme="minorHAnsi"/>
          <w:color w:val="000000" w:themeColor="text1"/>
          <w:sz w:val="22"/>
          <w:szCs w:val="22"/>
        </w:rPr>
      </w:pPr>
      <w:r w:rsidRPr="002A0E9A">
        <w:rPr>
          <w:rFonts w:cstheme="minorHAnsi"/>
          <w:color w:val="000000" w:themeColor="text1"/>
          <w:sz w:val="22"/>
          <w:szCs w:val="22"/>
        </w:rPr>
        <w:t>Refugee Talent Hub, https://refugeetalenthub.com/.</w:t>
      </w:r>
    </w:p>
    <w:p w:rsidR="002A0E9A" w:rsidRPr="002A0E9A" w:rsidRDefault="002A0E9A" w:rsidP="002A0E9A">
      <w:pPr>
        <w:autoSpaceDE w:val="0"/>
        <w:autoSpaceDN w:val="0"/>
        <w:adjustRightInd w:val="0"/>
        <w:rPr>
          <w:rFonts w:cstheme="minorHAnsi"/>
          <w:color w:val="000000" w:themeColor="text1"/>
          <w:sz w:val="22"/>
          <w:szCs w:val="22"/>
        </w:rPr>
      </w:pPr>
    </w:p>
    <w:p w:rsidR="002A0E9A" w:rsidRPr="002A0E9A" w:rsidRDefault="002A0E9A" w:rsidP="002A0E9A">
      <w:pPr>
        <w:autoSpaceDE w:val="0"/>
        <w:autoSpaceDN w:val="0"/>
        <w:adjustRightInd w:val="0"/>
        <w:rPr>
          <w:rFonts w:cstheme="minorHAnsi"/>
          <w:color w:val="000000" w:themeColor="text1"/>
          <w:sz w:val="22"/>
          <w:szCs w:val="22"/>
        </w:rPr>
      </w:pPr>
      <w:r w:rsidRPr="002A0E9A">
        <w:rPr>
          <w:rFonts w:cstheme="minorHAnsi"/>
          <w:color w:val="000000" w:themeColor="text1"/>
          <w:sz w:val="22"/>
          <w:szCs w:val="22"/>
        </w:rPr>
        <w:t xml:space="preserve">Schinkel, W. 2017. </w:t>
      </w:r>
      <w:r w:rsidRPr="002A0E9A">
        <w:rPr>
          <w:rFonts w:cstheme="minorHAnsi"/>
          <w:i/>
          <w:iCs/>
          <w:color w:val="000000" w:themeColor="text1"/>
          <w:sz w:val="22"/>
          <w:szCs w:val="22"/>
        </w:rPr>
        <w:t xml:space="preserve">Imagined Societies: A Critique of Immigrant Integration in Western Europe. </w:t>
      </w:r>
      <w:r w:rsidRPr="002A0E9A">
        <w:rPr>
          <w:rFonts w:cstheme="minorHAnsi"/>
          <w:color w:val="000000" w:themeColor="text1"/>
          <w:sz w:val="22"/>
          <w:szCs w:val="22"/>
        </w:rPr>
        <w:t>Cambridge: Cambridge University Press.</w:t>
      </w:r>
    </w:p>
    <w:p w:rsidR="002A0E9A" w:rsidRPr="002A0E9A" w:rsidRDefault="002A0E9A" w:rsidP="002A0E9A">
      <w:pPr>
        <w:autoSpaceDE w:val="0"/>
        <w:autoSpaceDN w:val="0"/>
        <w:adjustRightInd w:val="0"/>
        <w:rPr>
          <w:rFonts w:cstheme="minorHAnsi"/>
          <w:color w:val="000000" w:themeColor="text1"/>
          <w:sz w:val="22"/>
          <w:szCs w:val="22"/>
        </w:rPr>
      </w:pPr>
    </w:p>
    <w:p w:rsidR="002A0E9A" w:rsidRPr="002A0E9A" w:rsidRDefault="002A0E9A" w:rsidP="002A0E9A">
      <w:pPr>
        <w:autoSpaceDE w:val="0"/>
        <w:autoSpaceDN w:val="0"/>
        <w:adjustRightInd w:val="0"/>
        <w:rPr>
          <w:rFonts w:cstheme="minorHAnsi"/>
          <w:color w:val="000000" w:themeColor="text1"/>
          <w:sz w:val="22"/>
          <w:szCs w:val="22"/>
        </w:rPr>
      </w:pPr>
      <w:r w:rsidRPr="002A0E9A">
        <w:rPr>
          <w:rFonts w:cstheme="minorHAnsi"/>
          <w:color w:val="000000" w:themeColor="text1"/>
          <w:sz w:val="22"/>
          <w:szCs w:val="22"/>
        </w:rPr>
        <w:t xml:space="preserve">Scholten, P. 2011. </w:t>
      </w:r>
      <w:r w:rsidRPr="002A0E9A">
        <w:rPr>
          <w:rFonts w:cstheme="minorHAnsi"/>
          <w:i/>
          <w:iCs/>
          <w:color w:val="000000" w:themeColor="text1"/>
          <w:sz w:val="22"/>
          <w:szCs w:val="22"/>
        </w:rPr>
        <w:t>Framing Immigrant Integration. Dutch Research-Policy Dialogues in Comparative Perspective</w:t>
      </w:r>
      <w:r w:rsidRPr="002A0E9A">
        <w:rPr>
          <w:rFonts w:cstheme="minorHAnsi"/>
          <w:color w:val="000000" w:themeColor="text1"/>
          <w:sz w:val="22"/>
          <w:szCs w:val="22"/>
        </w:rPr>
        <w:t>. Amsterdam: Amsterdam University Press.</w:t>
      </w:r>
    </w:p>
    <w:p w:rsidR="002A0E9A" w:rsidRPr="002A0E9A" w:rsidRDefault="002A0E9A" w:rsidP="002A0E9A">
      <w:pPr>
        <w:autoSpaceDE w:val="0"/>
        <w:autoSpaceDN w:val="0"/>
        <w:adjustRightInd w:val="0"/>
        <w:rPr>
          <w:rFonts w:cstheme="minorHAnsi"/>
          <w:color w:val="000000" w:themeColor="text1"/>
          <w:sz w:val="22"/>
          <w:szCs w:val="22"/>
        </w:rPr>
      </w:pPr>
    </w:p>
    <w:p w:rsidR="002A0E9A" w:rsidRPr="002A0E9A" w:rsidRDefault="002A0E9A" w:rsidP="002A0E9A">
      <w:pPr>
        <w:autoSpaceDE w:val="0"/>
        <w:autoSpaceDN w:val="0"/>
        <w:adjustRightInd w:val="0"/>
        <w:rPr>
          <w:rFonts w:cstheme="minorHAnsi"/>
          <w:b/>
          <w:bCs/>
          <w:color w:val="000000" w:themeColor="text1"/>
          <w:sz w:val="22"/>
          <w:szCs w:val="22"/>
        </w:rPr>
      </w:pPr>
      <w:proofErr w:type="spellStart"/>
      <w:r w:rsidRPr="002A0E9A">
        <w:rPr>
          <w:rFonts w:cstheme="minorHAnsi"/>
          <w:color w:val="000000" w:themeColor="text1"/>
          <w:sz w:val="22"/>
          <w:szCs w:val="22"/>
        </w:rPr>
        <w:t>Verkuyten</w:t>
      </w:r>
      <w:proofErr w:type="spellEnd"/>
      <w:r w:rsidRPr="002A0E9A">
        <w:rPr>
          <w:rFonts w:cstheme="minorHAnsi"/>
          <w:color w:val="000000" w:themeColor="text1"/>
          <w:sz w:val="22"/>
          <w:szCs w:val="22"/>
        </w:rPr>
        <w:t xml:space="preserve">, M. 2016. ‘The Integration Paradox: Empiric Evidence from the Netherlands.’ </w:t>
      </w:r>
      <w:r w:rsidRPr="002A0E9A">
        <w:rPr>
          <w:rFonts w:cstheme="minorHAnsi"/>
          <w:i/>
          <w:iCs/>
          <w:color w:val="000000" w:themeColor="text1"/>
          <w:sz w:val="22"/>
          <w:szCs w:val="22"/>
        </w:rPr>
        <w:t xml:space="preserve">American Behavioral Scientist </w:t>
      </w:r>
      <w:r w:rsidRPr="002A0E9A">
        <w:rPr>
          <w:rFonts w:cstheme="minorHAnsi"/>
          <w:color w:val="000000" w:themeColor="text1"/>
          <w:sz w:val="22"/>
          <w:szCs w:val="22"/>
        </w:rPr>
        <w:t>60, nos. 5–6: 583–9.</w:t>
      </w:r>
    </w:p>
    <w:p w:rsidR="001B0FD7" w:rsidRPr="00B42957" w:rsidRDefault="001B0FD7" w:rsidP="00144074">
      <w:pPr>
        <w:jc w:val="center"/>
        <w:rPr>
          <w:rFonts w:cstheme="minorHAnsi"/>
          <w:b/>
          <w:bCs/>
          <w:sz w:val="22"/>
          <w:szCs w:val="22"/>
        </w:rPr>
      </w:pPr>
    </w:p>
    <w:p w:rsidR="002F5F48" w:rsidRPr="00B42957" w:rsidRDefault="002F5F48" w:rsidP="008A3A91">
      <w:pPr>
        <w:rPr>
          <w:rFonts w:cstheme="minorHAnsi"/>
          <w:b/>
          <w:bCs/>
          <w:sz w:val="22"/>
          <w:szCs w:val="22"/>
        </w:rPr>
      </w:pPr>
    </w:p>
    <w:p w:rsidR="008B39A3" w:rsidRDefault="008B39A3" w:rsidP="008A3A91">
      <w:pPr>
        <w:jc w:val="center"/>
        <w:rPr>
          <w:rFonts w:cstheme="minorHAnsi"/>
          <w:b/>
          <w:bCs/>
          <w:sz w:val="22"/>
          <w:szCs w:val="22"/>
        </w:rPr>
      </w:pPr>
    </w:p>
    <w:p w:rsidR="008B39A3" w:rsidRDefault="008B39A3" w:rsidP="008A3A91">
      <w:pPr>
        <w:jc w:val="center"/>
        <w:rPr>
          <w:rFonts w:cstheme="minorHAnsi"/>
          <w:b/>
          <w:bCs/>
          <w:sz w:val="22"/>
          <w:szCs w:val="22"/>
        </w:rPr>
      </w:pPr>
    </w:p>
    <w:p w:rsidR="008B39A3" w:rsidRDefault="008B39A3" w:rsidP="008A3A91">
      <w:pPr>
        <w:jc w:val="center"/>
        <w:rPr>
          <w:rFonts w:cstheme="minorHAnsi"/>
          <w:b/>
          <w:bCs/>
          <w:sz w:val="22"/>
          <w:szCs w:val="22"/>
        </w:rPr>
      </w:pPr>
    </w:p>
    <w:p w:rsidR="008B39A3" w:rsidRDefault="008B39A3" w:rsidP="008A3A91">
      <w:pPr>
        <w:jc w:val="center"/>
        <w:rPr>
          <w:rFonts w:cstheme="minorHAnsi"/>
          <w:b/>
          <w:bCs/>
          <w:sz w:val="22"/>
          <w:szCs w:val="22"/>
        </w:rPr>
      </w:pPr>
    </w:p>
    <w:p w:rsidR="008B39A3" w:rsidRDefault="008B39A3" w:rsidP="008A3A91">
      <w:pPr>
        <w:jc w:val="center"/>
        <w:rPr>
          <w:rFonts w:cstheme="minorHAnsi"/>
          <w:b/>
          <w:bCs/>
          <w:sz w:val="22"/>
          <w:szCs w:val="22"/>
        </w:rPr>
      </w:pPr>
    </w:p>
    <w:p w:rsidR="008B39A3" w:rsidRDefault="008B39A3" w:rsidP="008A3A91">
      <w:pPr>
        <w:jc w:val="center"/>
        <w:rPr>
          <w:rFonts w:cstheme="minorHAnsi"/>
          <w:b/>
          <w:bCs/>
          <w:sz w:val="22"/>
          <w:szCs w:val="22"/>
        </w:rPr>
      </w:pPr>
    </w:p>
    <w:p w:rsidR="008B39A3" w:rsidRDefault="008B39A3" w:rsidP="008A3A91">
      <w:pPr>
        <w:jc w:val="center"/>
        <w:rPr>
          <w:rFonts w:cstheme="minorHAnsi"/>
          <w:b/>
          <w:bCs/>
          <w:sz w:val="22"/>
          <w:szCs w:val="22"/>
        </w:rPr>
      </w:pPr>
    </w:p>
    <w:p w:rsidR="008B39A3" w:rsidRDefault="008B39A3" w:rsidP="003037A9">
      <w:pPr>
        <w:rPr>
          <w:rFonts w:cstheme="minorHAnsi"/>
          <w:b/>
          <w:bCs/>
          <w:sz w:val="22"/>
          <w:szCs w:val="22"/>
        </w:rPr>
      </w:pPr>
    </w:p>
    <w:p w:rsidR="003037A9" w:rsidRDefault="003037A9" w:rsidP="003037A9">
      <w:pPr>
        <w:rPr>
          <w:rFonts w:cstheme="minorHAnsi"/>
          <w:b/>
          <w:bCs/>
          <w:sz w:val="22"/>
          <w:szCs w:val="22"/>
        </w:rPr>
      </w:pPr>
    </w:p>
    <w:p w:rsidR="009F4F18" w:rsidRPr="00B42957" w:rsidRDefault="00F93000" w:rsidP="008A3A91">
      <w:pPr>
        <w:jc w:val="center"/>
        <w:rPr>
          <w:rFonts w:cstheme="minorHAnsi"/>
          <w:b/>
          <w:bCs/>
          <w:sz w:val="22"/>
          <w:szCs w:val="22"/>
        </w:rPr>
      </w:pPr>
      <w:r w:rsidRPr="00B42957">
        <w:rPr>
          <w:rFonts w:cstheme="minorHAnsi"/>
          <w:b/>
          <w:bCs/>
          <w:sz w:val="22"/>
          <w:szCs w:val="22"/>
        </w:rPr>
        <w:lastRenderedPageBreak/>
        <w:t>ANNEXES</w:t>
      </w:r>
    </w:p>
    <w:p w:rsidR="003C36BE" w:rsidRPr="00B42957" w:rsidRDefault="003C36BE" w:rsidP="00144074">
      <w:pPr>
        <w:jc w:val="center"/>
        <w:rPr>
          <w:rFonts w:cstheme="minorHAnsi"/>
          <w:sz w:val="22"/>
          <w:szCs w:val="22"/>
        </w:rPr>
      </w:pPr>
    </w:p>
    <w:p w:rsidR="00956839" w:rsidRPr="00B42957" w:rsidRDefault="00956839" w:rsidP="00144074">
      <w:pPr>
        <w:jc w:val="center"/>
        <w:rPr>
          <w:rFonts w:cstheme="minorHAnsi"/>
          <w:sz w:val="22"/>
          <w:szCs w:val="22"/>
        </w:rPr>
      </w:pPr>
    </w:p>
    <w:p w:rsidR="00956839" w:rsidRPr="00B42957" w:rsidRDefault="00956839" w:rsidP="00144074">
      <w:pPr>
        <w:jc w:val="center"/>
        <w:rPr>
          <w:rFonts w:cstheme="minorHAnsi"/>
          <w:sz w:val="22"/>
          <w:szCs w:val="22"/>
        </w:rPr>
      </w:pPr>
    </w:p>
    <w:p w:rsidR="003C36BE" w:rsidRPr="00B42957" w:rsidRDefault="003C36BE" w:rsidP="008A3A91">
      <w:pPr>
        <w:jc w:val="center"/>
        <w:rPr>
          <w:rFonts w:cstheme="minorHAnsi"/>
          <w:b/>
          <w:bCs/>
          <w:sz w:val="22"/>
          <w:szCs w:val="22"/>
        </w:rPr>
      </w:pPr>
      <w:r w:rsidRPr="00B42957">
        <w:rPr>
          <w:rFonts w:cstheme="minorHAnsi"/>
          <w:b/>
          <w:bCs/>
          <w:sz w:val="22"/>
          <w:szCs w:val="22"/>
        </w:rPr>
        <w:t>A</w:t>
      </w:r>
      <w:r w:rsidR="008A3A91" w:rsidRPr="00B42957">
        <w:rPr>
          <w:rFonts w:cstheme="minorHAnsi"/>
          <w:b/>
          <w:bCs/>
          <w:sz w:val="22"/>
          <w:szCs w:val="22"/>
        </w:rPr>
        <w:t>NNEX</w:t>
      </w:r>
      <w:r w:rsidRPr="00B42957">
        <w:rPr>
          <w:rFonts w:cstheme="minorHAnsi"/>
          <w:b/>
          <w:bCs/>
          <w:sz w:val="22"/>
          <w:szCs w:val="22"/>
        </w:rPr>
        <w:t xml:space="preserve"> 1</w:t>
      </w:r>
      <w:r w:rsidR="008A3A91" w:rsidRPr="00B42957">
        <w:rPr>
          <w:rFonts w:cstheme="minorHAnsi"/>
          <w:b/>
          <w:bCs/>
          <w:sz w:val="22"/>
          <w:szCs w:val="22"/>
        </w:rPr>
        <w:t>—LIST OF INTERVIEWS CONDUCTED</w:t>
      </w:r>
    </w:p>
    <w:p w:rsidR="008A3A91" w:rsidRPr="00B42957" w:rsidRDefault="008A3A91" w:rsidP="008A3A91">
      <w:pPr>
        <w:rPr>
          <w:rFonts w:cstheme="minorHAnsi"/>
          <w:sz w:val="22"/>
          <w:szCs w:val="22"/>
        </w:rPr>
      </w:pPr>
    </w:p>
    <w:p w:rsidR="008A3A91" w:rsidRPr="00B42957" w:rsidRDefault="008A3A91" w:rsidP="008A3A91">
      <w:pPr>
        <w:rPr>
          <w:rFonts w:cstheme="minorHAnsi"/>
          <w:sz w:val="22"/>
          <w:szCs w:val="22"/>
        </w:rPr>
      </w:pPr>
    </w:p>
    <w:p w:rsidR="008A3A91" w:rsidRPr="00B42957" w:rsidRDefault="008A3A91" w:rsidP="008A3A91">
      <w:pPr>
        <w:rPr>
          <w:rFonts w:cstheme="minorHAnsi"/>
          <w:sz w:val="22"/>
          <w:szCs w:val="22"/>
        </w:rPr>
      </w:pPr>
    </w:p>
    <w:p w:rsidR="008A3A91" w:rsidRPr="00B42957" w:rsidRDefault="008A3A91" w:rsidP="008A3A91">
      <w:pPr>
        <w:rPr>
          <w:rFonts w:cstheme="minorHAnsi"/>
          <w:sz w:val="22"/>
          <w:szCs w:val="22"/>
        </w:rPr>
      </w:pPr>
    </w:p>
    <w:tbl>
      <w:tblPr>
        <w:tblpPr w:leftFromText="180" w:rightFromText="180" w:vertAnchor="text" w:horzAnchor="margin" w:tblpXSpec="center" w:tblpY="103"/>
        <w:tblW w:w="9966" w:type="dxa"/>
        <w:tblLayout w:type="fixed"/>
        <w:tblCellMar>
          <w:left w:w="0" w:type="dxa"/>
          <w:right w:w="0" w:type="dxa"/>
        </w:tblCellMar>
        <w:tblLook w:val="0420" w:firstRow="1" w:lastRow="0" w:firstColumn="0" w:lastColumn="0" w:noHBand="0" w:noVBand="1"/>
      </w:tblPr>
      <w:tblGrid>
        <w:gridCol w:w="2440"/>
        <w:gridCol w:w="2064"/>
        <w:gridCol w:w="1309"/>
        <w:gridCol w:w="1705"/>
        <w:gridCol w:w="1201"/>
        <w:gridCol w:w="1247"/>
      </w:tblGrid>
      <w:tr w:rsidR="000004E0" w:rsidRPr="00B42957" w:rsidTr="000004E0">
        <w:trPr>
          <w:trHeight w:val="432"/>
        </w:trPr>
        <w:tc>
          <w:tcPr>
            <w:tcW w:w="244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0004E0" w:rsidRPr="00B42957" w:rsidRDefault="000004E0" w:rsidP="000004E0">
            <w:pPr>
              <w:tabs>
                <w:tab w:val="left" w:pos="-720"/>
                <w:tab w:val="left" w:pos="6946"/>
              </w:tabs>
              <w:suppressAutoHyphens/>
              <w:ind w:left="137" w:right="6" w:hanging="7"/>
              <w:jc w:val="both"/>
              <w:rPr>
                <w:rFonts w:cstheme="minorHAnsi"/>
                <w:color w:val="000000" w:themeColor="text1"/>
                <w:sz w:val="22"/>
                <w:szCs w:val="22"/>
              </w:rPr>
            </w:pPr>
            <w:r w:rsidRPr="00B42957">
              <w:rPr>
                <w:rFonts w:cstheme="minorHAnsi"/>
                <w:b/>
                <w:bCs/>
                <w:color w:val="000000" w:themeColor="text1"/>
                <w:sz w:val="22"/>
                <w:szCs w:val="22"/>
              </w:rPr>
              <w:t>Selected Practice</w:t>
            </w:r>
          </w:p>
        </w:tc>
        <w:tc>
          <w:tcPr>
            <w:tcW w:w="206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0004E0" w:rsidRPr="00B42957" w:rsidRDefault="000004E0" w:rsidP="000004E0">
            <w:pPr>
              <w:tabs>
                <w:tab w:val="left" w:pos="-720"/>
                <w:tab w:val="left" w:pos="6946"/>
              </w:tabs>
              <w:suppressAutoHyphens/>
              <w:ind w:left="130" w:right="6"/>
              <w:jc w:val="both"/>
              <w:rPr>
                <w:rFonts w:cstheme="minorHAnsi"/>
                <w:color w:val="000000" w:themeColor="text1"/>
                <w:sz w:val="22"/>
                <w:szCs w:val="22"/>
              </w:rPr>
            </w:pPr>
            <w:r w:rsidRPr="00B42957">
              <w:rPr>
                <w:rFonts w:cstheme="minorHAnsi"/>
                <w:b/>
                <w:bCs/>
                <w:color w:val="000000" w:themeColor="text1"/>
                <w:sz w:val="22"/>
                <w:szCs w:val="22"/>
              </w:rPr>
              <w:t>Leading Organization</w:t>
            </w:r>
          </w:p>
        </w:tc>
        <w:tc>
          <w:tcPr>
            <w:tcW w:w="1309"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0004E0" w:rsidRPr="00B42957" w:rsidRDefault="000004E0" w:rsidP="000004E0">
            <w:pPr>
              <w:tabs>
                <w:tab w:val="left" w:pos="-720"/>
                <w:tab w:val="left" w:pos="6946"/>
              </w:tabs>
              <w:suppressAutoHyphens/>
              <w:ind w:left="144" w:right="6"/>
              <w:jc w:val="both"/>
              <w:rPr>
                <w:rFonts w:cstheme="minorHAnsi"/>
                <w:color w:val="000000" w:themeColor="text1"/>
                <w:sz w:val="22"/>
                <w:szCs w:val="22"/>
              </w:rPr>
            </w:pPr>
            <w:r w:rsidRPr="00B42957">
              <w:rPr>
                <w:rFonts w:cstheme="minorHAnsi"/>
                <w:b/>
                <w:bCs/>
                <w:color w:val="000000" w:themeColor="text1"/>
                <w:sz w:val="22"/>
                <w:szCs w:val="22"/>
              </w:rPr>
              <w:t>Country</w:t>
            </w:r>
          </w:p>
        </w:tc>
        <w:tc>
          <w:tcPr>
            <w:tcW w:w="1705" w:type="dxa"/>
            <w:tcBorders>
              <w:top w:val="single" w:sz="8" w:space="0" w:color="FFFFFF"/>
              <w:left w:val="single" w:sz="8" w:space="0" w:color="FFFFFF"/>
              <w:bottom w:val="single" w:sz="24" w:space="0" w:color="FFFFFF"/>
              <w:right w:val="single" w:sz="8" w:space="0" w:color="FFFFFF"/>
            </w:tcBorders>
            <w:shd w:val="clear" w:color="auto" w:fill="4472C4"/>
          </w:tcPr>
          <w:p w:rsidR="000004E0" w:rsidRPr="00B42957" w:rsidRDefault="000004E0" w:rsidP="000004E0">
            <w:pPr>
              <w:tabs>
                <w:tab w:val="left" w:pos="-720"/>
                <w:tab w:val="left" w:pos="6946"/>
              </w:tabs>
              <w:suppressAutoHyphens/>
              <w:ind w:left="144" w:right="6"/>
              <w:jc w:val="both"/>
              <w:rPr>
                <w:rFonts w:cstheme="minorHAnsi"/>
                <w:b/>
                <w:bCs/>
                <w:color w:val="000000" w:themeColor="text1"/>
                <w:sz w:val="22"/>
                <w:szCs w:val="22"/>
              </w:rPr>
            </w:pPr>
            <w:r w:rsidRPr="00B42957">
              <w:rPr>
                <w:rFonts w:cstheme="minorHAnsi"/>
                <w:b/>
                <w:bCs/>
                <w:color w:val="000000" w:themeColor="text1"/>
                <w:sz w:val="22"/>
                <w:szCs w:val="22"/>
              </w:rPr>
              <w:t>Contact Person</w:t>
            </w:r>
          </w:p>
        </w:tc>
        <w:tc>
          <w:tcPr>
            <w:tcW w:w="1201" w:type="dxa"/>
            <w:tcBorders>
              <w:top w:val="single" w:sz="8" w:space="0" w:color="FFFFFF"/>
              <w:left w:val="single" w:sz="8" w:space="0" w:color="FFFFFF"/>
              <w:bottom w:val="single" w:sz="24" w:space="0" w:color="FFFFFF"/>
              <w:right w:val="single" w:sz="8" w:space="0" w:color="FFFFFF"/>
            </w:tcBorders>
            <w:shd w:val="clear" w:color="auto" w:fill="4472C4"/>
          </w:tcPr>
          <w:p w:rsidR="000004E0" w:rsidRPr="00B42957" w:rsidRDefault="000004E0" w:rsidP="000004E0">
            <w:pPr>
              <w:tabs>
                <w:tab w:val="left" w:pos="-720"/>
                <w:tab w:val="left" w:pos="6946"/>
              </w:tabs>
              <w:suppressAutoHyphens/>
              <w:ind w:left="144" w:right="6"/>
              <w:jc w:val="both"/>
              <w:rPr>
                <w:rFonts w:cstheme="minorHAnsi"/>
                <w:b/>
                <w:bCs/>
                <w:color w:val="000000" w:themeColor="text1"/>
                <w:sz w:val="22"/>
                <w:szCs w:val="22"/>
              </w:rPr>
            </w:pPr>
            <w:r w:rsidRPr="00B42957">
              <w:rPr>
                <w:rFonts w:cstheme="minorHAnsi"/>
                <w:b/>
                <w:bCs/>
                <w:color w:val="000000" w:themeColor="text1"/>
                <w:sz w:val="22"/>
                <w:szCs w:val="22"/>
              </w:rPr>
              <w:t>Title</w:t>
            </w:r>
          </w:p>
        </w:tc>
        <w:tc>
          <w:tcPr>
            <w:tcW w:w="1247" w:type="dxa"/>
            <w:tcBorders>
              <w:top w:val="single" w:sz="8" w:space="0" w:color="FFFFFF"/>
              <w:left w:val="single" w:sz="8" w:space="0" w:color="FFFFFF"/>
              <w:bottom w:val="single" w:sz="24" w:space="0" w:color="FFFFFF"/>
              <w:right w:val="single" w:sz="8" w:space="0" w:color="FFFFFF"/>
            </w:tcBorders>
            <w:shd w:val="clear" w:color="auto" w:fill="4472C4"/>
          </w:tcPr>
          <w:p w:rsidR="000004E0" w:rsidRPr="00B42957" w:rsidRDefault="000004E0" w:rsidP="000004E0">
            <w:pPr>
              <w:tabs>
                <w:tab w:val="left" w:pos="-720"/>
                <w:tab w:val="left" w:pos="6946"/>
              </w:tabs>
              <w:suppressAutoHyphens/>
              <w:ind w:left="144" w:right="6"/>
              <w:jc w:val="both"/>
              <w:rPr>
                <w:rFonts w:cstheme="minorHAnsi"/>
                <w:b/>
                <w:bCs/>
                <w:color w:val="000000" w:themeColor="text1"/>
                <w:sz w:val="22"/>
                <w:szCs w:val="22"/>
              </w:rPr>
            </w:pPr>
            <w:r w:rsidRPr="00B42957">
              <w:rPr>
                <w:rFonts w:cstheme="minorHAnsi"/>
                <w:b/>
                <w:bCs/>
                <w:color w:val="000000" w:themeColor="text1"/>
                <w:sz w:val="22"/>
                <w:szCs w:val="22"/>
              </w:rPr>
              <w:t>Interview Date</w:t>
            </w:r>
          </w:p>
        </w:tc>
      </w:tr>
      <w:tr w:rsidR="000004E0" w:rsidRPr="00B42957" w:rsidTr="000004E0">
        <w:trPr>
          <w:trHeight w:val="47"/>
        </w:trPr>
        <w:tc>
          <w:tcPr>
            <w:tcW w:w="24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0004E0" w:rsidRPr="00B42957" w:rsidRDefault="000004E0" w:rsidP="000004E0">
            <w:pPr>
              <w:tabs>
                <w:tab w:val="left" w:pos="-720"/>
                <w:tab w:val="left" w:pos="6946"/>
              </w:tabs>
              <w:suppressAutoHyphens/>
              <w:ind w:left="137" w:right="6" w:hanging="7"/>
              <w:jc w:val="both"/>
              <w:rPr>
                <w:rFonts w:cstheme="minorHAnsi"/>
                <w:color w:val="000000" w:themeColor="text1"/>
                <w:sz w:val="20"/>
                <w:szCs w:val="20"/>
              </w:rPr>
            </w:pPr>
            <w:r w:rsidRPr="00B42957">
              <w:rPr>
                <w:rFonts w:cstheme="minorHAnsi"/>
                <w:color w:val="000000" w:themeColor="text1"/>
                <w:sz w:val="20"/>
                <w:szCs w:val="20"/>
                <w:lang w:val="pt-BR"/>
              </w:rPr>
              <w:t>LABOUR INT2</w:t>
            </w:r>
          </w:p>
        </w:tc>
        <w:tc>
          <w:tcPr>
            <w:tcW w:w="206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0004E0" w:rsidRPr="00B42957" w:rsidRDefault="000004E0" w:rsidP="000004E0">
            <w:pPr>
              <w:tabs>
                <w:tab w:val="left" w:pos="-720"/>
                <w:tab w:val="left" w:pos="6946"/>
              </w:tabs>
              <w:suppressAutoHyphens/>
              <w:ind w:left="130" w:right="6"/>
              <w:jc w:val="both"/>
              <w:rPr>
                <w:rFonts w:cstheme="minorHAnsi"/>
                <w:color w:val="000000" w:themeColor="text1"/>
                <w:sz w:val="20"/>
                <w:szCs w:val="20"/>
              </w:rPr>
            </w:pPr>
            <w:r w:rsidRPr="00B42957">
              <w:rPr>
                <w:rFonts w:cstheme="minorHAnsi"/>
                <w:color w:val="000000" w:themeColor="text1"/>
                <w:sz w:val="20"/>
                <w:szCs w:val="20"/>
              </w:rPr>
              <w:t>ETUC</w:t>
            </w:r>
          </w:p>
        </w:tc>
        <w:tc>
          <w:tcPr>
            <w:tcW w:w="1309"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0004E0" w:rsidRPr="00B42957" w:rsidRDefault="000004E0" w:rsidP="000004E0">
            <w:pPr>
              <w:tabs>
                <w:tab w:val="left" w:pos="-720"/>
                <w:tab w:val="left" w:pos="6946"/>
              </w:tabs>
              <w:suppressAutoHyphens/>
              <w:ind w:left="144" w:right="6"/>
              <w:jc w:val="both"/>
              <w:rPr>
                <w:rFonts w:cstheme="minorHAnsi"/>
                <w:color w:val="000000" w:themeColor="text1"/>
                <w:sz w:val="20"/>
                <w:szCs w:val="20"/>
              </w:rPr>
            </w:pPr>
            <w:r w:rsidRPr="00B42957">
              <w:rPr>
                <w:rFonts w:cstheme="minorHAnsi"/>
                <w:color w:val="000000" w:themeColor="text1"/>
                <w:sz w:val="20"/>
                <w:szCs w:val="20"/>
              </w:rPr>
              <w:t>BE</w:t>
            </w:r>
          </w:p>
        </w:tc>
        <w:tc>
          <w:tcPr>
            <w:tcW w:w="1705" w:type="dxa"/>
            <w:tcBorders>
              <w:top w:val="single" w:sz="8" w:space="0" w:color="FFFFFF"/>
              <w:left w:val="single" w:sz="8" w:space="0" w:color="FFFFFF"/>
              <w:bottom w:val="single" w:sz="8" w:space="0" w:color="FFFFFF"/>
              <w:right w:val="single" w:sz="8" w:space="0" w:color="FFFFFF"/>
            </w:tcBorders>
            <w:shd w:val="clear" w:color="auto" w:fill="E9EBF5"/>
          </w:tcPr>
          <w:p w:rsidR="000004E0" w:rsidRPr="00B42957" w:rsidRDefault="000004E0" w:rsidP="000004E0">
            <w:pPr>
              <w:tabs>
                <w:tab w:val="left" w:pos="-720"/>
                <w:tab w:val="left" w:pos="6946"/>
              </w:tabs>
              <w:suppressAutoHyphens/>
              <w:ind w:left="144" w:right="6"/>
              <w:jc w:val="both"/>
              <w:rPr>
                <w:rFonts w:cstheme="minorHAnsi"/>
                <w:color w:val="000000" w:themeColor="text1"/>
                <w:sz w:val="20"/>
                <w:szCs w:val="20"/>
              </w:rPr>
            </w:pPr>
            <w:r w:rsidRPr="00B42957">
              <w:rPr>
                <w:rFonts w:cstheme="minorHAnsi"/>
                <w:sz w:val="20"/>
                <w:szCs w:val="20"/>
              </w:rPr>
              <w:t>Mercedes Miletti</w:t>
            </w:r>
          </w:p>
        </w:tc>
        <w:tc>
          <w:tcPr>
            <w:tcW w:w="1201" w:type="dxa"/>
            <w:tcBorders>
              <w:top w:val="single" w:sz="8" w:space="0" w:color="FFFFFF"/>
              <w:left w:val="single" w:sz="8" w:space="0" w:color="FFFFFF"/>
              <w:bottom w:val="single" w:sz="8" w:space="0" w:color="FFFFFF"/>
              <w:right w:val="single" w:sz="8" w:space="0" w:color="FFFFFF"/>
            </w:tcBorders>
            <w:shd w:val="clear" w:color="auto" w:fill="E9EBF5"/>
          </w:tcPr>
          <w:p w:rsidR="000004E0" w:rsidRPr="00B42957" w:rsidRDefault="000004E0" w:rsidP="000004E0">
            <w:pPr>
              <w:tabs>
                <w:tab w:val="left" w:pos="-720"/>
                <w:tab w:val="left" w:pos="6946"/>
              </w:tabs>
              <w:suppressAutoHyphens/>
              <w:ind w:left="144" w:right="6"/>
              <w:jc w:val="both"/>
              <w:rPr>
                <w:rFonts w:cstheme="minorHAnsi"/>
                <w:color w:val="000000" w:themeColor="text1"/>
                <w:sz w:val="20"/>
                <w:szCs w:val="20"/>
              </w:rPr>
            </w:pPr>
            <w:r w:rsidRPr="00B42957">
              <w:rPr>
                <w:rFonts w:eastAsia="Times New Roman" w:cstheme="minorHAnsi"/>
                <w:sz w:val="20"/>
                <w:szCs w:val="20"/>
              </w:rPr>
              <w:t>Project Officer</w:t>
            </w:r>
          </w:p>
        </w:tc>
        <w:tc>
          <w:tcPr>
            <w:tcW w:w="1247" w:type="dxa"/>
            <w:tcBorders>
              <w:top w:val="single" w:sz="8" w:space="0" w:color="FFFFFF"/>
              <w:left w:val="single" w:sz="8" w:space="0" w:color="FFFFFF"/>
              <w:bottom w:val="single" w:sz="8" w:space="0" w:color="FFFFFF"/>
              <w:right w:val="single" w:sz="8" w:space="0" w:color="FFFFFF"/>
            </w:tcBorders>
            <w:shd w:val="clear" w:color="auto" w:fill="E9EBF5"/>
          </w:tcPr>
          <w:p w:rsidR="000004E0" w:rsidRPr="00B42957" w:rsidRDefault="000004E0" w:rsidP="000004E0">
            <w:pPr>
              <w:tabs>
                <w:tab w:val="left" w:pos="-720"/>
                <w:tab w:val="left" w:pos="6946"/>
              </w:tabs>
              <w:suppressAutoHyphens/>
              <w:ind w:left="144" w:right="6"/>
              <w:jc w:val="both"/>
              <w:rPr>
                <w:rFonts w:cstheme="minorHAnsi"/>
                <w:color w:val="000000" w:themeColor="text1"/>
                <w:sz w:val="20"/>
                <w:szCs w:val="20"/>
              </w:rPr>
            </w:pPr>
            <w:r w:rsidRPr="00B42957">
              <w:rPr>
                <w:rFonts w:cstheme="minorHAnsi"/>
                <w:sz w:val="20"/>
                <w:szCs w:val="20"/>
              </w:rPr>
              <w:t>19.08.2021</w:t>
            </w:r>
          </w:p>
        </w:tc>
      </w:tr>
      <w:tr w:rsidR="000004E0" w:rsidRPr="00B42957" w:rsidTr="000004E0">
        <w:trPr>
          <w:trHeight w:val="140"/>
        </w:trPr>
        <w:tc>
          <w:tcPr>
            <w:tcW w:w="24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0004E0" w:rsidRPr="00B42957" w:rsidRDefault="000004E0" w:rsidP="000004E0">
            <w:pPr>
              <w:tabs>
                <w:tab w:val="left" w:pos="-720"/>
                <w:tab w:val="left" w:pos="6946"/>
              </w:tabs>
              <w:suppressAutoHyphens/>
              <w:ind w:left="130" w:right="6"/>
              <w:jc w:val="both"/>
              <w:rPr>
                <w:rFonts w:cstheme="minorHAnsi"/>
                <w:color w:val="000000" w:themeColor="text1"/>
                <w:sz w:val="20"/>
                <w:szCs w:val="20"/>
              </w:rPr>
            </w:pPr>
            <w:r w:rsidRPr="00B42957">
              <w:rPr>
                <w:rFonts w:cstheme="minorHAnsi"/>
                <w:color w:val="000000" w:themeColor="text1"/>
                <w:sz w:val="20"/>
                <w:szCs w:val="20"/>
                <w:lang w:val="pt-BR"/>
              </w:rPr>
              <w:t>Magdas Hotel</w:t>
            </w:r>
          </w:p>
        </w:tc>
        <w:tc>
          <w:tcPr>
            <w:tcW w:w="206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0004E0" w:rsidRPr="00B42957" w:rsidRDefault="000004E0" w:rsidP="000004E0">
            <w:pPr>
              <w:tabs>
                <w:tab w:val="left" w:pos="-720"/>
                <w:tab w:val="left" w:pos="6946"/>
              </w:tabs>
              <w:suppressAutoHyphens/>
              <w:ind w:left="130" w:right="6"/>
              <w:jc w:val="both"/>
              <w:rPr>
                <w:rFonts w:cstheme="minorHAnsi"/>
                <w:color w:val="000000" w:themeColor="text1"/>
                <w:sz w:val="20"/>
                <w:szCs w:val="20"/>
              </w:rPr>
            </w:pPr>
            <w:r w:rsidRPr="00B42957">
              <w:rPr>
                <w:rFonts w:cstheme="minorHAnsi"/>
                <w:color w:val="000000" w:themeColor="text1"/>
                <w:sz w:val="20"/>
                <w:szCs w:val="20"/>
              </w:rPr>
              <w:t>Caritas Services GmbH</w:t>
            </w:r>
          </w:p>
        </w:tc>
        <w:tc>
          <w:tcPr>
            <w:tcW w:w="1309"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0004E0" w:rsidRPr="00B42957" w:rsidRDefault="000004E0" w:rsidP="000004E0">
            <w:pPr>
              <w:tabs>
                <w:tab w:val="left" w:pos="-720"/>
                <w:tab w:val="left" w:pos="6946"/>
              </w:tabs>
              <w:suppressAutoHyphens/>
              <w:ind w:left="144" w:right="6"/>
              <w:jc w:val="both"/>
              <w:rPr>
                <w:rFonts w:cstheme="minorHAnsi"/>
                <w:color w:val="000000" w:themeColor="text1"/>
                <w:sz w:val="20"/>
                <w:szCs w:val="20"/>
              </w:rPr>
            </w:pPr>
            <w:r w:rsidRPr="00B42957">
              <w:rPr>
                <w:rFonts w:cstheme="minorHAnsi"/>
                <w:color w:val="000000" w:themeColor="text1"/>
                <w:sz w:val="20"/>
                <w:szCs w:val="20"/>
              </w:rPr>
              <w:t>AUS</w:t>
            </w:r>
          </w:p>
        </w:tc>
        <w:tc>
          <w:tcPr>
            <w:tcW w:w="1705" w:type="dxa"/>
            <w:tcBorders>
              <w:top w:val="single" w:sz="8" w:space="0" w:color="FFFFFF"/>
              <w:left w:val="single" w:sz="8" w:space="0" w:color="FFFFFF"/>
              <w:bottom w:val="single" w:sz="8" w:space="0" w:color="FFFFFF"/>
              <w:right w:val="single" w:sz="8" w:space="0" w:color="FFFFFF"/>
            </w:tcBorders>
            <w:shd w:val="clear" w:color="auto" w:fill="E9EBF5"/>
          </w:tcPr>
          <w:p w:rsidR="000004E0" w:rsidRPr="00B42957" w:rsidRDefault="000004E0" w:rsidP="000004E0">
            <w:pPr>
              <w:tabs>
                <w:tab w:val="left" w:pos="-720"/>
                <w:tab w:val="left" w:pos="6946"/>
              </w:tabs>
              <w:suppressAutoHyphens/>
              <w:ind w:left="144" w:right="6"/>
              <w:jc w:val="both"/>
              <w:rPr>
                <w:rFonts w:cstheme="minorHAnsi"/>
                <w:color w:val="000000" w:themeColor="text1"/>
                <w:sz w:val="20"/>
                <w:szCs w:val="20"/>
              </w:rPr>
            </w:pPr>
            <w:r w:rsidRPr="00B42957">
              <w:rPr>
                <w:rFonts w:eastAsia="Times New Roman" w:cstheme="minorHAnsi"/>
                <w:sz w:val="20"/>
                <w:szCs w:val="20"/>
              </w:rPr>
              <w:t>Gabriela Sonnleitner</w:t>
            </w:r>
          </w:p>
        </w:tc>
        <w:tc>
          <w:tcPr>
            <w:tcW w:w="1201" w:type="dxa"/>
            <w:tcBorders>
              <w:top w:val="single" w:sz="8" w:space="0" w:color="FFFFFF"/>
              <w:left w:val="single" w:sz="8" w:space="0" w:color="FFFFFF"/>
              <w:bottom w:val="single" w:sz="8" w:space="0" w:color="FFFFFF"/>
              <w:right w:val="single" w:sz="8" w:space="0" w:color="FFFFFF"/>
            </w:tcBorders>
            <w:shd w:val="clear" w:color="auto" w:fill="E9EBF5"/>
          </w:tcPr>
          <w:p w:rsidR="000004E0" w:rsidRPr="00B42957" w:rsidRDefault="000004E0" w:rsidP="000004E0">
            <w:pPr>
              <w:tabs>
                <w:tab w:val="left" w:pos="-720"/>
                <w:tab w:val="left" w:pos="6946"/>
              </w:tabs>
              <w:suppressAutoHyphens/>
              <w:ind w:left="144" w:right="6"/>
              <w:jc w:val="both"/>
              <w:rPr>
                <w:rFonts w:cstheme="minorHAnsi"/>
                <w:color w:val="000000" w:themeColor="text1"/>
                <w:sz w:val="20"/>
                <w:szCs w:val="20"/>
              </w:rPr>
            </w:pPr>
            <w:r w:rsidRPr="00B42957">
              <w:rPr>
                <w:rFonts w:eastAsia="Times New Roman" w:cstheme="minorHAnsi"/>
                <w:sz w:val="20"/>
                <w:szCs w:val="20"/>
              </w:rPr>
              <w:t>General Manager/CEO</w:t>
            </w:r>
          </w:p>
        </w:tc>
        <w:tc>
          <w:tcPr>
            <w:tcW w:w="1247" w:type="dxa"/>
            <w:tcBorders>
              <w:top w:val="single" w:sz="8" w:space="0" w:color="FFFFFF"/>
              <w:left w:val="single" w:sz="8" w:space="0" w:color="FFFFFF"/>
              <w:bottom w:val="single" w:sz="8" w:space="0" w:color="FFFFFF"/>
              <w:right w:val="single" w:sz="8" w:space="0" w:color="FFFFFF"/>
            </w:tcBorders>
            <w:shd w:val="clear" w:color="auto" w:fill="E9EBF5"/>
          </w:tcPr>
          <w:p w:rsidR="000004E0" w:rsidRPr="00B42957" w:rsidRDefault="000004E0" w:rsidP="000004E0">
            <w:pPr>
              <w:tabs>
                <w:tab w:val="left" w:pos="-720"/>
                <w:tab w:val="left" w:pos="6946"/>
              </w:tabs>
              <w:suppressAutoHyphens/>
              <w:ind w:left="144" w:right="6"/>
              <w:jc w:val="both"/>
              <w:rPr>
                <w:rFonts w:cstheme="minorHAnsi"/>
                <w:color w:val="000000" w:themeColor="text1"/>
                <w:sz w:val="20"/>
                <w:szCs w:val="20"/>
              </w:rPr>
            </w:pPr>
            <w:r w:rsidRPr="00B42957">
              <w:rPr>
                <w:rFonts w:eastAsia="Times New Roman" w:cstheme="minorHAnsi"/>
                <w:sz w:val="20"/>
                <w:szCs w:val="20"/>
              </w:rPr>
              <w:t>02.09.2021</w:t>
            </w:r>
          </w:p>
        </w:tc>
      </w:tr>
      <w:tr w:rsidR="000004E0" w:rsidRPr="00B42957" w:rsidTr="000004E0">
        <w:trPr>
          <w:trHeight w:val="240"/>
        </w:trPr>
        <w:tc>
          <w:tcPr>
            <w:tcW w:w="244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0004E0" w:rsidRPr="00B42957" w:rsidRDefault="000004E0" w:rsidP="000004E0">
            <w:pPr>
              <w:tabs>
                <w:tab w:val="left" w:pos="-720"/>
                <w:tab w:val="left" w:pos="6946"/>
              </w:tabs>
              <w:suppressAutoHyphens/>
              <w:ind w:left="130" w:right="6"/>
              <w:jc w:val="both"/>
              <w:rPr>
                <w:rFonts w:cstheme="minorHAnsi"/>
                <w:color w:val="000000" w:themeColor="text1"/>
                <w:sz w:val="20"/>
                <w:szCs w:val="20"/>
              </w:rPr>
            </w:pPr>
            <w:r w:rsidRPr="00B42957">
              <w:rPr>
                <w:rFonts w:cstheme="minorHAnsi"/>
                <w:color w:val="000000" w:themeColor="text1"/>
                <w:sz w:val="20"/>
                <w:szCs w:val="20"/>
                <w:lang w:val="pt-BR"/>
              </w:rPr>
              <w:t>Refugee Talent Hub</w:t>
            </w:r>
          </w:p>
        </w:tc>
        <w:tc>
          <w:tcPr>
            <w:tcW w:w="206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0004E0" w:rsidRPr="00B42957" w:rsidRDefault="000004E0" w:rsidP="000004E0">
            <w:pPr>
              <w:tabs>
                <w:tab w:val="left" w:pos="-720"/>
                <w:tab w:val="left" w:pos="6946"/>
              </w:tabs>
              <w:suppressAutoHyphens/>
              <w:ind w:left="130" w:right="6"/>
              <w:jc w:val="both"/>
              <w:rPr>
                <w:rFonts w:cstheme="minorHAnsi"/>
                <w:color w:val="000000" w:themeColor="text1"/>
                <w:sz w:val="20"/>
                <w:szCs w:val="20"/>
              </w:rPr>
            </w:pPr>
            <w:r w:rsidRPr="00B42957">
              <w:rPr>
                <w:rFonts w:cstheme="minorHAnsi"/>
                <w:color w:val="000000" w:themeColor="text1"/>
                <w:sz w:val="20"/>
                <w:szCs w:val="20"/>
              </w:rPr>
              <w:t>Refugee Talent Hub</w:t>
            </w:r>
          </w:p>
        </w:tc>
        <w:tc>
          <w:tcPr>
            <w:tcW w:w="1309"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0004E0" w:rsidRPr="00B42957" w:rsidRDefault="000004E0" w:rsidP="000004E0">
            <w:pPr>
              <w:tabs>
                <w:tab w:val="left" w:pos="-720"/>
                <w:tab w:val="left" w:pos="6946"/>
              </w:tabs>
              <w:suppressAutoHyphens/>
              <w:ind w:left="144" w:right="6"/>
              <w:jc w:val="both"/>
              <w:rPr>
                <w:rFonts w:cstheme="minorHAnsi"/>
                <w:color w:val="000000" w:themeColor="text1"/>
                <w:sz w:val="20"/>
                <w:szCs w:val="20"/>
              </w:rPr>
            </w:pPr>
            <w:r w:rsidRPr="00B42957">
              <w:rPr>
                <w:rFonts w:cstheme="minorHAnsi"/>
                <w:color w:val="000000" w:themeColor="text1"/>
                <w:sz w:val="20"/>
                <w:szCs w:val="20"/>
              </w:rPr>
              <w:t>NL</w:t>
            </w:r>
          </w:p>
        </w:tc>
        <w:tc>
          <w:tcPr>
            <w:tcW w:w="1705" w:type="dxa"/>
            <w:tcBorders>
              <w:top w:val="single" w:sz="8" w:space="0" w:color="FFFFFF"/>
              <w:left w:val="single" w:sz="8" w:space="0" w:color="FFFFFF"/>
              <w:bottom w:val="single" w:sz="8" w:space="0" w:color="FFFFFF"/>
              <w:right w:val="single" w:sz="8" w:space="0" w:color="FFFFFF"/>
            </w:tcBorders>
            <w:shd w:val="clear" w:color="auto" w:fill="CFD5EA"/>
          </w:tcPr>
          <w:p w:rsidR="000004E0" w:rsidRPr="00B42957" w:rsidRDefault="000004E0" w:rsidP="000004E0">
            <w:pPr>
              <w:tabs>
                <w:tab w:val="left" w:pos="-720"/>
                <w:tab w:val="left" w:pos="6946"/>
              </w:tabs>
              <w:suppressAutoHyphens/>
              <w:ind w:left="144" w:right="6"/>
              <w:jc w:val="both"/>
              <w:rPr>
                <w:rFonts w:cstheme="minorHAnsi"/>
                <w:color w:val="000000" w:themeColor="text1"/>
                <w:sz w:val="20"/>
                <w:szCs w:val="20"/>
              </w:rPr>
            </w:pPr>
            <w:r w:rsidRPr="00B42957">
              <w:rPr>
                <w:rFonts w:cstheme="minorHAnsi"/>
                <w:sz w:val="20"/>
                <w:szCs w:val="20"/>
              </w:rPr>
              <w:t>Eva Huson</w:t>
            </w:r>
          </w:p>
        </w:tc>
        <w:tc>
          <w:tcPr>
            <w:tcW w:w="1201" w:type="dxa"/>
            <w:tcBorders>
              <w:top w:val="single" w:sz="8" w:space="0" w:color="FFFFFF"/>
              <w:left w:val="single" w:sz="8" w:space="0" w:color="FFFFFF"/>
              <w:bottom w:val="single" w:sz="8" w:space="0" w:color="FFFFFF"/>
              <w:right w:val="single" w:sz="8" w:space="0" w:color="FFFFFF"/>
            </w:tcBorders>
            <w:shd w:val="clear" w:color="auto" w:fill="CFD5EA"/>
          </w:tcPr>
          <w:p w:rsidR="000004E0" w:rsidRPr="00B42957" w:rsidRDefault="000004E0" w:rsidP="000004E0">
            <w:pPr>
              <w:tabs>
                <w:tab w:val="left" w:pos="-720"/>
                <w:tab w:val="left" w:pos="6946"/>
              </w:tabs>
              <w:suppressAutoHyphens/>
              <w:ind w:left="144" w:right="6"/>
              <w:jc w:val="both"/>
              <w:rPr>
                <w:rFonts w:cstheme="minorHAnsi"/>
                <w:color w:val="000000" w:themeColor="text1"/>
                <w:sz w:val="20"/>
                <w:szCs w:val="20"/>
              </w:rPr>
            </w:pPr>
            <w:r w:rsidRPr="00B42957">
              <w:rPr>
                <w:rFonts w:cstheme="minorHAnsi"/>
                <w:sz w:val="20"/>
                <w:szCs w:val="20"/>
              </w:rPr>
              <w:t>Project Manager</w:t>
            </w:r>
          </w:p>
        </w:tc>
        <w:tc>
          <w:tcPr>
            <w:tcW w:w="1247" w:type="dxa"/>
            <w:tcBorders>
              <w:top w:val="single" w:sz="8" w:space="0" w:color="FFFFFF"/>
              <w:left w:val="single" w:sz="8" w:space="0" w:color="FFFFFF"/>
              <w:bottom w:val="single" w:sz="8" w:space="0" w:color="FFFFFF"/>
              <w:right w:val="single" w:sz="8" w:space="0" w:color="FFFFFF"/>
            </w:tcBorders>
            <w:shd w:val="clear" w:color="auto" w:fill="CFD5EA"/>
          </w:tcPr>
          <w:p w:rsidR="000004E0" w:rsidRPr="00B42957" w:rsidRDefault="000004E0" w:rsidP="000004E0">
            <w:pPr>
              <w:tabs>
                <w:tab w:val="left" w:pos="-720"/>
                <w:tab w:val="left" w:pos="6946"/>
              </w:tabs>
              <w:suppressAutoHyphens/>
              <w:ind w:left="144" w:right="6"/>
              <w:jc w:val="both"/>
              <w:rPr>
                <w:rFonts w:cstheme="minorHAnsi"/>
                <w:color w:val="000000" w:themeColor="text1"/>
                <w:sz w:val="20"/>
                <w:szCs w:val="20"/>
              </w:rPr>
            </w:pPr>
            <w:r w:rsidRPr="00B42957">
              <w:rPr>
                <w:rFonts w:cstheme="minorHAnsi"/>
                <w:sz w:val="20"/>
                <w:szCs w:val="20"/>
              </w:rPr>
              <w:t>19.08.2021</w:t>
            </w:r>
          </w:p>
        </w:tc>
      </w:tr>
      <w:tr w:rsidR="000004E0" w:rsidRPr="00B42957" w:rsidTr="000004E0">
        <w:trPr>
          <w:trHeight w:val="193"/>
        </w:trPr>
        <w:tc>
          <w:tcPr>
            <w:tcW w:w="24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0004E0" w:rsidRPr="00B42957" w:rsidRDefault="000004E0" w:rsidP="000004E0">
            <w:pPr>
              <w:tabs>
                <w:tab w:val="left" w:pos="-720"/>
                <w:tab w:val="left" w:pos="6946"/>
              </w:tabs>
              <w:suppressAutoHyphens/>
              <w:ind w:left="130" w:right="6"/>
              <w:jc w:val="both"/>
              <w:rPr>
                <w:rFonts w:cstheme="minorHAnsi"/>
                <w:color w:val="000000" w:themeColor="text1"/>
                <w:sz w:val="20"/>
                <w:szCs w:val="20"/>
              </w:rPr>
            </w:pPr>
            <w:r w:rsidRPr="00B42957">
              <w:rPr>
                <w:rFonts w:cstheme="minorHAnsi"/>
                <w:color w:val="000000" w:themeColor="text1"/>
                <w:sz w:val="20"/>
                <w:szCs w:val="20"/>
                <w:lang w:val="pt-BR"/>
              </w:rPr>
              <w:t xml:space="preserve">Project EMBRACE </w:t>
            </w:r>
          </w:p>
        </w:tc>
        <w:tc>
          <w:tcPr>
            <w:tcW w:w="206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0004E0" w:rsidRPr="00B42957" w:rsidRDefault="000004E0" w:rsidP="000004E0">
            <w:pPr>
              <w:tabs>
                <w:tab w:val="left" w:pos="-720"/>
                <w:tab w:val="left" w:pos="6946"/>
              </w:tabs>
              <w:suppressAutoHyphens/>
              <w:ind w:left="130" w:right="6"/>
              <w:jc w:val="both"/>
              <w:rPr>
                <w:rFonts w:cstheme="minorHAnsi"/>
                <w:color w:val="000000" w:themeColor="text1"/>
                <w:sz w:val="20"/>
                <w:szCs w:val="20"/>
              </w:rPr>
            </w:pPr>
            <w:r w:rsidRPr="00B42957">
              <w:rPr>
                <w:rFonts w:cstheme="minorHAnsi"/>
                <w:color w:val="000000" w:themeColor="text1"/>
                <w:sz w:val="20"/>
                <w:szCs w:val="20"/>
              </w:rPr>
              <w:t>EN.AIP</w:t>
            </w:r>
          </w:p>
        </w:tc>
        <w:tc>
          <w:tcPr>
            <w:tcW w:w="1309"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0004E0" w:rsidRPr="00B42957" w:rsidRDefault="000004E0" w:rsidP="000004E0">
            <w:pPr>
              <w:tabs>
                <w:tab w:val="left" w:pos="-720"/>
                <w:tab w:val="left" w:pos="6946"/>
              </w:tabs>
              <w:suppressAutoHyphens/>
              <w:ind w:left="144" w:right="6"/>
              <w:jc w:val="both"/>
              <w:rPr>
                <w:rFonts w:cstheme="minorHAnsi"/>
                <w:color w:val="000000" w:themeColor="text1"/>
                <w:sz w:val="20"/>
                <w:szCs w:val="20"/>
              </w:rPr>
            </w:pPr>
            <w:r w:rsidRPr="00B42957">
              <w:rPr>
                <w:rFonts w:cstheme="minorHAnsi"/>
                <w:color w:val="000000" w:themeColor="text1"/>
                <w:sz w:val="20"/>
                <w:szCs w:val="20"/>
              </w:rPr>
              <w:t>IT</w:t>
            </w:r>
          </w:p>
        </w:tc>
        <w:tc>
          <w:tcPr>
            <w:tcW w:w="1705" w:type="dxa"/>
            <w:tcBorders>
              <w:top w:val="single" w:sz="8" w:space="0" w:color="FFFFFF"/>
              <w:left w:val="single" w:sz="8" w:space="0" w:color="FFFFFF"/>
              <w:bottom w:val="single" w:sz="8" w:space="0" w:color="FFFFFF"/>
              <w:right w:val="single" w:sz="8" w:space="0" w:color="FFFFFF"/>
            </w:tcBorders>
            <w:shd w:val="clear" w:color="auto" w:fill="E9EBF5"/>
          </w:tcPr>
          <w:p w:rsidR="000004E0" w:rsidRPr="00B42957" w:rsidRDefault="000004E0" w:rsidP="000004E0">
            <w:pPr>
              <w:tabs>
                <w:tab w:val="left" w:pos="-720"/>
                <w:tab w:val="left" w:pos="6946"/>
              </w:tabs>
              <w:suppressAutoHyphens/>
              <w:ind w:left="144" w:right="6"/>
              <w:jc w:val="both"/>
              <w:rPr>
                <w:rFonts w:cstheme="minorHAnsi"/>
                <w:color w:val="000000" w:themeColor="text1"/>
                <w:sz w:val="20"/>
                <w:szCs w:val="20"/>
              </w:rPr>
            </w:pPr>
            <w:r w:rsidRPr="00B42957">
              <w:rPr>
                <w:rFonts w:cstheme="minorHAnsi"/>
                <w:sz w:val="20"/>
                <w:szCs w:val="20"/>
              </w:rPr>
              <w:t>Davide Marcato</w:t>
            </w:r>
          </w:p>
        </w:tc>
        <w:tc>
          <w:tcPr>
            <w:tcW w:w="1201" w:type="dxa"/>
            <w:tcBorders>
              <w:top w:val="single" w:sz="8" w:space="0" w:color="FFFFFF"/>
              <w:left w:val="single" w:sz="8" w:space="0" w:color="FFFFFF"/>
              <w:bottom w:val="single" w:sz="8" w:space="0" w:color="FFFFFF"/>
              <w:right w:val="single" w:sz="8" w:space="0" w:color="FFFFFF"/>
            </w:tcBorders>
            <w:shd w:val="clear" w:color="auto" w:fill="E9EBF5"/>
          </w:tcPr>
          <w:p w:rsidR="000004E0" w:rsidRPr="00B42957" w:rsidRDefault="000004E0" w:rsidP="000004E0">
            <w:pPr>
              <w:tabs>
                <w:tab w:val="left" w:pos="-720"/>
                <w:tab w:val="left" w:pos="6946"/>
              </w:tabs>
              <w:suppressAutoHyphens/>
              <w:ind w:left="144" w:right="6"/>
              <w:jc w:val="both"/>
              <w:rPr>
                <w:rFonts w:cstheme="minorHAnsi"/>
                <w:color w:val="000000" w:themeColor="text1"/>
                <w:sz w:val="20"/>
                <w:szCs w:val="20"/>
              </w:rPr>
            </w:pPr>
            <w:r w:rsidRPr="00B42957">
              <w:rPr>
                <w:rFonts w:eastAsia="Times New Roman" w:cstheme="minorHAnsi"/>
                <w:sz w:val="20"/>
                <w:szCs w:val="20"/>
              </w:rPr>
              <w:t>Project Manager</w:t>
            </w:r>
          </w:p>
        </w:tc>
        <w:tc>
          <w:tcPr>
            <w:tcW w:w="1247" w:type="dxa"/>
            <w:tcBorders>
              <w:top w:val="single" w:sz="8" w:space="0" w:color="FFFFFF"/>
              <w:left w:val="single" w:sz="8" w:space="0" w:color="FFFFFF"/>
              <w:bottom w:val="single" w:sz="8" w:space="0" w:color="FFFFFF"/>
              <w:right w:val="single" w:sz="8" w:space="0" w:color="FFFFFF"/>
            </w:tcBorders>
            <w:shd w:val="clear" w:color="auto" w:fill="E9EBF5"/>
          </w:tcPr>
          <w:p w:rsidR="000004E0" w:rsidRPr="00B42957" w:rsidRDefault="000004E0" w:rsidP="000004E0">
            <w:pPr>
              <w:tabs>
                <w:tab w:val="left" w:pos="-720"/>
                <w:tab w:val="left" w:pos="6946"/>
              </w:tabs>
              <w:suppressAutoHyphens/>
              <w:ind w:left="144" w:right="6"/>
              <w:jc w:val="both"/>
              <w:rPr>
                <w:rFonts w:cstheme="minorHAnsi"/>
                <w:color w:val="000000" w:themeColor="text1"/>
                <w:sz w:val="20"/>
                <w:szCs w:val="20"/>
              </w:rPr>
            </w:pPr>
            <w:r w:rsidRPr="00B42957">
              <w:rPr>
                <w:rFonts w:cstheme="minorHAnsi"/>
                <w:sz w:val="20"/>
                <w:szCs w:val="20"/>
              </w:rPr>
              <w:t>03.08.2021</w:t>
            </w:r>
          </w:p>
        </w:tc>
      </w:tr>
      <w:tr w:rsidR="000004E0" w:rsidRPr="00B42957" w:rsidTr="000004E0">
        <w:trPr>
          <w:trHeight w:val="92"/>
        </w:trPr>
        <w:tc>
          <w:tcPr>
            <w:tcW w:w="244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0004E0" w:rsidRPr="00B42957" w:rsidRDefault="000004E0" w:rsidP="000004E0">
            <w:pPr>
              <w:tabs>
                <w:tab w:val="left" w:pos="-720"/>
                <w:tab w:val="left" w:pos="6946"/>
              </w:tabs>
              <w:suppressAutoHyphens/>
              <w:ind w:left="130" w:right="6"/>
              <w:jc w:val="both"/>
              <w:rPr>
                <w:rFonts w:cstheme="minorHAnsi"/>
                <w:color w:val="000000" w:themeColor="text1"/>
                <w:sz w:val="20"/>
                <w:szCs w:val="20"/>
              </w:rPr>
            </w:pPr>
            <w:r w:rsidRPr="00B42957">
              <w:rPr>
                <w:rFonts w:cstheme="minorHAnsi"/>
                <w:color w:val="000000" w:themeColor="text1"/>
                <w:sz w:val="20"/>
                <w:szCs w:val="20"/>
                <w:lang w:val="pt-BR"/>
              </w:rPr>
              <w:t>MILMA Project</w:t>
            </w:r>
          </w:p>
        </w:tc>
        <w:tc>
          <w:tcPr>
            <w:tcW w:w="206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0004E0" w:rsidRPr="00B42957" w:rsidRDefault="000004E0" w:rsidP="000004E0">
            <w:pPr>
              <w:tabs>
                <w:tab w:val="left" w:pos="-720"/>
                <w:tab w:val="left" w:pos="6946"/>
              </w:tabs>
              <w:suppressAutoHyphens/>
              <w:ind w:left="130" w:right="6"/>
              <w:jc w:val="both"/>
              <w:rPr>
                <w:rFonts w:cstheme="minorHAnsi"/>
                <w:color w:val="000000" w:themeColor="text1"/>
                <w:sz w:val="20"/>
                <w:szCs w:val="20"/>
              </w:rPr>
            </w:pPr>
            <w:r w:rsidRPr="00B42957">
              <w:rPr>
                <w:rFonts w:cstheme="minorHAnsi"/>
                <w:color w:val="000000" w:themeColor="text1"/>
                <w:sz w:val="20"/>
                <w:szCs w:val="20"/>
              </w:rPr>
              <w:t>Ayuntamiento de Fuenlabrada</w:t>
            </w:r>
          </w:p>
        </w:tc>
        <w:tc>
          <w:tcPr>
            <w:tcW w:w="1309"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0004E0" w:rsidRPr="00B42957" w:rsidRDefault="000004E0" w:rsidP="000004E0">
            <w:pPr>
              <w:tabs>
                <w:tab w:val="left" w:pos="-720"/>
                <w:tab w:val="left" w:pos="6946"/>
              </w:tabs>
              <w:suppressAutoHyphens/>
              <w:ind w:left="144" w:right="6"/>
              <w:jc w:val="both"/>
              <w:rPr>
                <w:rFonts w:cstheme="minorHAnsi"/>
                <w:color w:val="000000" w:themeColor="text1"/>
                <w:sz w:val="20"/>
                <w:szCs w:val="20"/>
              </w:rPr>
            </w:pPr>
            <w:r w:rsidRPr="00B42957">
              <w:rPr>
                <w:rFonts w:cstheme="minorHAnsi"/>
                <w:color w:val="000000" w:themeColor="text1"/>
                <w:sz w:val="20"/>
                <w:szCs w:val="20"/>
              </w:rPr>
              <w:t>ES</w:t>
            </w:r>
          </w:p>
        </w:tc>
        <w:tc>
          <w:tcPr>
            <w:tcW w:w="1705" w:type="dxa"/>
            <w:tcBorders>
              <w:top w:val="single" w:sz="8" w:space="0" w:color="FFFFFF"/>
              <w:left w:val="single" w:sz="8" w:space="0" w:color="FFFFFF"/>
              <w:bottom w:val="single" w:sz="8" w:space="0" w:color="FFFFFF"/>
              <w:right w:val="single" w:sz="8" w:space="0" w:color="FFFFFF"/>
            </w:tcBorders>
            <w:shd w:val="clear" w:color="auto" w:fill="CFD5EA"/>
          </w:tcPr>
          <w:p w:rsidR="000004E0" w:rsidRPr="00B42957" w:rsidRDefault="000004E0" w:rsidP="000004E0">
            <w:pPr>
              <w:tabs>
                <w:tab w:val="left" w:pos="-720"/>
                <w:tab w:val="left" w:pos="6946"/>
              </w:tabs>
              <w:suppressAutoHyphens/>
              <w:ind w:left="144" w:right="6"/>
              <w:jc w:val="both"/>
              <w:rPr>
                <w:rFonts w:cstheme="minorHAnsi"/>
                <w:color w:val="000000" w:themeColor="text1"/>
                <w:sz w:val="20"/>
                <w:szCs w:val="20"/>
              </w:rPr>
            </w:pPr>
            <w:r w:rsidRPr="00B42957">
              <w:rPr>
                <w:rFonts w:cstheme="minorHAnsi"/>
                <w:sz w:val="20"/>
                <w:szCs w:val="20"/>
              </w:rPr>
              <w:t>Juan Carlos Navas</w:t>
            </w:r>
          </w:p>
        </w:tc>
        <w:tc>
          <w:tcPr>
            <w:tcW w:w="1201" w:type="dxa"/>
            <w:tcBorders>
              <w:top w:val="single" w:sz="8" w:space="0" w:color="FFFFFF"/>
              <w:left w:val="single" w:sz="8" w:space="0" w:color="FFFFFF"/>
              <w:bottom w:val="single" w:sz="8" w:space="0" w:color="FFFFFF"/>
              <w:right w:val="single" w:sz="8" w:space="0" w:color="FFFFFF"/>
            </w:tcBorders>
            <w:shd w:val="clear" w:color="auto" w:fill="CFD5EA"/>
          </w:tcPr>
          <w:p w:rsidR="000004E0" w:rsidRPr="00B42957" w:rsidRDefault="000004E0" w:rsidP="000004E0">
            <w:pPr>
              <w:tabs>
                <w:tab w:val="left" w:pos="-720"/>
                <w:tab w:val="left" w:pos="6946"/>
              </w:tabs>
              <w:suppressAutoHyphens/>
              <w:ind w:left="144" w:right="6"/>
              <w:jc w:val="both"/>
              <w:rPr>
                <w:rFonts w:cstheme="minorHAnsi"/>
                <w:color w:val="000000" w:themeColor="text1"/>
                <w:sz w:val="20"/>
                <w:szCs w:val="20"/>
              </w:rPr>
            </w:pPr>
            <w:r w:rsidRPr="00B42957">
              <w:rPr>
                <w:rFonts w:cstheme="minorHAnsi"/>
                <w:sz w:val="20"/>
                <w:szCs w:val="20"/>
              </w:rPr>
              <w:t>Director for City Projects</w:t>
            </w:r>
          </w:p>
        </w:tc>
        <w:tc>
          <w:tcPr>
            <w:tcW w:w="1247" w:type="dxa"/>
            <w:tcBorders>
              <w:top w:val="single" w:sz="8" w:space="0" w:color="FFFFFF"/>
              <w:left w:val="single" w:sz="8" w:space="0" w:color="FFFFFF"/>
              <w:bottom w:val="single" w:sz="8" w:space="0" w:color="FFFFFF"/>
              <w:right w:val="single" w:sz="8" w:space="0" w:color="FFFFFF"/>
            </w:tcBorders>
            <w:shd w:val="clear" w:color="auto" w:fill="CFD5EA"/>
          </w:tcPr>
          <w:p w:rsidR="000004E0" w:rsidRPr="00B42957" w:rsidRDefault="000004E0" w:rsidP="000004E0">
            <w:pPr>
              <w:tabs>
                <w:tab w:val="left" w:pos="-720"/>
                <w:tab w:val="left" w:pos="6946"/>
              </w:tabs>
              <w:suppressAutoHyphens/>
              <w:ind w:left="144" w:right="6"/>
              <w:jc w:val="both"/>
              <w:rPr>
                <w:rFonts w:cstheme="minorHAnsi"/>
                <w:color w:val="000000" w:themeColor="text1"/>
                <w:sz w:val="20"/>
                <w:szCs w:val="20"/>
              </w:rPr>
            </w:pPr>
            <w:r w:rsidRPr="00B42957">
              <w:rPr>
                <w:rFonts w:cstheme="minorHAnsi"/>
                <w:sz w:val="20"/>
                <w:szCs w:val="20"/>
              </w:rPr>
              <w:t>09.08.2021</w:t>
            </w:r>
          </w:p>
        </w:tc>
      </w:tr>
      <w:tr w:rsidR="000004E0" w:rsidRPr="00B42957" w:rsidTr="000004E0">
        <w:trPr>
          <w:trHeight w:val="156"/>
        </w:trPr>
        <w:tc>
          <w:tcPr>
            <w:tcW w:w="244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0004E0" w:rsidRPr="00B42957" w:rsidRDefault="000004E0" w:rsidP="000004E0">
            <w:pPr>
              <w:tabs>
                <w:tab w:val="left" w:pos="-720"/>
                <w:tab w:val="left" w:pos="6946"/>
              </w:tabs>
              <w:suppressAutoHyphens/>
              <w:ind w:left="130" w:right="6"/>
              <w:jc w:val="both"/>
              <w:rPr>
                <w:rFonts w:cstheme="minorHAnsi"/>
                <w:color w:val="000000" w:themeColor="text1"/>
                <w:sz w:val="20"/>
                <w:szCs w:val="20"/>
              </w:rPr>
            </w:pPr>
            <w:r w:rsidRPr="00B42957">
              <w:rPr>
                <w:rFonts w:cstheme="minorHAnsi"/>
                <w:color w:val="000000" w:themeColor="text1"/>
                <w:sz w:val="20"/>
                <w:szCs w:val="20"/>
                <w:lang w:val="pt-BR"/>
              </w:rPr>
              <w:t>Bee My Job</w:t>
            </w:r>
          </w:p>
        </w:tc>
        <w:tc>
          <w:tcPr>
            <w:tcW w:w="206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0004E0" w:rsidRPr="00B42957" w:rsidRDefault="000004E0" w:rsidP="000004E0">
            <w:pPr>
              <w:tabs>
                <w:tab w:val="left" w:pos="-720"/>
                <w:tab w:val="left" w:pos="6946"/>
              </w:tabs>
              <w:suppressAutoHyphens/>
              <w:ind w:left="130" w:right="6"/>
              <w:jc w:val="both"/>
              <w:rPr>
                <w:rFonts w:cstheme="minorHAnsi"/>
                <w:color w:val="000000" w:themeColor="text1"/>
                <w:sz w:val="20"/>
                <w:szCs w:val="20"/>
              </w:rPr>
            </w:pPr>
            <w:r w:rsidRPr="00B42957">
              <w:rPr>
                <w:rFonts w:cstheme="minorHAnsi"/>
                <w:color w:val="000000" w:themeColor="text1"/>
                <w:sz w:val="20"/>
                <w:szCs w:val="20"/>
              </w:rPr>
              <w:t>APS Cambalache</w:t>
            </w:r>
          </w:p>
        </w:tc>
        <w:tc>
          <w:tcPr>
            <w:tcW w:w="1309"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0004E0" w:rsidRPr="00B42957" w:rsidRDefault="000004E0" w:rsidP="000004E0">
            <w:pPr>
              <w:tabs>
                <w:tab w:val="left" w:pos="-720"/>
                <w:tab w:val="left" w:pos="6946"/>
              </w:tabs>
              <w:suppressAutoHyphens/>
              <w:ind w:left="144" w:right="6"/>
              <w:jc w:val="both"/>
              <w:rPr>
                <w:rFonts w:cstheme="minorHAnsi"/>
                <w:color w:val="000000" w:themeColor="text1"/>
                <w:sz w:val="20"/>
                <w:szCs w:val="20"/>
              </w:rPr>
            </w:pPr>
            <w:r w:rsidRPr="00B42957">
              <w:rPr>
                <w:rFonts w:cstheme="minorHAnsi"/>
                <w:color w:val="000000" w:themeColor="text1"/>
                <w:sz w:val="20"/>
                <w:szCs w:val="20"/>
              </w:rPr>
              <w:t>IT</w:t>
            </w:r>
          </w:p>
        </w:tc>
        <w:tc>
          <w:tcPr>
            <w:tcW w:w="1705" w:type="dxa"/>
            <w:tcBorders>
              <w:top w:val="single" w:sz="8" w:space="0" w:color="FFFFFF"/>
              <w:left w:val="single" w:sz="8" w:space="0" w:color="FFFFFF"/>
              <w:bottom w:val="single" w:sz="8" w:space="0" w:color="FFFFFF"/>
              <w:right w:val="single" w:sz="8" w:space="0" w:color="FFFFFF"/>
            </w:tcBorders>
            <w:shd w:val="clear" w:color="auto" w:fill="CFD5EA"/>
          </w:tcPr>
          <w:p w:rsidR="000004E0" w:rsidRPr="00B42957" w:rsidRDefault="000004E0" w:rsidP="000004E0">
            <w:pPr>
              <w:tabs>
                <w:tab w:val="left" w:pos="-720"/>
                <w:tab w:val="left" w:pos="6946"/>
              </w:tabs>
              <w:suppressAutoHyphens/>
              <w:ind w:left="144" w:right="6"/>
              <w:jc w:val="both"/>
              <w:rPr>
                <w:rFonts w:cstheme="minorHAnsi"/>
                <w:color w:val="000000" w:themeColor="text1"/>
                <w:sz w:val="20"/>
                <w:szCs w:val="20"/>
              </w:rPr>
            </w:pPr>
            <w:r w:rsidRPr="00B42957">
              <w:rPr>
                <w:rFonts w:eastAsia="Times New Roman" w:cstheme="minorHAnsi"/>
                <w:sz w:val="20"/>
                <w:szCs w:val="20"/>
              </w:rPr>
              <w:t>Mara Alacqua</w:t>
            </w:r>
          </w:p>
        </w:tc>
        <w:tc>
          <w:tcPr>
            <w:tcW w:w="1201" w:type="dxa"/>
            <w:tcBorders>
              <w:top w:val="single" w:sz="8" w:space="0" w:color="FFFFFF"/>
              <w:left w:val="single" w:sz="8" w:space="0" w:color="FFFFFF"/>
              <w:bottom w:val="single" w:sz="8" w:space="0" w:color="FFFFFF"/>
              <w:right w:val="single" w:sz="8" w:space="0" w:color="FFFFFF"/>
            </w:tcBorders>
            <w:shd w:val="clear" w:color="auto" w:fill="CFD5EA"/>
          </w:tcPr>
          <w:p w:rsidR="000004E0" w:rsidRPr="00B42957" w:rsidRDefault="000004E0" w:rsidP="000004E0">
            <w:pPr>
              <w:tabs>
                <w:tab w:val="left" w:pos="-720"/>
                <w:tab w:val="left" w:pos="6946"/>
              </w:tabs>
              <w:suppressAutoHyphens/>
              <w:ind w:left="144" w:right="6"/>
              <w:jc w:val="both"/>
              <w:rPr>
                <w:rFonts w:cstheme="minorHAnsi"/>
                <w:color w:val="000000" w:themeColor="text1"/>
                <w:sz w:val="20"/>
                <w:szCs w:val="20"/>
              </w:rPr>
            </w:pPr>
            <w:r w:rsidRPr="00B42957">
              <w:rPr>
                <w:rFonts w:cstheme="minorHAnsi"/>
                <w:color w:val="000000" w:themeColor="text1"/>
                <w:sz w:val="20"/>
                <w:szCs w:val="20"/>
              </w:rPr>
              <w:t>President</w:t>
            </w:r>
          </w:p>
        </w:tc>
        <w:tc>
          <w:tcPr>
            <w:tcW w:w="1247" w:type="dxa"/>
            <w:tcBorders>
              <w:top w:val="single" w:sz="8" w:space="0" w:color="FFFFFF"/>
              <w:left w:val="single" w:sz="8" w:space="0" w:color="FFFFFF"/>
              <w:bottom w:val="single" w:sz="8" w:space="0" w:color="FFFFFF"/>
              <w:right w:val="single" w:sz="8" w:space="0" w:color="FFFFFF"/>
            </w:tcBorders>
            <w:shd w:val="clear" w:color="auto" w:fill="CFD5EA"/>
          </w:tcPr>
          <w:p w:rsidR="000004E0" w:rsidRPr="00B42957" w:rsidRDefault="000004E0" w:rsidP="000004E0">
            <w:pPr>
              <w:tabs>
                <w:tab w:val="left" w:pos="-720"/>
                <w:tab w:val="left" w:pos="6946"/>
              </w:tabs>
              <w:suppressAutoHyphens/>
              <w:ind w:left="144" w:right="6"/>
              <w:jc w:val="both"/>
              <w:rPr>
                <w:rFonts w:cstheme="minorHAnsi"/>
                <w:color w:val="000000" w:themeColor="text1"/>
                <w:sz w:val="20"/>
                <w:szCs w:val="20"/>
              </w:rPr>
            </w:pPr>
            <w:r w:rsidRPr="00B42957">
              <w:rPr>
                <w:rFonts w:cstheme="minorHAnsi"/>
                <w:sz w:val="20"/>
                <w:szCs w:val="20"/>
              </w:rPr>
              <w:t>20.08.2021</w:t>
            </w:r>
          </w:p>
        </w:tc>
      </w:tr>
    </w:tbl>
    <w:p w:rsidR="008A3A91" w:rsidRPr="00B42957" w:rsidRDefault="008A3A91" w:rsidP="008A3A91">
      <w:pPr>
        <w:rPr>
          <w:rFonts w:cstheme="minorHAnsi"/>
          <w:sz w:val="22"/>
          <w:szCs w:val="22"/>
        </w:rPr>
      </w:pPr>
    </w:p>
    <w:p w:rsidR="008A3A91" w:rsidRPr="00B42957" w:rsidRDefault="008A3A91" w:rsidP="008A3A91">
      <w:pPr>
        <w:rPr>
          <w:rFonts w:cstheme="minorHAnsi"/>
          <w:sz w:val="22"/>
          <w:szCs w:val="22"/>
        </w:rPr>
      </w:pPr>
    </w:p>
    <w:p w:rsidR="008A3A91" w:rsidRPr="00B42957" w:rsidRDefault="008A3A91" w:rsidP="008A3A91">
      <w:pPr>
        <w:rPr>
          <w:rFonts w:cstheme="minorHAnsi"/>
          <w:sz w:val="22"/>
          <w:szCs w:val="22"/>
        </w:rPr>
      </w:pPr>
    </w:p>
    <w:p w:rsidR="008A3A91" w:rsidRPr="00B42957" w:rsidRDefault="008A3A91" w:rsidP="008A3A91">
      <w:pPr>
        <w:rPr>
          <w:rFonts w:cstheme="minorHAnsi"/>
          <w:sz w:val="22"/>
          <w:szCs w:val="22"/>
        </w:rPr>
      </w:pPr>
    </w:p>
    <w:p w:rsidR="008A3A91" w:rsidRPr="00B42957" w:rsidRDefault="008A3A91" w:rsidP="008A3A91">
      <w:pPr>
        <w:rPr>
          <w:rFonts w:cstheme="minorHAnsi"/>
          <w:sz w:val="22"/>
          <w:szCs w:val="22"/>
        </w:rPr>
      </w:pPr>
    </w:p>
    <w:p w:rsidR="004D0D04" w:rsidRPr="00B42957" w:rsidRDefault="004D0D04" w:rsidP="004D0D04">
      <w:pPr>
        <w:tabs>
          <w:tab w:val="left" w:pos="-720"/>
          <w:tab w:val="left" w:pos="6946"/>
        </w:tabs>
        <w:suppressAutoHyphens/>
        <w:ind w:left="1418" w:right="6"/>
        <w:jc w:val="both"/>
        <w:rPr>
          <w:rFonts w:cstheme="minorHAnsi"/>
          <w:color w:val="000000" w:themeColor="text1"/>
          <w:sz w:val="22"/>
          <w:szCs w:val="22"/>
        </w:rPr>
      </w:pPr>
    </w:p>
    <w:p w:rsidR="008A3A91" w:rsidRPr="00B42957" w:rsidRDefault="008A3A91" w:rsidP="008A3A91">
      <w:pPr>
        <w:rPr>
          <w:rFonts w:cstheme="minorHAnsi"/>
          <w:sz w:val="22"/>
          <w:szCs w:val="22"/>
        </w:rPr>
      </w:pPr>
    </w:p>
    <w:p w:rsidR="008A3A91" w:rsidRPr="00B42957" w:rsidRDefault="008A3A91" w:rsidP="008A3A91">
      <w:pPr>
        <w:rPr>
          <w:rFonts w:cstheme="minorHAnsi"/>
          <w:sz w:val="22"/>
          <w:szCs w:val="22"/>
        </w:rPr>
      </w:pPr>
    </w:p>
    <w:p w:rsidR="008A3A91" w:rsidRPr="00B42957" w:rsidRDefault="008A3A91" w:rsidP="008A3A91">
      <w:pPr>
        <w:rPr>
          <w:rFonts w:cstheme="minorHAnsi"/>
          <w:sz w:val="22"/>
          <w:szCs w:val="22"/>
        </w:rPr>
      </w:pPr>
    </w:p>
    <w:p w:rsidR="008A3A91" w:rsidRPr="00B42957" w:rsidRDefault="008A3A91" w:rsidP="008A3A91">
      <w:pPr>
        <w:rPr>
          <w:rFonts w:cstheme="minorHAnsi"/>
          <w:sz w:val="22"/>
          <w:szCs w:val="22"/>
        </w:rPr>
      </w:pPr>
    </w:p>
    <w:p w:rsidR="008A3A91" w:rsidRPr="00B42957" w:rsidRDefault="008A3A91" w:rsidP="008A3A91">
      <w:pPr>
        <w:rPr>
          <w:rFonts w:cstheme="minorHAnsi"/>
          <w:sz w:val="22"/>
          <w:szCs w:val="22"/>
        </w:rPr>
      </w:pPr>
    </w:p>
    <w:p w:rsidR="008A3A91" w:rsidRPr="00B42957" w:rsidRDefault="008A3A91" w:rsidP="008A3A91">
      <w:pPr>
        <w:rPr>
          <w:rFonts w:cstheme="minorHAnsi"/>
          <w:sz w:val="22"/>
          <w:szCs w:val="22"/>
        </w:rPr>
      </w:pPr>
    </w:p>
    <w:p w:rsidR="008A3A91" w:rsidRPr="00B42957" w:rsidRDefault="008A3A91" w:rsidP="008A3A91">
      <w:pPr>
        <w:rPr>
          <w:rFonts w:cstheme="minorHAnsi"/>
          <w:sz w:val="22"/>
          <w:szCs w:val="22"/>
        </w:rPr>
      </w:pPr>
    </w:p>
    <w:p w:rsidR="008A3A91" w:rsidRPr="00B42957" w:rsidRDefault="008A3A91" w:rsidP="008A3A91">
      <w:pPr>
        <w:rPr>
          <w:rFonts w:cstheme="minorHAnsi"/>
          <w:sz w:val="22"/>
          <w:szCs w:val="22"/>
        </w:rPr>
      </w:pPr>
    </w:p>
    <w:p w:rsidR="008A3A91" w:rsidRPr="00B42957" w:rsidRDefault="008A3A91" w:rsidP="008A3A91">
      <w:pPr>
        <w:rPr>
          <w:rFonts w:cstheme="minorHAnsi"/>
          <w:sz w:val="22"/>
          <w:szCs w:val="22"/>
        </w:rPr>
      </w:pPr>
    </w:p>
    <w:p w:rsidR="008A3A91" w:rsidRPr="00B42957" w:rsidRDefault="008A3A91" w:rsidP="008A3A91">
      <w:pPr>
        <w:rPr>
          <w:rFonts w:cstheme="minorHAnsi"/>
          <w:sz w:val="22"/>
          <w:szCs w:val="22"/>
        </w:rPr>
      </w:pPr>
    </w:p>
    <w:p w:rsidR="008A3A91" w:rsidRPr="00B42957" w:rsidRDefault="008A3A91" w:rsidP="008A3A91">
      <w:pPr>
        <w:rPr>
          <w:rFonts w:cstheme="minorHAnsi"/>
          <w:sz w:val="22"/>
          <w:szCs w:val="22"/>
        </w:rPr>
      </w:pPr>
    </w:p>
    <w:p w:rsidR="008A3A91" w:rsidRPr="00B42957" w:rsidRDefault="0025005F" w:rsidP="0025005F">
      <w:pPr>
        <w:tabs>
          <w:tab w:val="left" w:pos="6323"/>
        </w:tabs>
        <w:rPr>
          <w:rFonts w:cstheme="minorHAnsi"/>
          <w:sz w:val="22"/>
          <w:szCs w:val="22"/>
        </w:rPr>
      </w:pPr>
      <w:r w:rsidRPr="00B42957">
        <w:rPr>
          <w:rFonts w:cstheme="minorHAnsi"/>
          <w:sz w:val="22"/>
          <w:szCs w:val="22"/>
        </w:rPr>
        <w:tab/>
      </w:r>
    </w:p>
    <w:p w:rsidR="0025005F" w:rsidRPr="00B42957" w:rsidRDefault="0025005F" w:rsidP="0025005F">
      <w:pPr>
        <w:tabs>
          <w:tab w:val="left" w:pos="6323"/>
        </w:tabs>
        <w:rPr>
          <w:rFonts w:cstheme="minorHAnsi"/>
          <w:sz w:val="22"/>
          <w:szCs w:val="22"/>
        </w:rPr>
      </w:pPr>
    </w:p>
    <w:p w:rsidR="0025005F" w:rsidRPr="00B42957" w:rsidRDefault="0025005F" w:rsidP="0025005F">
      <w:pPr>
        <w:tabs>
          <w:tab w:val="left" w:pos="6323"/>
        </w:tabs>
        <w:rPr>
          <w:rFonts w:cstheme="minorHAnsi"/>
          <w:sz w:val="22"/>
          <w:szCs w:val="22"/>
        </w:rPr>
      </w:pPr>
    </w:p>
    <w:p w:rsidR="0025005F" w:rsidRPr="00B42957" w:rsidRDefault="0025005F" w:rsidP="0025005F">
      <w:pPr>
        <w:tabs>
          <w:tab w:val="left" w:pos="6323"/>
        </w:tabs>
        <w:rPr>
          <w:rFonts w:cstheme="minorHAnsi"/>
          <w:sz w:val="22"/>
          <w:szCs w:val="22"/>
        </w:rPr>
      </w:pPr>
    </w:p>
    <w:p w:rsidR="008A3A91" w:rsidRPr="00B42957" w:rsidRDefault="008A3A91" w:rsidP="008A3A91">
      <w:pPr>
        <w:rPr>
          <w:rFonts w:cstheme="minorHAnsi"/>
          <w:sz w:val="22"/>
          <w:szCs w:val="22"/>
        </w:rPr>
      </w:pPr>
    </w:p>
    <w:p w:rsidR="008A3A91" w:rsidRPr="00B42957" w:rsidRDefault="008A3A91" w:rsidP="008A3A91">
      <w:pPr>
        <w:rPr>
          <w:rFonts w:cstheme="minorHAnsi"/>
          <w:sz w:val="22"/>
          <w:szCs w:val="22"/>
        </w:rPr>
      </w:pPr>
    </w:p>
    <w:p w:rsidR="00AC2CDF" w:rsidRPr="00B42957" w:rsidRDefault="00AC2CDF" w:rsidP="008A3A91">
      <w:pPr>
        <w:rPr>
          <w:rFonts w:cstheme="minorHAnsi"/>
          <w:sz w:val="22"/>
          <w:szCs w:val="22"/>
        </w:rPr>
      </w:pPr>
    </w:p>
    <w:p w:rsidR="008A3A91" w:rsidRPr="00B42957" w:rsidRDefault="008A3A91" w:rsidP="008A3A91">
      <w:pPr>
        <w:rPr>
          <w:rFonts w:cstheme="minorHAnsi"/>
          <w:sz w:val="22"/>
          <w:szCs w:val="22"/>
        </w:rPr>
      </w:pPr>
    </w:p>
    <w:p w:rsidR="008A3A91" w:rsidRDefault="008A3A91" w:rsidP="008A3A91">
      <w:pPr>
        <w:pStyle w:val="ListParagraph"/>
        <w:autoSpaceDE w:val="0"/>
        <w:autoSpaceDN w:val="0"/>
        <w:adjustRightInd w:val="0"/>
        <w:jc w:val="center"/>
        <w:rPr>
          <w:rFonts w:cstheme="minorHAnsi"/>
          <w:b/>
          <w:color w:val="000000" w:themeColor="text1"/>
          <w:sz w:val="22"/>
          <w:szCs w:val="22"/>
        </w:rPr>
      </w:pPr>
      <w:r w:rsidRPr="00B42957">
        <w:rPr>
          <w:rFonts w:cstheme="minorHAnsi"/>
          <w:b/>
          <w:color w:val="000000" w:themeColor="text1"/>
          <w:sz w:val="22"/>
          <w:szCs w:val="22"/>
        </w:rPr>
        <w:lastRenderedPageBreak/>
        <w:t>ANNEX 2—FUNCTIONING PRACTICE INFO TEMPLATE</w:t>
      </w:r>
    </w:p>
    <w:p w:rsidR="002B4940" w:rsidRDefault="002B4940" w:rsidP="008A3A91">
      <w:pPr>
        <w:pStyle w:val="ListParagraph"/>
        <w:autoSpaceDE w:val="0"/>
        <w:autoSpaceDN w:val="0"/>
        <w:adjustRightInd w:val="0"/>
        <w:jc w:val="center"/>
        <w:rPr>
          <w:rFonts w:cstheme="minorHAnsi"/>
          <w:b/>
          <w:color w:val="000000" w:themeColor="text1"/>
          <w:sz w:val="22"/>
          <w:szCs w:val="22"/>
        </w:rPr>
      </w:pPr>
    </w:p>
    <w:p w:rsidR="002B4940" w:rsidRPr="00B42957" w:rsidRDefault="002B4940" w:rsidP="002B4940">
      <w:pPr>
        <w:rPr>
          <w:rFonts w:cstheme="minorHAnsi"/>
          <w:lang w:val="nl-NL"/>
        </w:rPr>
      </w:pPr>
      <w:r w:rsidRPr="00B42957">
        <w:rPr>
          <w:rFonts w:cstheme="minorHAnsi"/>
          <w:b/>
          <w:noProof/>
          <w:sz w:val="28"/>
          <w:szCs w:val="28"/>
        </w:rPr>
        <mc:AlternateContent>
          <mc:Choice Requires="wpg">
            <w:drawing>
              <wp:anchor distT="0" distB="0" distL="114300" distR="114300" simplePos="0" relativeHeight="251661312" behindDoc="0" locked="0" layoutInCell="1" allowOverlap="1" wp14:anchorId="12FD2E6A" wp14:editId="15EA4CD0">
                <wp:simplePos x="0" y="0"/>
                <wp:positionH relativeFrom="column">
                  <wp:posOffset>0</wp:posOffset>
                </wp:positionH>
                <wp:positionV relativeFrom="paragraph">
                  <wp:posOffset>0</wp:posOffset>
                </wp:positionV>
                <wp:extent cx="5774432" cy="1382422"/>
                <wp:effectExtent l="0" t="0" r="4445" b="0"/>
                <wp:wrapNone/>
                <wp:docPr id="18" name="Group 18"/>
                <wp:cNvGraphicFramePr/>
                <a:graphic xmlns:a="http://schemas.openxmlformats.org/drawingml/2006/main">
                  <a:graphicData uri="http://schemas.microsoft.com/office/word/2010/wordprocessingGroup">
                    <wpg:wgp>
                      <wpg:cNvGrpSpPr/>
                      <wpg:grpSpPr>
                        <a:xfrm>
                          <a:off x="0" y="0"/>
                          <a:ext cx="5774432" cy="1382422"/>
                          <a:chOff x="0" y="0"/>
                          <a:chExt cx="5774432" cy="1382422"/>
                        </a:xfrm>
                      </wpg:grpSpPr>
                      <wpg:grpSp>
                        <wpg:cNvPr id="19" name="Group 19"/>
                        <wpg:cNvGrpSpPr/>
                        <wpg:grpSpPr>
                          <a:xfrm>
                            <a:off x="0" y="0"/>
                            <a:ext cx="3943839" cy="1382422"/>
                            <a:chOff x="0" y="0"/>
                            <a:chExt cx="3943839" cy="1382422"/>
                          </a:xfrm>
                        </wpg:grpSpPr>
                        <pic:pic xmlns:pic="http://schemas.openxmlformats.org/drawingml/2006/picture">
                          <pic:nvPicPr>
                            <pic:cNvPr id="20" name="table">
                              <a:extLst/>
                            </pic:cNvPr>
                            <pic:cNvPicPr>
                              <a:picLocks noChangeAspect="1"/>
                            </pic:cNvPicPr>
                          </pic:nvPicPr>
                          <pic:blipFill>
                            <a:blip r:embed="rId7"/>
                            <a:stretch>
                              <a:fillRect/>
                            </a:stretch>
                          </pic:blipFill>
                          <pic:spPr>
                            <a:xfrm>
                              <a:off x="0" y="683287"/>
                              <a:ext cx="1134110" cy="699135"/>
                            </a:xfrm>
                            <a:prstGeom prst="rect">
                              <a:avLst/>
                            </a:prstGeom>
                          </pic:spPr>
                        </pic:pic>
                        <pic:pic xmlns:pic="http://schemas.openxmlformats.org/drawingml/2006/picture">
                          <pic:nvPicPr>
                            <pic:cNvPr id="21" name="Immagine 10" descr="flag_yellow_high">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0925" cy="673100"/>
                            </a:xfrm>
                            <a:prstGeom prst="rect">
                              <a:avLst/>
                            </a:prstGeom>
                            <a:noFill/>
                            <a:extLst/>
                          </pic:spPr>
                        </pic:pic>
                        <pic:pic xmlns:pic="http://schemas.openxmlformats.org/drawingml/2006/picture">
                          <pic:nvPicPr>
                            <pic:cNvPr id="22" name="Immagine 13">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899139" y="20096"/>
                              <a:ext cx="2044700" cy="450850"/>
                            </a:xfrm>
                            <a:prstGeom prst="rect">
                              <a:avLst/>
                            </a:prstGeom>
                          </pic:spPr>
                        </pic:pic>
                      </wpg:grpSp>
                      <pic:pic xmlns:pic="http://schemas.openxmlformats.org/drawingml/2006/picture">
                        <pic:nvPicPr>
                          <pic:cNvPr id="23" name="Picture 2" descr="Image result for itcilo logo">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652387" y="20096"/>
                            <a:ext cx="1122045" cy="688340"/>
                          </a:xfrm>
                          <a:prstGeom prst="rect">
                            <a:avLst/>
                          </a:prstGeom>
                          <a:extLst/>
                        </pic:spPr>
                      </pic:pic>
                    </wpg:wgp>
                  </a:graphicData>
                </a:graphic>
              </wp:anchor>
            </w:drawing>
          </mc:Choice>
          <mc:Fallback>
            <w:pict>
              <v:group w14:anchorId="4F3DA414" id="Group 18" o:spid="_x0000_s1026" style="position:absolute;margin-left:0;margin-top:0;width:454.7pt;height:108.85pt;z-index:251661312" coordsize="57744,13824"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">
                <v:group id="Group 19" o:spid="_x0000_s1027" style="position:absolute;width:39438;height:13824" coordsize="39438,13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28" type="#_x0000_t75" style="position:absolute;top:6832;width:11341;height:69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">
                    <v:imagedata r:id="rId24" o:title=""/>
                  </v:shape>
                  <v:shape id="Immagine 10" o:spid="_x0000_s1029" type="#_x0000_t75" alt="flag_yellow_high" style="position:absolute;width:10509;height:6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">
                    <v:imagedata r:id="rId25" o:title="flag_yellow_high"/>
                  </v:shape>
                  <v:shape id="Immagine 13" o:spid="_x0000_s1030" type="#_x0000_t75" style="position:absolute;left:18991;top:200;width:20447;height:45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">
                    <v:imagedata r:id="rId26" o:title=""/>
                  </v:shape>
                </v:group>
                <v:shape id="Picture 2" o:spid="_x0000_s1031" type="#_x0000_t75" alt="Image result for itcilo logo" style="position:absolute;left:46523;top:200;width:11221;height:68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">
                  <v:imagedata r:id="rId27" o:title="Image result for itcilo logo"/>
                </v:shape>
              </v:group>
            </w:pict>
          </mc:Fallback>
        </mc:AlternateContent>
      </w:r>
    </w:p>
    <w:p w:rsidR="002B4940" w:rsidRPr="00B42957" w:rsidRDefault="002B4940" w:rsidP="002B4940">
      <w:pPr>
        <w:rPr>
          <w:rFonts w:cstheme="minorHAnsi"/>
          <w:lang w:val="nl-NL"/>
        </w:rPr>
      </w:pPr>
    </w:p>
    <w:p w:rsidR="002B4940" w:rsidRPr="00B42957" w:rsidRDefault="002B4940" w:rsidP="002B4940">
      <w:pPr>
        <w:rPr>
          <w:rFonts w:cstheme="minorHAnsi"/>
          <w:lang w:val="nl-NL"/>
        </w:rPr>
      </w:pPr>
    </w:p>
    <w:p w:rsidR="002B4940" w:rsidRPr="00B42957" w:rsidRDefault="002B4940" w:rsidP="002B4940">
      <w:pPr>
        <w:rPr>
          <w:rFonts w:cstheme="minorHAnsi"/>
          <w:lang w:val="nl-NL"/>
        </w:rPr>
      </w:pPr>
    </w:p>
    <w:p w:rsidR="002B4940" w:rsidRPr="00B42957" w:rsidRDefault="002B4940" w:rsidP="002B4940">
      <w:pPr>
        <w:rPr>
          <w:rFonts w:cstheme="minorHAnsi"/>
          <w:lang w:val="nl-NL"/>
        </w:rPr>
      </w:pPr>
    </w:p>
    <w:p w:rsidR="002B4940" w:rsidRPr="002B4940" w:rsidRDefault="002B4940" w:rsidP="002B4940">
      <w:pPr>
        <w:autoSpaceDE w:val="0"/>
        <w:autoSpaceDN w:val="0"/>
        <w:adjustRightInd w:val="0"/>
        <w:rPr>
          <w:rFonts w:cstheme="minorHAnsi"/>
          <w:b/>
          <w:color w:val="000000" w:themeColor="text1"/>
          <w:sz w:val="22"/>
          <w:szCs w:val="22"/>
        </w:rPr>
      </w:pPr>
    </w:p>
    <w:p w:rsidR="008A3A91" w:rsidRPr="00B42957" w:rsidRDefault="008A3A91" w:rsidP="008A3A91">
      <w:pPr>
        <w:pStyle w:val="ListParagraph"/>
        <w:autoSpaceDE w:val="0"/>
        <w:autoSpaceDN w:val="0"/>
        <w:adjustRightInd w:val="0"/>
        <w:jc w:val="center"/>
        <w:rPr>
          <w:rFonts w:cstheme="minorHAnsi"/>
          <w:b/>
          <w:color w:val="000000" w:themeColor="text1"/>
          <w:sz w:val="22"/>
          <w:szCs w:val="22"/>
        </w:rPr>
      </w:pPr>
    </w:p>
    <w:p w:rsidR="008A3A91" w:rsidRPr="00B42957" w:rsidRDefault="008A3A91" w:rsidP="00AC2CDF">
      <w:pPr>
        <w:autoSpaceDE w:val="0"/>
        <w:autoSpaceDN w:val="0"/>
        <w:adjustRightInd w:val="0"/>
        <w:jc w:val="both"/>
        <w:rPr>
          <w:rFonts w:cstheme="minorHAnsi"/>
          <w:iCs/>
          <w:sz w:val="22"/>
          <w:szCs w:val="22"/>
        </w:rPr>
      </w:pPr>
      <w:r w:rsidRPr="00B42957">
        <w:rPr>
          <w:rFonts w:cstheme="minorHAnsi"/>
          <w:iCs/>
          <w:sz w:val="22"/>
          <w:szCs w:val="22"/>
        </w:rPr>
        <w:t xml:space="preserve">The purpose of this template is to conduct an initial </w:t>
      </w:r>
      <w:r w:rsidR="00AC2CDF" w:rsidRPr="00B42957">
        <w:rPr>
          <w:rFonts w:cstheme="minorHAnsi"/>
          <w:iCs/>
          <w:sz w:val="22"/>
          <w:szCs w:val="22"/>
        </w:rPr>
        <w:t>systematization of</w:t>
      </w:r>
      <w:r w:rsidRPr="00B42957">
        <w:rPr>
          <w:rFonts w:cstheme="minorHAnsi"/>
          <w:iCs/>
          <w:sz w:val="22"/>
          <w:szCs w:val="22"/>
        </w:rPr>
        <w:t xml:space="preserve"> functioning practices in the field of socio-economic integration and inclusion of refugees and asylum seekers in EU countries and therefore highlight their degree of effectiveness, innovation, sustainability and replicability. By doing this, we aim at promoting their visibility and to inspire other actions to increase their chances of success. </w:t>
      </w:r>
    </w:p>
    <w:p w:rsidR="008A3A91" w:rsidRPr="00B42957" w:rsidRDefault="008A3A91" w:rsidP="008A3A91">
      <w:pPr>
        <w:rPr>
          <w:rFonts w:cstheme="minorHAnsi"/>
          <w:sz w:val="20"/>
          <w:szCs w:val="20"/>
        </w:rPr>
      </w:pPr>
    </w:p>
    <w:tbl>
      <w:tblPr>
        <w:tblStyle w:val="TableGrid"/>
        <w:tblW w:w="8926" w:type="dxa"/>
        <w:tblLook w:val="04A0" w:firstRow="1" w:lastRow="0" w:firstColumn="1" w:lastColumn="0" w:noHBand="0" w:noVBand="1"/>
      </w:tblPr>
      <w:tblGrid>
        <w:gridCol w:w="3256"/>
        <w:gridCol w:w="5670"/>
      </w:tblGrid>
      <w:tr w:rsidR="008A3A91" w:rsidRPr="00B42957" w:rsidTr="00B407EE">
        <w:tc>
          <w:tcPr>
            <w:tcW w:w="8926" w:type="dxa"/>
            <w:gridSpan w:val="2"/>
            <w:shd w:val="clear" w:color="auto" w:fill="8EAADB" w:themeFill="accent1" w:themeFillTint="99"/>
            <w:vAlign w:val="center"/>
          </w:tcPr>
          <w:p w:rsidR="008A3A91" w:rsidRPr="00B42957" w:rsidRDefault="008A3A91" w:rsidP="00B407EE">
            <w:pPr>
              <w:jc w:val="center"/>
              <w:rPr>
                <w:rFonts w:cstheme="minorHAnsi"/>
                <w:b/>
              </w:rPr>
            </w:pPr>
            <w:r w:rsidRPr="00B42957">
              <w:rPr>
                <w:rFonts w:cstheme="minorHAnsi"/>
                <w:b/>
              </w:rPr>
              <w:t>Overall Identification</w:t>
            </w:r>
          </w:p>
        </w:tc>
      </w:tr>
      <w:tr w:rsidR="008A3A91" w:rsidRPr="00B42957" w:rsidTr="00B407EE">
        <w:tc>
          <w:tcPr>
            <w:tcW w:w="3256" w:type="dxa"/>
          </w:tcPr>
          <w:p w:rsidR="008A3A91" w:rsidRPr="00B42957" w:rsidRDefault="008A3A91" w:rsidP="00B407EE">
            <w:pPr>
              <w:rPr>
                <w:rFonts w:cstheme="minorHAnsi"/>
              </w:rPr>
            </w:pPr>
            <w:r w:rsidRPr="00B42957">
              <w:rPr>
                <w:rFonts w:cstheme="minorHAnsi"/>
                <w:b/>
              </w:rPr>
              <w:t>Title of the Functioning Practice</w:t>
            </w:r>
          </w:p>
        </w:tc>
        <w:tc>
          <w:tcPr>
            <w:tcW w:w="5670" w:type="dxa"/>
          </w:tcPr>
          <w:p w:rsidR="008A3A91" w:rsidRPr="00B42957" w:rsidRDefault="008A3A91" w:rsidP="00B407EE">
            <w:pPr>
              <w:rPr>
                <w:rFonts w:cstheme="minorHAnsi"/>
                <w:color w:val="808080" w:themeColor="background1" w:themeShade="80"/>
              </w:rPr>
            </w:pPr>
            <w:r w:rsidRPr="00B42957">
              <w:rPr>
                <w:rFonts w:eastAsia="Calibri" w:cstheme="minorHAnsi"/>
                <w:i/>
                <w:color w:val="808080" w:themeColor="background1" w:themeShade="80"/>
              </w:rPr>
              <w:t>Please include the name in full and its Acronyms, if applicable</w:t>
            </w:r>
          </w:p>
        </w:tc>
      </w:tr>
      <w:tr w:rsidR="008A3A91" w:rsidRPr="00B42957" w:rsidTr="00B407EE">
        <w:tc>
          <w:tcPr>
            <w:tcW w:w="3256" w:type="dxa"/>
          </w:tcPr>
          <w:p w:rsidR="008A3A91" w:rsidRPr="00B42957" w:rsidRDefault="008A3A91" w:rsidP="00B407EE">
            <w:pPr>
              <w:rPr>
                <w:rFonts w:cstheme="minorHAnsi"/>
                <w:b/>
              </w:rPr>
            </w:pPr>
            <w:r w:rsidRPr="00B42957">
              <w:rPr>
                <w:rFonts w:cstheme="minorHAnsi"/>
                <w:b/>
              </w:rPr>
              <w:t>Website</w:t>
            </w:r>
          </w:p>
        </w:tc>
        <w:tc>
          <w:tcPr>
            <w:tcW w:w="5670" w:type="dxa"/>
          </w:tcPr>
          <w:p w:rsidR="008A3A91" w:rsidRPr="00B42957" w:rsidRDefault="008A3A91" w:rsidP="00B407EE">
            <w:pPr>
              <w:rPr>
                <w:rFonts w:eastAsia="Calibri" w:cstheme="minorHAnsi"/>
                <w:i/>
                <w:color w:val="808080" w:themeColor="background1" w:themeShade="80"/>
              </w:rPr>
            </w:pPr>
            <w:r w:rsidRPr="00B42957">
              <w:rPr>
                <w:rFonts w:eastAsia="Calibri" w:cstheme="minorHAnsi"/>
                <w:i/>
                <w:color w:val="808080" w:themeColor="background1" w:themeShade="80"/>
              </w:rPr>
              <w:t>Website home page</w:t>
            </w:r>
          </w:p>
        </w:tc>
      </w:tr>
      <w:tr w:rsidR="008A3A91" w:rsidRPr="00B42957" w:rsidTr="00B407EE">
        <w:tc>
          <w:tcPr>
            <w:tcW w:w="3256" w:type="dxa"/>
          </w:tcPr>
          <w:p w:rsidR="008A3A91" w:rsidRPr="00B42957" w:rsidRDefault="008A3A91" w:rsidP="00B407EE">
            <w:pPr>
              <w:rPr>
                <w:rFonts w:cstheme="minorHAnsi"/>
                <w:b/>
              </w:rPr>
            </w:pPr>
            <w:r w:rsidRPr="00B42957">
              <w:rPr>
                <w:rFonts w:cstheme="minorHAnsi"/>
                <w:b/>
              </w:rPr>
              <w:t>Contact Person</w:t>
            </w:r>
          </w:p>
        </w:tc>
        <w:tc>
          <w:tcPr>
            <w:tcW w:w="5670" w:type="dxa"/>
          </w:tcPr>
          <w:p w:rsidR="008A3A91" w:rsidRPr="00B42957" w:rsidRDefault="008A3A91" w:rsidP="00B407EE">
            <w:pPr>
              <w:rPr>
                <w:rFonts w:eastAsia="Calibri" w:cstheme="minorHAnsi"/>
                <w:i/>
                <w:color w:val="808080" w:themeColor="background1" w:themeShade="80"/>
              </w:rPr>
            </w:pPr>
            <w:r w:rsidRPr="00B42957">
              <w:rPr>
                <w:rFonts w:eastAsia="Calibri" w:cstheme="minorHAnsi"/>
                <w:i/>
                <w:color w:val="808080" w:themeColor="background1" w:themeShade="80"/>
              </w:rPr>
              <w:t>Name</w:t>
            </w:r>
          </w:p>
          <w:p w:rsidR="008A3A91" w:rsidRPr="00B42957" w:rsidRDefault="008A3A91" w:rsidP="00B407EE">
            <w:pPr>
              <w:rPr>
                <w:rFonts w:eastAsia="Calibri" w:cstheme="minorHAnsi"/>
                <w:i/>
                <w:color w:val="808080" w:themeColor="background1" w:themeShade="80"/>
              </w:rPr>
            </w:pPr>
            <w:r w:rsidRPr="00B42957">
              <w:rPr>
                <w:rFonts w:eastAsia="Calibri" w:cstheme="minorHAnsi"/>
                <w:i/>
                <w:color w:val="808080" w:themeColor="background1" w:themeShade="80"/>
              </w:rPr>
              <w:t>E-mail address</w:t>
            </w:r>
          </w:p>
          <w:p w:rsidR="008A3A91" w:rsidRPr="00B42957" w:rsidRDefault="008A3A91" w:rsidP="00B407EE">
            <w:pPr>
              <w:rPr>
                <w:rFonts w:eastAsia="Calibri" w:cstheme="minorHAnsi"/>
                <w:i/>
                <w:color w:val="808080" w:themeColor="background1" w:themeShade="80"/>
              </w:rPr>
            </w:pPr>
            <w:r w:rsidRPr="00B42957">
              <w:rPr>
                <w:rFonts w:eastAsia="Calibri" w:cstheme="minorHAnsi"/>
                <w:i/>
                <w:color w:val="808080" w:themeColor="background1" w:themeShade="80"/>
              </w:rPr>
              <w:t>Telephone</w:t>
            </w:r>
          </w:p>
        </w:tc>
      </w:tr>
      <w:tr w:rsidR="008A3A91" w:rsidRPr="00B42957" w:rsidTr="00B407EE">
        <w:tc>
          <w:tcPr>
            <w:tcW w:w="3256" w:type="dxa"/>
          </w:tcPr>
          <w:p w:rsidR="008A3A91" w:rsidRPr="00B42957" w:rsidRDefault="008A3A91" w:rsidP="00B407EE">
            <w:pPr>
              <w:rPr>
                <w:rFonts w:cstheme="minorHAnsi"/>
                <w:b/>
              </w:rPr>
            </w:pPr>
            <w:r w:rsidRPr="00B42957">
              <w:rPr>
                <w:rFonts w:cstheme="minorHAnsi"/>
                <w:b/>
              </w:rPr>
              <w:t>Start year of implementation</w:t>
            </w:r>
          </w:p>
        </w:tc>
        <w:tc>
          <w:tcPr>
            <w:tcW w:w="5670" w:type="dxa"/>
          </w:tcPr>
          <w:p w:rsidR="008A3A91" w:rsidRPr="00B42957" w:rsidRDefault="008A3A91" w:rsidP="00B407EE">
            <w:pPr>
              <w:rPr>
                <w:rFonts w:cstheme="minorHAnsi"/>
                <w:b/>
                <w:color w:val="808080" w:themeColor="background1" w:themeShade="80"/>
              </w:rPr>
            </w:pPr>
            <w:r w:rsidRPr="00B42957">
              <w:rPr>
                <w:rFonts w:eastAsia="Calibri" w:cstheme="minorHAnsi"/>
                <w:i/>
                <w:color w:val="808080" w:themeColor="background1" w:themeShade="80"/>
              </w:rPr>
              <w:t>Please enter the starting dat.</w:t>
            </w:r>
          </w:p>
        </w:tc>
      </w:tr>
      <w:tr w:rsidR="008A3A91" w:rsidRPr="00B42957" w:rsidTr="00B407EE">
        <w:tc>
          <w:tcPr>
            <w:tcW w:w="3256" w:type="dxa"/>
          </w:tcPr>
          <w:p w:rsidR="008A3A91" w:rsidRPr="00B42957" w:rsidRDefault="008A3A91" w:rsidP="00B407EE">
            <w:pPr>
              <w:rPr>
                <w:rFonts w:cstheme="minorHAnsi"/>
                <w:b/>
              </w:rPr>
            </w:pPr>
            <w:r w:rsidRPr="00B42957">
              <w:rPr>
                <w:rFonts w:cstheme="minorHAnsi"/>
                <w:b/>
              </w:rPr>
              <w:t>End year of implementation</w:t>
            </w:r>
          </w:p>
        </w:tc>
        <w:tc>
          <w:tcPr>
            <w:tcW w:w="5670" w:type="dxa"/>
          </w:tcPr>
          <w:p w:rsidR="008A3A91" w:rsidRPr="00B42957" w:rsidRDefault="008A3A91" w:rsidP="00B407EE">
            <w:pPr>
              <w:rPr>
                <w:rFonts w:eastAsia="Calibri" w:cstheme="minorHAnsi"/>
                <w:i/>
                <w:color w:val="808080" w:themeColor="background1" w:themeShade="80"/>
              </w:rPr>
            </w:pPr>
            <w:r w:rsidRPr="00B42957">
              <w:rPr>
                <w:rFonts w:eastAsia="Calibri" w:cstheme="minorHAnsi"/>
                <w:i/>
                <w:color w:val="808080" w:themeColor="background1" w:themeShade="80"/>
              </w:rPr>
              <w:t>Please enter the ending date, if applicable</w:t>
            </w:r>
          </w:p>
        </w:tc>
      </w:tr>
      <w:tr w:rsidR="008A3A91" w:rsidRPr="00B42957" w:rsidTr="00B407EE">
        <w:tc>
          <w:tcPr>
            <w:tcW w:w="3256" w:type="dxa"/>
          </w:tcPr>
          <w:p w:rsidR="008A3A91" w:rsidRPr="00B42957" w:rsidRDefault="008A3A91" w:rsidP="00B407EE">
            <w:pPr>
              <w:rPr>
                <w:rFonts w:cstheme="minorHAnsi"/>
                <w:b/>
              </w:rPr>
            </w:pPr>
            <w:r w:rsidRPr="00B42957">
              <w:rPr>
                <w:rFonts w:cstheme="minorHAnsi"/>
                <w:b/>
              </w:rPr>
              <w:t>Countries involved</w:t>
            </w:r>
          </w:p>
        </w:tc>
        <w:tc>
          <w:tcPr>
            <w:tcW w:w="5670" w:type="dxa"/>
          </w:tcPr>
          <w:p w:rsidR="008A3A91" w:rsidRPr="00B42957" w:rsidRDefault="008A3A91" w:rsidP="00B407EE">
            <w:pPr>
              <w:rPr>
                <w:rFonts w:cstheme="minorHAnsi"/>
                <w:b/>
                <w:color w:val="808080" w:themeColor="background1" w:themeShade="80"/>
              </w:rPr>
            </w:pPr>
            <w:r w:rsidRPr="00B42957">
              <w:rPr>
                <w:rFonts w:eastAsia="Calibri" w:cstheme="minorHAnsi"/>
                <w:i/>
                <w:color w:val="808080" w:themeColor="background1" w:themeShade="80"/>
              </w:rPr>
              <w:t>In which country does the practice take place?</w:t>
            </w:r>
          </w:p>
        </w:tc>
      </w:tr>
      <w:tr w:rsidR="008A3A91" w:rsidRPr="00B42957" w:rsidTr="00B407EE">
        <w:tc>
          <w:tcPr>
            <w:tcW w:w="3256" w:type="dxa"/>
          </w:tcPr>
          <w:p w:rsidR="008A3A91" w:rsidRPr="00B42957" w:rsidRDefault="008A3A91" w:rsidP="00B407EE">
            <w:pPr>
              <w:rPr>
                <w:rFonts w:cstheme="minorHAnsi"/>
                <w:b/>
              </w:rPr>
            </w:pPr>
            <w:r w:rsidRPr="00B42957">
              <w:rPr>
                <w:rFonts w:cstheme="minorHAnsi"/>
                <w:b/>
              </w:rPr>
              <w:t>Leading organization</w:t>
            </w:r>
          </w:p>
        </w:tc>
        <w:tc>
          <w:tcPr>
            <w:tcW w:w="5670" w:type="dxa"/>
          </w:tcPr>
          <w:p w:rsidR="008A3A91" w:rsidRPr="00B42957" w:rsidRDefault="008A3A91" w:rsidP="00B407EE">
            <w:pPr>
              <w:rPr>
                <w:rFonts w:eastAsia="Calibri" w:cstheme="minorHAnsi"/>
                <w:i/>
                <w:color w:val="808080" w:themeColor="background1" w:themeShade="80"/>
              </w:rPr>
            </w:pPr>
            <w:r w:rsidRPr="00B42957">
              <w:rPr>
                <w:rFonts w:eastAsia="Calibri" w:cstheme="minorHAnsi"/>
                <w:i/>
                <w:color w:val="808080" w:themeColor="background1" w:themeShade="80"/>
              </w:rPr>
              <w:t>Please enter the name of the leading organization</w:t>
            </w:r>
          </w:p>
        </w:tc>
      </w:tr>
      <w:tr w:rsidR="008A3A91" w:rsidRPr="00B42957" w:rsidTr="00B407EE">
        <w:tc>
          <w:tcPr>
            <w:tcW w:w="3256" w:type="dxa"/>
          </w:tcPr>
          <w:p w:rsidR="008A3A91" w:rsidRPr="00B42957" w:rsidRDefault="008A3A91" w:rsidP="00B407EE">
            <w:pPr>
              <w:rPr>
                <w:rFonts w:cstheme="minorHAnsi"/>
                <w:b/>
              </w:rPr>
            </w:pPr>
            <w:r w:rsidRPr="00B42957">
              <w:rPr>
                <w:rFonts w:cstheme="minorHAnsi"/>
                <w:b/>
              </w:rPr>
              <w:t>Other organizations</w:t>
            </w:r>
          </w:p>
        </w:tc>
        <w:tc>
          <w:tcPr>
            <w:tcW w:w="5670" w:type="dxa"/>
          </w:tcPr>
          <w:p w:rsidR="008A3A91" w:rsidRPr="00B42957" w:rsidRDefault="008A3A91" w:rsidP="00B407EE">
            <w:pPr>
              <w:rPr>
                <w:rFonts w:eastAsia="Calibri" w:cstheme="minorHAnsi"/>
                <w:i/>
                <w:color w:val="808080" w:themeColor="background1" w:themeShade="80"/>
              </w:rPr>
            </w:pPr>
            <w:r w:rsidRPr="00B42957">
              <w:rPr>
                <w:rFonts w:eastAsia="Calibri" w:cstheme="minorHAnsi"/>
                <w:i/>
                <w:color w:val="808080" w:themeColor="background1" w:themeShade="80"/>
              </w:rPr>
              <w:t>Please enter the name of other partners</w:t>
            </w:r>
          </w:p>
        </w:tc>
      </w:tr>
      <w:tr w:rsidR="008A3A91" w:rsidRPr="00B42957" w:rsidTr="00B407EE">
        <w:tc>
          <w:tcPr>
            <w:tcW w:w="3256" w:type="dxa"/>
          </w:tcPr>
          <w:p w:rsidR="008A3A91" w:rsidRPr="00B42957" w:rsidRDefault="008A3A91" w:rsidP="00B407EE">
            <w:pPr>
              <w:rPr>
                <w:rFonts w:cstheme="minorHAnsi"/>
                <w:b/>
              </w:rPr>
            </w:pPr>
            <w:r w:rsidRPr="00B42957">
              <w:rPr>
                <w:rFonts w:cstheme="minorHAnsi"/>
                <w:b/>
              </w:rPr>
              <w:t>Targeted beneficiaries</w:t>
            </w:r>
          </w:p>
        </w:tc>
        <w:tc>
          <w:tcPr>
            <w:tcW w:w="5670" w:type="dxa"/>
          </w:tcPr>
          <w:p w:rsidR="008A3A91" w:rsidRPr="00B42957" w:rsidRDefault="008A3A91" w:rsidP="00B407EE">
            <w:pPr>
              <w:rPr>
                <w:rFonts w:eastAsia="Calibri" w:cstheme="minorHAnsi"/>
                <w:i/>
                <w:color w:val="808080" w:themeColor="background1" w:themeShade="80"/>
              </w:rPr>
            </w:pPr>
            <w:r w:rsidRPr="00B42957">
              <w:rPr>
                <w:rFonts w:eastAsia="Calibri" w:cstheme="minorHAnsi"/>
                <w:i/>
                <w:color w:val="808080" w:themeColor="background1" w:themeShade="80"/>
              </w:rPr>
              <w:t>Please indicate as appropriate: Asylum-seekers/Refugees/Migrants</w:t>
            </w:r>
          </w:p>
        </w:tc>
      </w:tr>
    </w:tbl>
    <w:p w:rsidR="008A3A91" w:rsidRPr="00B42957" w:rsidRDefault="008A3A91" w:rsidP="008A3A91">
      <w:pPr>
        <w:rPr>
          <w:rFonts w:cstheme="minorHAnsi"/>
          <w:sz w:val="20"/>
          <w:szCs w:val="20"/>
        </w:rPr>
      </w:pPr>
    </w:p>
    <w:tbl>
      <w:tblPr>
        <w:tblStyle w:val="TableGrid"/>
        <w:tblW w:w="8926" w:type="dxa"/>
        <w:tblLook w:val="04A0" w:firstRow="1" w:lastRow="0" w:firstColumn="1" w:lastColumn="0" w:noHBand="0" w:noVBand="1"/>
      </w:tblPr>
      <w:tblGrid>
        <w:gridCol w:w="1696"/>
        <w:gridCol w:w="1985"/>
        <w:gridCol w:w="5245"/>
      </w:tblGrid>
      <w:tr w:rsidR="008A3A91" w:rsidRPr="00B42957" w:rsidTr="00B407EE">
        <w:tc>
          <w:tcPr>
            <w:tcW w:w="8926" w:type="dxa"/>
            <w:gridSpan w:val="3"/>
            <w:shd w:val="clear" w:color="auto" w:fill="8EAADB" w:themeFill="accent1" w:themeFillTint="99"/>
            <w:vAlign w:val="center"/>
          </w:tcPr>
          <w:p w:rsidR="008A3A91" w:rsidRPr="00B42957" w:rsidRDefault="008A3A91" w:rsidP="00B407EE">
            <w:pPr>
              <w:jc w:val="center"/>
              <w:rPr>
                <w:rFonts w:cstheme="minorHAnsi"/>
                <w:b/>
              </w:rPr>
            </w:pPr>
            <w:r w:rsidRPr="00B42957">
              <w:rPr>
                <w:rFonts w:cstheme="minorHAnsi"/>
                <w:b/>
              </w:rPr>
              <w:t>Categorization of the practice</w:t>
            </w:r>
          </w:p>
        </w:tc>
      </w:tr>
      <w:tr w:rsidR="008A3A91" w:rsidRPr="00B42957" w:rsidTr="00B407EE">
        <w:tc>
          <w:tcPr>
            <w:tcW w:w="1696" w:type="dxa"/>
            <w:vMerge w:val="restart"/>
          </w:tcPr>
          <w:p w:rsidR="008A3A91" w:rsidRPr="00B42957" w:rsidRDefault="008A3A91" w:rsidP="00B407EE">
            <w:pPr>
              <w:rPr>
                <w:rFonts w:cstheme="minorHAnsi"/>
                <w:b/>
              </w:rPr>
            </w:pPr>
            <w:r w:rsidRPr="00B42957">
              <w:rPr>
                <w:rFonts w:cstheme="minorHAnsi"/>
                <w:b/>
              </w:rPr>
              <w:t>Line of Action</w:t>
            </w:r>
          </w:p>
          <w:p w:rsidR="008A3A91" w:rsidRPr="00B42957" w:rsidRDefault="008A3A91" w:rsidP="00B407EE">
            <w:pPr>
              <w:rPr>
                <w:rFonts w:cstheme="minorHAnsi"/>
              </w:rPr>
            </w:pPr>
            <w:r w:rsidRPr="00B42957">
              <w:rPr>
                <w:rFonts w:eastAsia="Calibri" w:cstheme="minorHAnsi"/>
                <w:i/>
              </w:rPr>
              <w:t>Please select as many as applicable</w:t>
            </w:r>
          </w:p>
        </w:tc>
        <w:tc>
          <w:tcPr>
            <w:tcW w:w="1985" w:type="dxa"/>
            <w:vAlign w:val="center"/>
          </w:tcPr>
          <w:p w:rsidR="008A3A91" w:rsidRPr="00B42957" w:rsidRDefault="008A3A91" w:rsidP="00B407EE">
            <w:pPr>
              <w:jc w:val="center"/>
              <w:rPr>
                <w:rFonts w:cstheme="minorHAnsi"/>
              </w:rPr>
            </w:pPr>
            <w:r w:rsidRPr="00B42957">
              <w:rPr>
                <w:rFonts w:eastAsia="Calibri" w:cstheme="minorHAnsi"/>
              </w:rPr>
              <w:t>Skills Development</w:t>
            </w:r>
          </w:p>
        </w:tc>
        <w:tc>
          <w:tcPr>
            <w:tcW w:w="5245" w:type="dxa"/>
          </w:tcPr>
          <w:p w:rsidR="008A3A91" w:rsidRPr="00B42957" w:rsidRDefault="008A3A91" w:rsidP="00B407EE">
            <w:pPr>
              <w:rPr>
                <w:rFonts w:eastAsia="Calibri" w:cstheme="minorHAnsi"/>
              </w:rPr>
            </w:pPr>
            <w:r w:rsidRPr="00B42957">
              <w:rPr>
                <w:rFonts w:eastAsia="Calibri" w:cstheme="minorHAnsi"/>
              </w:rPr>
              <w:sym w:font="Symbol" w:char="F090"/>
            </w:r>
            <w:r w:rsidRPr="00B42957">
              <w:rPr>
                <w:rFonts w:eastAsia="Calibri" w:cstheme="minorHAnsi"/>
              </w:rPr>
              <w:t xml:space="preserve"> language courses</w:t>
            </w:r>
          </w:p>
          <w:p w:rsidR="008A3A91" w:rsidRPr="00B42957" w:rsidRDefault="008A3A91" w:rsidP="00B407EE">
            <w:pPr>
              <w:rPr>
                <w:rFonts w:eastAsia="Calibri" w:cstheme="minorHAnsi"/>
              </w:rPr>
            </w:pPr>
            <w:r w:rsidRPr="00B42957">
              <w:rPr>
                <w:rFonts w:eastAsia="Calibri" w:cstheme="minorHAnsi"/>
              </w:rPr>
              <w:sym w:font="Symbol" w:char="F090"/>
            </w:r>
            <w:r w:rsidRPr="00B42957">
              <w:rPr>
                <w:rFonts w:eastAsia="Calibri" w:cstheme="minorHAnsi"/>
              </w:rPr>
              <w:t xml:space="preserve"> access to vocational education and training</w:t>
            </w:r>
          </w:p>
          <w:p w:rsidR="008A3A91" w:rsidRPr="00B42957" w:rsidRDefault="008A3A91" w:rsidP="00B407EE">
            <w:pPr>
              <w:rPr>
                <w:rFonts w:eastAsia="Calibri" w:cstheme="minorHAnsi"/>
              </w:rPr>
            </w:pPr>
            <w:r w:rsidRPr="00B42957">
              <w:rPr>
                <w:rFonts w:eastAsia="Calibri" w:cstheme="minorHAnsi"/>
              </w:rPr>
              <w:sym w:font="Symbol" w:char="F090"/>
            </w:r>
            <w:r w:rsidRPr="00B42957">
              <w:rPr>
                <w:rFonts w:eastAsia="Calibri" w:cstheme="minorHAnsi"/>
              </w:rPr>
              <w:t xml:space="preserve"> specific professional skills development</w:t>
            </w:r>
          </w:p>
          <w:p w:rsidR="008A3A91" w:rsidRPr="00B42957" w:rsidRDefault="008A3A91" w:rsidP="00B407EE">
            <w:pPr>
              <w:rPr>
                <w:rFonts w:eastAsia="Calibri" w:cstheme="minorHAnsi"/>
              </w:rPr>
            </w:pPr>
            <w:r w:rsidRPr="00B42957">
              <w:rPr>
                <w:rFonts w:eastAsia="Calibri" w:cstheme="minorHAnsi"/>
              </w:rPr>
              <w:sym w:font="Symbol" w:char="F090"/>
            </w:r>
            <w:r w:rsidRPr="00B42957">
              <w:rPr>
                <w:rFonts w:eastAsia="Calibri" w:cstheme="minorHAnsi"/>
              </w:rPr>
              <w:t xml:space="preserve"> access to traineeships, apprenticeships and internships</w:t>
            </w:r>
          </w:p>
          <w:p w:rsidR="008A3A91" w:rsidRPr="00B42957" w:rsidRDefault="008A3A91" w:rsidP="00B407EE">
            <w:pPr>
              <w:rPr>
                <w:rFonts w:eastAsia="Calibri" w:cstheme="minorHAnsi"/>
              </w:rPr>
            </w:pPr>
            <w:r w:rsidRPr="00B42957">
              <w:rPr>
                <w:rFonts w:eastAsia="Calibri" w:cstheme="minorHAnsi"/>
              </w:rPr>
              <w:sym w:font="Symbol" w:char="F090"/>
            </w:r>
            <w:r w:rsidRPr="00B42957">
              <w:rPr>
                <w:rFonts w:eastAsia="Calibri" w:cstheme="minorHAnsi"/>
              </w:rPr>
              <w:t xml:space="preserve"> promotion of entrepreneurship</w:t>
            </w:r>
          </w:p>
          <w:p w:rsidR="008A3A91" w:rsidRPr="00B42957" w:rsidRDefault="008A3A91" w:rsidP="00B407EE">
            <w:pPr>
              <w:rPr>
                <w:rFonts w:eastAsia="Calibri" w:cstheme="minorHAnsi"/>
              </w:rPr>
            </w:pPr>
            <w:r w:rsidRPr="00B42957">
              <w:rPr>
                <w:rFonts w:eastAsia="Calibri" w:cstheme="minorHAnsi"/>
              </w:rPr>
              <w:sym w:font="Symbol" w:char="F090"/>
            </w:r>
            <w:r w:rsidRPr="00B42957">
              <w:rPr>
                <w:rFonts w:eastAsia="Calibri" w:cstheme="minorHAnsi"/>
              </w:rPr>
              <w:t xml:space="preserve"> mentoring</w:t>
            </w:r>
          </w:p>
          <w:p w:rsidR="008A3A91" w:rsidRPr="00B42957" w:rsidRDefault="008A3A91" w:rsidP="00B407EE">
            <w:pPr>
              <w:rPr>
                <w:rFonts w:eastAsia="Calibri" w:cstheme="minorHAnsi"/>
              </w:rPr>
            </w:pPr>
            <w:r w:rsidRPr="00B42957">
              <w:rPr>
                <w:rFonts w:eastAsia="Calibri" w:cstheme="minorHAnsi"/>
              </w:rPr>
              <w:sym w:font="Symbol" w:char="F090"/>
            </w:r>
            <w:r w:rsidRPr="00B42957">
              <w:rPr>
                <w:rFonts w:eastAsia="Calibri" w:cstheme="minorHAnsi"/>
              </w:rPr>
              <w:t xml:space="preserve"> ____________________________________________</w:t>
            </w:r>
          </w:p>
        </w:tc>
      </w:tr>
      <w:tr w:rsidR="008A3A91" w:rsidRPr="00B42957" w:rsidTr="00B407EE">
        <w:tc>
          <w:tcPr>
            <w:tcW w:w="1696" w:type="dxa"/>
            <w:vMerge/>
          </w:tcPr>
          <w:p w:rsidR="008A3A91" w:rsidRPr="00B42957" w:rsidRDefault="008A3A91" w:rsidP="00B407EE">
            <w:pPr>
              <w:rPr>
                <w:rFonts w:cstheme="minorHAnsi"/>
                <w:b/>
              </w:rPr>
            </w:pPr>
          </w:p>
        </w:tc>
        <w:tc>
          <w:tcPr>
            <w:tcW w:w="1985" w:type="dxa"/>
            <w:vAlign w:val="center"/>
          </w:tcPr>
          <w:p w:rsidR="008A3A91" w:rsidRPr="00B42957" w:rsidRDefault="008A3A91" w:rsidP="00B407EE">
            <w:pPr>
              <w:rPr>
                <w:rFonts w:eastAsia="Calibri" w:cstheme="minorHAnsi"/>
              </w:rPr>
            </w:pPr>
            <w:r w:rsidRPr="00B42957">
              <w:rPr>
                <w:rFonts w:eastAsia="Calibri" w:cstheme="minorHAnsi"/>
              </w:rPr>
              <w:t>Job Intermediation</w:t>
            </w:r>
          </w:p>
        </w:tc>
        <w:tc>
          <w:tcPr>
            <w:tcW w:w="5245" w:type="dxa"/>
          </w:tcPr>
          <w:p w:rsidR="008A3A91" w:rsidRPr="00B42957" w:rsidRDefault="008A3A91" w:rsidP="00B407EE">
            <w:pPr>
              <w:rPr>
                <w:rFonts w:eastAsia="Calibri" w:cstheme="minorHAnsi"/>
              </w:rPr>
            </w:pPr>
            <w:r w:rsidRPr="00B42957">
              <w:rPr>
                <w:rFonts w:eastAsia="Calibri" w:cstheme="minorHAnsi"/>
              </w:rPr>
              <w:sym w:font="Symbol" w:char="F090"/>
            </w:r>
            <w:r w:rsidRPr="00B42957">
              <w:rPr>
                <w:rFonts w:eastAsia="Calibri" w:cstheme="minorHAnsi"/>
              </w:rPr>
              <w:t xml:space="preserve"> labour counselling and professional orientation</w:t>
            </w:r>
          </w:p>
          <w:p w:rsidR="008A3A91" w:rsidRPr="00B42957" w:rsidRDefault="008A3A91" w:rsidP="00B407EE">
            <w:pPr>
              <w:rPr>
                <w:rFonts w:eastAsia="Calibri" w:cstheme="minorHAnsi"/>
              </w:rPr>
            </w:pPr>
            <w:r w:rsidRPr="00B42957">
              <w:rPr>
                <w:rFonts w:eastAsia="Calibri" w:cstheme="minorHAnsi"/>
              </w:rPr>
              <w:sym w:font="Symbol" w:char="F090"/>
            </w:r>
            <w:r w:rsidRPr="00B42957">
              <w:rPr>
                <w:rFonts w:eastAsia="Calibri" w:cstheme="minorHAnsi"/>
              </w:rPr>
              <w:t xml:space="preserve"> access to labour market information, job matching and placement services</w:t>
            </w:r>
          </w:p>
          <w:p w:rsidR="008A3A91" w:rsidRPr="00B42957" w:rsidRDefault="008A3A91" w:rsidP="00B407EE">
            <w:pPr>
              <w:rPr>
                <w:rFonts w:eastAsia="Calibri" w:cstheme="minorHAnsi"/>
              </w:rPr>
            </w:pPr>
            <w:r w:rsidRPr="00B42957">
              <w:rPr>
                <w:rFonts w:eastAsia="Calibri" w:cstheme="minorHAnsi"/>
              </w:rPr>
              <w:sym w:font="Symbol" w:char="F090"/>
            </w:r>
            <w:r w:rsidRPr="00B42957">
              <w:rPr>
                <w:rFonts w:eastAsia="Calibri" w:cstheme="minorHAnsi"/>
              </w:rPr>
              <w:t xml:space="preserve"> ____________________________________________</w:t>
            </w:r>
          </w:p>
        </w:tc>
      </w:tr>
      <w:tr w:rsidR="008A3A91" w:rsidRPr="00B42957" w:rsidTr="00B407EE">
        <w:tc>
          <w:tcPr>
            <w:tcW w:w="1696" w:type="dxa"/>
            <w:vMerge/>
          </w:tcPr>
          <w:p w:rsidR="008A3A91" w:rsidRPr="00B42957" w:rsidRDefault="008A3A91" w:rsidP="00B407EE">
            <w:pPr>
              <w:rPr>
                <w:rFonts w:cstheme="minorHAnsi"/>
                <w:b/>
              </w:rPr>
            </w:pPr>
          </w:p>
        </w:tc>
        <w:tc>
          <w:tcPr>
            <w:tcW w:w="1985" w:type="dxa"/>
          </w:tcPr>
          <w:p w:rsidR="008A3A91" w:rsidRPr="00B42957" w:rsidRDefault="008A3A91" w:rsidP="00B407EE">
            <w:pPr>
              <w:rPr>
                <w:rFonts w:eastAsia="Calibri" w:cstheme="minorHAnsi"/>
              </w:rPr>
            </w:pPr>
            <w:r w:rsidRPr="00B42957">
              <w:rPr>
                <w:rFonts w:eastAsia="Calibri" w:cstheme="minorHAnsi"/>
              </w:rPr>
              <w:t>Recognition of skills and qualifications</w:t>
            </w:r>
          </w:p>
        </w:tc>
        <w:tc>
          <w:tcPr>
            <w:tcW w:w="5245" w:type="dxa"/>
          </w:tcPr>
          <w:p w:rsidR="008A3A91" w:rsidRPr="00B42957" w:rsidRDefault="008A3A91" w:rsidP="00B407EE">
            <w:pPr>
              <w:rPr>
                <w:rFonts w:eastAsia="Calibri" w:cstheme="minorHAnsi"/>
              </w:rPr>
            </w:pPr>
            <w:r w:rsidRPr="00B42957">
              <w:rPr>
                <w:rFonts w:eastAsia="Calibri" w:cstheme="minorHAnsi"/>
              </w:rPr>
              <w:sym w:font="Symbol" w:char="F090"/>
            </w:r>
            <w:r w:rsidRPr="00B42957">
              <w:rPr>
                <w:rFonts w:eastAsia="Calibri" w:cstheme="minorHAnsi"/>
              </w:rPr>
              <w:t xml:space="preserve"> validation and certification of skills (including formal and non-formal qualifications and skills)</w:t>
            </w:r>
          </w:p>
          <w:p w:rsidR="008A3A91" w:rsidRPr="00B42957" w:rsidRDefault="008A3A91" w:rsidP="00B407EE">
            <w:pPr>
              <w:rPr>
                <w:rFonts w:eastAsia="Calibri" w:cstheme="minorHAnsi"/>
              </w:rPr>
            </w:pPr>
            <w:r w:rsidRPr="00B42957">
              <w:rPr>
                <w:rFonts w:eastAsia="Calibri" w:cstheme="minorHAnsi"/>
              </w:rPr>
              <w:sym w:font="Symbol" w:char="F090"/>
            </w:r>
            <w:r w:rsidRPr="00B42957">
              <w:rPr>
                <w:rFonts w:eastAsia="Calibri" w:cstheme="minorHAnsi"/>
              </w:rPr>
              <w:t xml:space="preserve"> recognition of qualifications</w:t>
            </w:r>
          </w:p>
          <w:p w:rsidR="008A3A91" w:rsidRPr="00B42957" w:rsidRDefault="008A3A91" w:rsidP="00B407EE">
            <w:pPr>
              <w:rPr>
                <w:rFonts w:cstheme="minorHAnsi"/>
              </w:rPr>
            </w:pPr>
            <w:r w:rsidRPr="00B42957">
              <w:rPr>
                <w:rFonts w:eastAsia="Calibri" w:cstheme="minorHAnsi"/>
              </w:rPr>
              <w:sym w:font="Symbol" w:char="F090"/>
            </w:r>
            <w:r w:rsidRPr="00B42957">
              <w:rPr>
                <w:rFonts w:eastAsia="Calibri" w:cstheme="minorHAnsi"/>
              </w:rPr>
              <w:t xml:space="preserve"> ____________________________________________</w:t>
            </w:r>
          </w:p>
        </w:tc>
      </w:tr>
      <w:tr w:rsidR="008A3A91" w:rsidRPr="00B42957" w:rsidTr="00B407EE">
        <w:trPr>
          <w:trHeight w:val="1568"/>
        </w:trPr>
        <w:tc>
          <w:tcPr>
            <w:tcW w:w="1696" w:type="dxa"/>
            <w:vMerge/>
          </w:tcPr>
          <w:p w:rsidR="008A3A91" w:rsidRPr="00B42957" w:rsidRDefault="008A3A91" w:rsidP="00B407EE">
            <w:pPr>
              <w:rPr>
                <w:rFonts w:cstheme="minorHAnsi"/>
                <w:b/>
              </w:rPr>
            </w:pPr>
          </w:p>
        </w:tc>
        <w:tc>
          <w:tcPr>
            <w:tcW w:w="1985" w:type="dxa"/>
          </w:tcPr>
          <w:p w:rsidR="008A3A91" w:rsidRPr="00B42957" w:rsidRDefault="008A3A91" w:rsidP="00B407EE">
            <w:pPr>
              <w:rPr>
                <w:rFonts w:eastAsia="Calibri" w:cstheme="minorHAnsi"/>
              </w:rPr>
            </w:pPr>
            <w:r w:rsidRPr="00B42957">
              <w:rPr>
                <w:rFonts w:eastAsia="Calibri" w:cstheme="minorHAnsi"/>
              </w:rPr>
              <w:t>Incentives for economic integration</w:t>
            </w:r>
          </w:p>
        </w:tc>
        <w:tc>
          <w:tcPr>
            <w:tcW w:w="5245" w:type="dxa"/>
          </w:tcPr>
          <w:p w:rsidR="008A3A91" w:rsidRPr="00B42957" w:rsidRDefault="008A3A91" w:rsidP="00B407EE">
            <w:pPr>
              <w:rPr>
                <w:rFonts w:eastAsia="Calibri" w:cstheme="minorHAnsi"/>
              </w:rPr>
            </w:pPr>
            <w:r w:rsidRPr="00B42957">
              <w:rPr>
                <w:rFonts w:eastAsia="Calibri" w:cstheme="minorHAnsi"/>
              </w:rPr>
              <w:sym w:font="Symbol" w:char="F090"/>
            </w:r>
            <w:r w:rsidRPr="00B42957">
              <w:rPr>
                <w:rFonts w:eastAsia="Calibri" w:cstheme="minorHAnsi"/>
              </w:rPr>
              <w:t xml:space="preserve"> support for self-employment and entrepreneurship among refugees and asylum seekers</w:t>
            </w:r>
          </w:p>
          <w:p w:rsidR="008A3A91" w:rsidRPr="00B42957" w:rsidRDefault="008A3A91" w:rsidP="00B407EE">
            <w:pPr>
              <w:rPr>
                <w:rFonts w:eastAsia="Calibri" w:cstheme="minorHAnsi"/>
              </w:rPr>
            </w:pPr>
            <w:r w:rsidRPr="00B42957">
              <w:rPr>
                <w:rFonts w:eastAsia="Calibri" w:cstheme="minorHAnsi"/>
              </w:rPr>
              <w:sym w:font="Symbol" w:char="F090"/>
            </w:r>
            <w:r w:rsidRPr="00B42957">
              <w:rPr>
                <w:rFonts w:eastAsia="Calibri" w:cstheme="minorHAnsi"/>
              </w:rPr>
              <w:t xml:space="preserve"> incentives for employment of recognized refugees or asylum seekers</w:t>
            </w:r>
          </w:p>
          <w:p w:rsidR="008A3A91" w:rsidRPr="00B42957" w:rsidRDefault="008A3A91" w:rsidP="00B407EE">
            <w:pPr>
              <w:rPr>
                <w:rFonts w:cstheme="minorHAnsi"/>
              </w:rPr>
            </w:pPr>
            <w:r w:rsidRPr="00B42957">
              <w:rPr>
                <w:rFonts w:eastAsia="Calibri" w:cstheme="minorHAnsi"/>
              </w:rPr>
              <w:sym w:font="Symbol" w:char="F090"/>
            </w:r>
            <w:r w:rsidRPr="00B42957">
              <w:rPr>
                <w:rFonts w:eastAsia="Calibri" w:cstheme="minorHAnsi"/>
              </w:rPr>
              <w:t xml:space="preserve"> ____________________________________________</w:t>
            </w:r>
          </w:p>
        </w:tc>
      </w:tr>
    </w:tbl>
    <w:p w:rsidR="008A3A91" w:rsidRPr="00B42957" w:rsidRDefault="008A3A91" w:rsidP="008A3A91">
      <w:pPr>
        <w:rPr>
          <w:rFonts w:cstheme="minorHAnsi"/>
          <w:sz w:val="20"/>
          <w:szCs w:val="20"/>
        </w:rPr>
      </w:pPr>
    </w:p>
    <w:p w:rsidR="008A3A91" w:rsidRPr="00B42957" w:rsidRDefault="008A3A91" w:rsidP="008A3A91">
      <w:pPr>
        <w:rPr>
          <w:rFonts w:cstheme="minorHAnsi"/>
          <w:sz w:val="20"/>
          <w:szCs w:val="20"/>
        </w:rPr>
      </w:pPr>
    </w:p>
    <w:p w:rsidR="008A3A91" w:rsidRPr="00B42957" w:rsidRDefault="008A3A91" w:rsidP="008A3A91">
      <w:pPr>
        <w:rPr>
          <w:rFonts w:cstheme="minorHAnsi"/>
          <w:sz w:val="20"/>
          <w:szCs w:val="20"/>
        </w:rPr>
      </w:pPr>
    </w:p>
    <w:p w:rsidR="008A3A91" w:rsidRPr="00B42957" w:rsidRDefault="008A3A91" w:rsidP="008A3A91">
      <w:pPr>
        <w:rPr>
          <w:rFonts w:cstheme="minorHAnsi"/>
          <w:sz w:val="20"/>
          <w:szCs w:val="20"/>
        </w:rPr>
      </w:pPr>
    </w:p>
    <w:p w:rsidR="008A3A91" w:rsidRPr="00B42957" w:rsidRDefault="008A3A91" w:rsidP="008A3A91">
      <w:pPr>
        <w:rPr>
          <w:rFonts w:cstheme="minorHAnsi"/>
          <w:sz w:val="20"/>
          <w:szCs w:val="20"/>
        </w:rPr>
      </w:pPr>
    </w:p>
    <w:p w:rsidR="008A3A91" w:rsidRPr="00B42957" w:rsidRDefault="008A3A91" w:rsidP="008A3A91">
      <w:pPr>
        <w:rPr>
          <w:rFonts w:cstheme="minorHAnsi"/>
          <w:sz w:val="20"/>
          <w:szCs w:val="20"/>
        </w:rPr>
      </w:pPr>
    </w:p>
    <w:p w:rsidR="008A3A91" w:rsidRPr="00B42957" w:rsidRDefault="008A3A91" w:rsidP="008A3A91">
      <w:pPr>
        <w:rPr>
          <w:rFonts w:cstheme="minorHAnsi"/>
          <w:sz w:val="20"/>
          <w:szCs w:val="20"/>
        </w:rPr>
      </w:pPr>
    </w:p>
    <w:p w:rsidR="008A3A91" w:rsidRPr="00B42957" w:rsidRDefault="008A3A91" w:rsidP="008A3A91">
      <w:pPr>
        <w:rPr>
          <w:rFonts w:cstheme="minorHAnsi"/>
          <w:sz w:val="20"/>
          <w:szCs w:val="20"/>
        </w:rPr>
      </w:pPr>
    </w:p>
    <w:tbl>
      <w:tblPr>
        <w:tblStyle w:val="TableGrid"/>
        <w:tblW w:w="8926" w:type="dxa"/>
        <w:tblLook w:val="04A0" w:firstRow="1" w:lastRow="0" w:firstColumn="1" w:lastColumn="0" w:noHBand="0" w:noVBand="1"/>
      </w:tblPr>
      <w:tblGrid>
        <w:gridCol w:w="2493"/>
        <w:gridCol w:w="6433"/>
      </w:tblGrid>
      <w:tr w:rsidR="008A3A91" w:rsidRPr="00B42957" w:rsidTr="00B407EE">
        <w:tc>
          <w:tcPr>
            <w:tcW w:w="8926" w:type="dxa"/>
            <w:gridSpan w:val="2"/>
            <w:shd w:val="clear" w:color="auto" w:fill="8EAADB" w:themeFill="accent1" w:themeFillTint="99"/>
            <w:vAlign w:val="center"/>
          </w:tcPr>
          <w:p w:rsidR="008A3A91" w:rsidRPr="00B42957" w:rsidRDefault="008A3A91" w:rsidP="00B407EE">
            <w:pPr>
              <w:jc w:val="center"/>
              <w:rPr>
                <w:rFonts w:cstheme="minorHAnsi"/>
                <w:b/>
              </w:rPr>
            </w:pPr>
            <w:r w:rsidRPr="00B42957">
              <w:rPr>
                <w:rFonts w:cstheme="minorHAnsi"/>
                <w:b/>
              </w:rPr>
              <w:t>Elements of the functioning practice</w:t>
            </w:r>
          </w:p>
        </w:tc>
      </w:tr>
      <w:tr w:rsidR="008A3A91" w:rsidRPr="00B42957" w:rsidTr="00B407EE">
        <w:tc>
          <w:tcPr>
            <w:tcW w:w="2493" w:type="dxa"/>
          </w:tcPr>
          <w:p w:rsidR="008A3A91" w:rsidRPr="00B42957" w:rsidRDefault="008A3A91" w:rsidP="00B407EE">
            <w:pPr>
              <w:rPr>
                <w:rFonts w:eastAsia="Calibri" w:cstheme="minorHAnsi"/>
                <w:b/>
                <w:sz w:val="20"/>
                <w:szCs w:val="20"/>
              </w:rPr>
            </w:pPr>
            <w:r w:rsidRPr="00B42957">
              <w:rPr>
                <w:rFonts w:eastAsia="Calibri" w:cstheme="minorHAnsi"/>
                <w:b/>
                <w:sz w:val="20"/>
                <w:szCs w:val="20"/>
              </w:rPr>
              <w:t>Context and challenges</w:t>
            </w:r>
          </w:p>
        </w:tc>
        <w:tc>
          <w:tcPr>
            <w:tcW w:w="6433" w:type="dxa"/>
          </w:tcPr>
          <w:p w:rsidR="008A3A91" w:rsidRPr="00B42957" w:rsidRDefault="008A3A91" w:rsidP="00B407EE">
            <w:pPr>
              <w:rPr>
                <w:rFonts w:eastAsia="Calibri" w:cstheme="minorHAnsi"/>
                <w:i/>
                <w:color w:val="808080" w:themeColor="background1" w:themeShade="80"/>
                <w:sz w:val="20"/>
                <w:szCs w:val="20"/>
              </w:rPr>
            </w:pPr>
            <w:r w:rsidRPr="00B42957">
              <w:rPr>
                <w:rFonts w:cstheme="minorHAnsi"/>
                <w:i/>
                <w:color w:val="808080" w:themeColor="background1" w:themeShade="80"/>
                <w:sz w:val="20"/>
                <w:szCs w:val="20"/>
              </w:rPr>
              <w:t>What is the starting situation and the context of the action?</w:t>
            </w:r>
          </w:p>
        </w:tc>
      </w:tr>
      <w:tr w:rsidR="008A3A91" w:rsidRPr="00B42957" w:rsidTr="00B407EE">
        <w:tc>
          <w:tcPr>
            <w:tcW w:w="2493" w:type="dxa"/>
          </w:tcPr>
          <w:p w:rsidR="008A3A91" w:rsidRPr="00B42957" w:rsidRDefault="008A3A91" w:rsidP="00B407EE">
            <w:pPr>
              <w:rPr>
                <w:rFonts w:eastAsia="Calibri" w:cstheme="minorHAnsi"/>
                <w:b/>
                <w:sz w:val="20"/>
                <w:szCs w:val="20"/>
              </w:rPr>
            </w:pPr>
            <w:r w:rsidRPr="00B42957">
              <w:rPr>
                <w:rFonts w:eastAsia="Calibri" w:cstheme="minorHAnsi"/>
                <w:b/>
                <w:sz w:val="20"/>
                <w:szCs w:val="20"/>
              </w:rPr>
              <w:t>Objectives and purposes of the practice</w:t>
            </w:r>
          </w:p>
        </w:tc>
        <w:tc>
          <w:tcPr>
            <w:tcW w:w="6433" w:type="dxa"/>
          </w:tcPr>
          <w:p w:rsidR="008A3A91" w:rsidRPr="00B42957" w:rsidRDefault="008A3A91" w:rsidP="00B407EE">
            <w:pPr>
              <w:rPr>
                <w:rFonts w:cstheme="minorHAnsi"/>
                <w:i/>
                <w:color w:val="808080" w:themeColor="background1" w:themeShade="80"/>
                <w:sz w:val="20"/>
                <w:szCs w:val="20"/>
              </w:rPr>
            </w:pPr>
            <w:r w:rsidRPr="00B42957">
              <w:rPr>
                <w:rFonts w:cstheme="minorHAnsi"/>
                <w:i/>
                <w:color w:val="808080" w:themeColor="background1" w:themeShade="80"/>
                <w:sz w:val="20"/>
                <w:szCs w:val="20"/>
              </w:rPr>
              <w:t>What does the initiative aim to achieve in response to which challenge? Please express your objectives in quantitative and qualitative terms.</w:t>
            </w:r>
          </w:p>
        </w:tc>
      </w:tr>
      <w:tr w:rsidR="008A3A91" w:rsidRPr="00B42957" w:rsidTr="00B407EE">
        <w:tc>
          <w:tcPr>
            <w:tcW w:w="2493" w:type="dxa"/>
          </w:tcPr>
          <w:p w:rsidR="008A3A91" w:rsidRPr="00B42957" w:rsidRDefault="008A3A91" w:rsidP="00B407EE">
            <w:pPr>
              <w:rPr>
                <w:rFonts w:eastAsia="Calibri" w:cstheme="minorHAnsi"/>
                <w:b/>
                <w:sz w:val="20"/>
                <w:szCs w:val="20"/>
              </w:rPr>
            </w:pPr>
            <w:r w:rsidRPr="00B42957">
              <w:rPr>
                <w:rFonts w:eastAsia="Calibri" w:cstheme="minorHAnsi"/>
                <w:b/>
                <w:sz w:val="20"/>
                <w:szCs w:val="20"/>
              </w:rPr>
              <w:t>Main activities/actions implemented by the practice</w:t>
            </w:r>
          </w:p>
        </w:tc>
        <w:tc>
          <w:tcPr>
            <w:tcW w:w="6433" w:type="dxa"/>
          </w:tcPr>
          <w:p w:rsidR="008A3A91" w:rsidRPr="00B42957" w:rsidRDefault="008A3A91" w:rsidP="00B407EE">
            <w:pPr>
              <w:rPr>
                <w:rFonts w:cstheme="minorHAnsi"/>
                <w:i/>
                <w:color w:val="808080" w:themeColor="background1" w:themeShade="80"/>
                <w:sz w:val="20"/>
                <w:szCs w:val="20"/>
              </w:rPr>
            </w:pPr>
            <w:r w:rsidRPr="00B42957">
              <w:rPr>
                <w:rFonts w:cstheme="minorHAnsi"/>
                <w:i/>
                <w:color w:val="808080" w:themeColor="background1" w:themeShade="80"/>
                <w:sz w:val="20"/>
                <w:szCs w:val="20"/>
              </w:rPr>
              <w:t>Which actions does the practice involve?</w:t>
            </w:r>
          </w:p>
        </w:tc>
      </w:tr>
      <w:tr w:rsidR="008A3A91" w:rsidRPr="00B42957" w:rsidTr="00B407EE">
        <w:tc>
          <w:tcPr>
            <w:tcW w:w="2493" w:type="dxa"/>
          </w:tcPr>
          <w:p w:rsidR="008A3A91" w:rsidRPr="00B42957" w:rsidRDefault="008A3A91" w:rsidP="00B407EE">
            <w:pPr>
              <w:rPr>
                <w:rFonts w:eastAsia="Calibri" w:cstheme="minorHAnsi"/>
                <w:b/>
                <w:sz w:val="20"/>
                <w:szCs w:val="20"/>
              </w:rPr>
            </w:pPr>
            <w:r w:rsidRPr="00B42957">
              <w:rPr>
                <w:rFonts w:eastAsia="Calibri" w:cstheme="minorHAnsi"/>
                <w:b/>
                <w:sz w:val="20"/>
                <w:szCs w:val="20"/>
              </w:rPr>
              <w:t>Outputs and outcomes of the practice</w:t>
            </w:r>
          </w:p>
        </w:tc>
        <w:tc>
          <w:tcPr>
            <w:tcW w:w="6433" w:type="dxa"/>
          </w:tcPr>
          <w:p w:rsidR="008A3A91" w:rsidRPr="00B42957" w:rsidRDefault="008A3A91" w:rsidP="00B407EE">
            <w:pPr>
              <w:rPr>
                <w:rFonts w:cstheme="minorHAnsi"/>
                <w:color w:val="808080" w:themeColor="background1" w:themeShade="80"/>
                <w:sz w:val="20"/>
                <w:szCs w:val="20"/>
              </w:rPr>
            </w:pPr>
            <w:r w:rsidRPr="00B42957">
              <w:rPr>
                <w:rFonts w:cstheme="minorHAnsi"/>
                <w:i/>
                <w:color w:val="808080" w:themeColor="background1" w:themeShade="80"/>
                <w:sz w:val="20"/>
                <w:szCs w:val="20"/>
              </w:rPr>
              <w:t>Quantitative and qualitative results in relation to the objectives. What are the users/target group’s views of the activity?</w:t>
            </w:r>
          </w:p>
        </w:tc>
      </w:tr>
      <w:tr w:rsidR="008A3A91" w:rsidRPr="00B42957" w:rsidTr="00B407EE">
        <w:tc>
          <w:tcPr>
            <w:tcW w:w="2493" w:type="dxa"/>
          </w:tcPr>
          <w:p w:rsidR="008A3A91" w:rsidRPr="00B42957" w:rsidRDefault="008A3A91" w:rsidP="00B407EE">
            <w:pPr>
              <w:rPr>
                <w:rFonts w:eastAsia="Calibri" w:cstheme="minorHAnsi"/>
                <w:b/>
                <w:sz w:val="20"/>
                <w:szCs w:val="20"/>
              </w:rPr>
            </w:pPr>
            <w:r w:rsidRPr="00B42957">
              <w:rPr>
                <w:rFonts w:eastAsia="Calibri" w:cstheme="minorHAnsi"/>
                <w:b/>
                <w:sz w:val="20"/>
                <w:szCs w:val="20"/>
              </w:rPr>
              <w:t xml:space="preserve">Effectiveness of Methodological Approach </w:t>
            </w:r>
          </w:p>
          <w:p w:rsidR="008A3A91" w:rsidRPr="00B42957" w:rsidRDefault="008A3A91" w:rsidP="00B407EE">
            <w:pPr>
              <w:rPr>
                <w:rFonts w:eastAsia="Calibri" w:cstheme="minorHAnsi"/>
                <w:b/>
                <w:sz w:val="20"/>
                <w:szCs w:val="20"/>
              </w:rPr>
            </w:pPr>
          </w:p>
        </w:tc>
        <w:tc>
          <w:tcPr>
            <w:tcW w:w="6433" w:type="dxa"/>
          </w:tcPr>
          <w:p w:rsidR="008A3A91" w:rsidRPr="00B42957" w:rsidRDefault="008A3A91" w:rsidP="00B407EE">
            <w:pPr>
              <w:rPr>
                <w:rFonts w:cstheme="minorHAnsi"/>
                <w:i/>
                <w:color w:val="808080" w:themeColor="background1" w:themeShade="80"/>
                <w:sz w:val="20"/>
                <w:szCs w:val="20"/>
              </w:rPr>
            </w:pPr>
            <w:r w:rsidRPr="00B42957">
              <w:rPr>
                <w:rFonts w:cstheme="minorHAnsi"/>
                <w:i/>
                <w:color w:val="808080" w:themeColor="background1" w:themeShade="80"/>
                <w:sz w:val="20"/>
                <w:szCs w:val="20"/>
              </w:rPr>
              <w:t xml:space="preserve">What methodology(ies) has(have) been used to address the challenge that led to a successful outcome and overall achievements? </w:t>
            </w:r>
          </w:p>
          <w:p w:rsidR="008A3A91" w:rsidRPr="00B42957" w:rsidRDefault="008A3A91" w:rsidP="00B407EE">
            <w:pPr>
              <w:rPr>
                <w:rFonts w:cstheme="minorHAnsi"/>
                <w:i/>
                <w:color w:val="808080" w:themeColor="background1" w:themeShade="80"/>
                <w:sz w:val="20"/>
                <w:szCs w:val="20"/>
              </w:rPr>
            </w:pPr>
            <w:r w:rsidRPr="00B42957">
              <w:rPr>
                <w:rFonts w:cstheme="minorHAnsi"/>
                <w:i/>
                <w:color w:val="808080" w:themeColor="background1" w:themeShade="80"/>
                <w:sz w:val="20"/>
                <w:szCs w:val="20"/>
              </w:rPr>
              <w:t xml:space="preserve">Has(have) the methodology(ies) proven to be successful, with demonstrable results? </w:t>
            </w:r>
          </w:p>
          <w:p w:rsidR="008A3A91" w:rsidRPr="00B42957" w:rsidRDefault="008A3A91" w:rsidP="00B407EE">
            <w:pPr>
              <w:rPr>
                <w:rFonts w:cstheme="minorHAnsi"/>
                <w:i/>
                <w:color w:val="808080" w:themeColor="background1" w:themeShade="80"/>
                <w:sz w:val="20"/>
                <w:szCs w:val="20"/>
              </w:rPr>
            </w:pPr>
            <w:r w:rsidRPr="00B42957">
              <w:rPr>
                <w:rFonts w:cstheme="minorHAnsi"/>
                <w:i/>
                <w:color w:val="808080" w:themeColor="background1" w:themeShade="80"/>
                <w:sz w:val="20"/>
                <w:szCs w:val="20"/>
              </w:rPr>
              <w:t>How do the stakeholders and beneficiaries perceive the overall success of the practice?</w:t>
            </w:r>
          </w:p>
          <w:p w:rsidR="008A3A91" w:rsidRPr="00B42957" w:rsidRDefault="008A3A91" w:rsidP="00B407EE">
            <w:pPr>
              <w:rPr>
                <w:rFonts w:cstheme="minorHAnsi"/>
                <w:i/>
                <w:color w:val="808080" w:themeColor="background1" w:themeShade="80"/>
                <w:sz w:val="20"/>
                <w:szCs w:val="20"/>
              </w:rPr>
            </w:pPr>
            <w:r w:rsidRPr="00B42957">
              <w:rPr>
                <w:rFonts w:cstheme="minorHAnsi"/>
                <w:i/>
                <w:color w:val="808080" w:themeColor="background1" w:themeShade="80"/>
                <w:sz w:val="20"/>
                <w:szCs w:val="20"/>
              </w:rPr>
              <w:t xml:space="preserve">What was the process and how was it participatory and peer-to-peer?   </w:t>
            </w:r>
          </w:p>
        </w:tc>
      </w:tr>
      <w:tr w:rsidR="008A3A91" w:rsidRPr="00B42957" w:rsidTr="00B407EE">
        <w:trPr>
          <w:trHeight w:val="712"/>
        </w:trPr>
        <w:tc>
          <w:tcPr>
            <w:tcW w:w="2493" w:type="dxa"/>
          </w:tcPr>
          <w:p w:rsidR="008A3A91" w:rsidRPr="00B42957" w:rsidRDefault="008A3A91" w:rsidP="00B407EE">
            <w:pPr>
              <w:rPr>
                <w:rFonts w:eastAsia="Calibri" w:cstheme="minorHAnsi"/>
                <w:b/>
                <w:sz w:val="20"/>
                <w:szCs w:val="20"/>
              </w:rPr>
            </w:pPr>
            <w:r w:rsidRPr="00B42957">
              <w:rPr>
                <w:rFonts w:eastAsia="Calibri" w:cstheme="minorHAnsi"/>
                <w:b/>
                <w:sz w:val="20"/>
                <w:szCs w:val="20"/>
              </w:rPr>
              <w:t>Key challenges</w:t>
            </w:r>
          </w:p>
        </w:tc>
        <w:tc>
          <w:tcPr>
            <w:tcW w:w="6433" w:type="dxa"/>
          </w:tcPr>
          <w:p w:rsidR="008A3A91" w:rsidRPr="00B42957" w:rsidRDefault="008A3A91" w:rsidP="00B407EE">
            <w:pPr>
              <w:rPr>
                <w:rFonts w:cstheme="minorHAnsi"/>
                <w:i/>
                <w:color w:val="808080" w:themeColor="background1" w:themeShade="80"/>
                <w:sz w:val="20"/>
                <w:szCs w:val="20"/>
              </w:rPr>
            </w:pPr>
            <w:r w:rsidRPr="00B42957">
              <w:rPr>
                <w:rFonts w:eastAsia="Calibri" w:cstheme="minorHAnsi"/>
                <w:i/>
                <w:color w:val="808080" w:themeColor="background1" w:themeShade="80"/>
                <w:sz w:val="20"/>
                <w:szCs w:val="20"/>
              </w:rPr>
              <w:t>What are/were the main challenges during implementation? What were the risks involved in the implementation from a conceptual point of view?</w:t>
            </w:r>
          </w:p>
        </w:tc>
      </w:tr>
      <w:tr w:rsidR="008A3A91" w:rsidRPr="00B42957" w:rsidTr="00B407EE">
        <w:tc>
          <w:tcPr>
            <w:tcW w:w="2493" w:type="dxa"/>
          </w:tcPr>
          <w:p w:rsidR="008A3A91" w:rsidRPr="00B42957" w:rsidRDefault="008A3A91" w:rsidP="00B407EE">
            <w:pPr>
              <w:rPr>
                <w:rFonts w:eastAsia="Calibri" w:cstheme="minorHAnsi"/>
                <w:b/>
                <w:sz w:val="20"/>
                <w:szCs w:val="20"/>
              </w:rPr>
            </w:pPr>
            <w:r w:rsidRPr="00B42957">
              <w:rPr>
                <w:rFonts w:eastAsia="Calibri" w:cstheme="minorHAnsi"/>
                <w:b/>
                <w:sz w:val="20"/>
                <w:szCs w:val="20"/>
              </w:rPr>
              <w:t>Key conditions for success</w:t>
            </w:r>
          </w:p>
        </w:tc>
        <w:tc>
          <w:tcPr>
            <w:tcW w:w="6433" w:type="dxa"/>
          </w:tcPr>
          <w:p w:rsidR="008A3A91" w:rsidRPr="00B42957" w:rsidRDefault="008A3A91" w:rsidP="00B407EE">
            <w:pPr>
              <w:rPr>
                <w:rFonts w:cstheme="minorHAnsi"/>
                <w:i/>
                <w:color w:val="808080" w:themeColor="background1" w:themeShade="80"/>
                <w:sz w:val="20"/>
                <w:szCs w:val="20"/>
              </w:rPr>
            </w:pPr>
            <w:r w:rsidRPr="00B42957">
              <w:rPr>
                <w:rFonts w:eastAsia="Calibri" w:cstheme="minorHAnsi"/>
                <w:i/>
                <w:color w:val="808080" w:themeColor="background1" w:themeShade="80"/>
                <w:sz w:val="20"/>
                <w:szCs w:val="20"/>
              </w:rPr>
              <w:t>What are key conditions for success in your view? What elements (internal, external) have contributed for a successful implementation of the project?</w:t>
            </w:r>
            <w:r w:rsidRPr="00B42957">
              <w:rPr>
                <w:rFonts w:eastAsia="Calibri" w:cstheme="minorHAnsi"/>
                <w:i/>
                <w:sz w:val="20"/>
                <w:szCs w:val="20"/>
              </w:rPr>
              <w:t xml:space="preserve"> </w:t>
            </w:r>
          </w:p>
        </w:tc>
      </w:tr>
      <w:tr w:rsidR="008A3A91" w:rsidRPr="00B42957" w:rsidTr="00B407EE">
        <w:tc>
          <w:tcPr>
            <w:tcW w:w="2493" w:type="dxa"/>
          </w:tcPr>
          <w:p w:rsidR="008A3A91" w:rsidRPr="00B42957" w:rsidRDefault="008A3A91" w:rsidP="00B407EE">
            <w:pPr>
              <w:rPr>
                <w:rFonts w:eastAsia="Calibri" w:cstheme="minorHAnsi"/>
                <w:b/>
                <w:sz w:val="20"/>
                <w:szCs w:val="20"/>
              </w:rPr>
            </w:pPr>
            <w:r w:rsidRPr="00B42957">
              <w:rPr>
                <w:rFonts w:eastAsia="Calibri" w:cstheme="minorHAnsi"/>
                <w:b/>
                <w:sz w:val="20"/>
                <w:szCs w:val="20"/>
              </w:rPr>
              <w:t>Source of funding and Resources used</w:t>
            </w:r>
          </w:p>
        </w:tc>
        <w:tc>
          <w:tcPr>
            <w:tcW w:w="6433" w:type="dxa"/>
          </w:tcPr>
          <w:p w:rsidR="008A3A91" w:rsidRPr="00B42957" w:rsidRDefault="008A3A91" w:rsidP="00B407EE">
            <w:pPr>
              <w:rPr>
                <w:rFonts w:eastAsia="Calibri" w:cstheme="minorHAnsi"/>
                <w:i/>
                <w:color w:val="808080" w:themeColor="background1" w:themeShade="80"/>
                <w:sz w:val="20"/>
                <w:szCs w:val="20"/>
              </w:rPr>
            </w:pPr>
            <w:r w:rsidRPr="00B42957">
              <w:rPr>
                <w:rFonts w:eastAsia="Calibri" w:cstheme="minorHAnsi"/>
                <w:i/>
                <w:color w:val="808080" w:themeColor="background1" w:themeShade="80"/>
                <w:sz w:val="20"/>
                <w:szCs w:val="20"/>
              </w:rPr>
              <w:t>What source of funding did the practice benefit from? Be as specific as possible.</w:t>
            </w:r>
          </w:p>
          <w:p w:rsidR="008A3A91" w:rsidRPr="00B42957" w:rsidRDefault="008A3A91" w:rsidP="00B407EE">
            <w:pPr>
              <w:rPr>
                <w:rFonts w:eastAsia="Calibri" w:cstheme="minorHAnsi"/>
                <w:i/>
                <w:color w:val="808080" w:themeColor="background1" w:themeShade="80"/>
                <w:sz w:val="20"/>
                <w:szCs w:val="20"/>
              </w:rPr>
            </w:pPr>
            <w:r w:rsidRPr="00B42957">
              <w:rPr>
                <w:rFonts w:eastAsia="Calibri" w:cstheme="minorHAnsi"/>
                <w:i/>
                <w:color w:val="808080" w:themeColor="background1" w:themeShade="80"/>
                <w:sz w:val="20"/>
                <w:szCs w:val="20"/>
              </w:rPr>
              <w:t xml:space="preserve">What resources were used? Which of these resources were crucial? </w:t>
            </w:r>
          </w:p>
        </w:tc>
      </w:tr>
      <w:tr w:rsidR="008A3A91" w:rsidRPr="00B42957" w:rsidTr="00B407EE">
        <w:tc>
          <w:tcPr>
            <w:tcW w:w="2493" w:type="dxa"/>
          </w:tcPr>
          <w:p w:rsidR="008A3A91" w:rsidRPr="00B42957" w:rsidRDefault="008A3A91" w:rsidP="00B407EE">
            <w:pPr>
              <w:rPr>
                <w:rFonts w:eastAsia="Calibri" w:cstheme="minorHAnsi"/>
                <w:b/>
                <w:sz w:val="20"/>
                <w:szCs w:val="20"/>
              </w:rPr>
            </w:pPr>
            <w:r w:rsidRPr="00B42957">
              <w:rPr>
                <w:rFonts w:eastAsia="Calibri" w:cstheme="minorHAnsi"/>
                <w:b/>
                <w:sz w:val="20"/>
                <w:szCs w:val="20"/>
              </w:rPr>
              <w:t>Method and type of assessment</w:t>
            </w:r>
          </w:p>
        </w:tc>
        <w:tc>
          <w:tcPr>
            <w:tcW w:w="6433" w:type="dxa"/>
          </w:tcPr>
          <w:p w:rsidR="008A3A91" w:rsidRPr="00B42957" w:rsidRDefault="008A3A91" w:rsidP="00B407EE">
            <w:pPr>
              <w:rPr>
                <w:rFonts w:eastAsia="Calibri" w:cstheme="minorHAnsi"/>
                <w:i/>
                <w:color w:val="808080" w:themeColor="background1" w:themeShade="80"/>
                <w:sz w:val="20"/>
                <w:szCs w:val="20"/>
              </w:rPr>
            </w:pPr>
            <w:r w:rsidRPr="00B42957">
              <w:rPr>
                <w:rFonts w:eastAsia="Calibri" w:cstheme="minorHAnsi"/>
                <w:i/>
                <w:color w:val="808080" w:themeColor="background1" w:themeShade="80"/>
                <w:sz w:val="20"/>
                <w:szCs w:val="20"/>
              </w:rPr>
              <w:t xml:space="preserve">Was there any internal/external assessment? If yes, was it qualitative/quantitative assessment? </w:t>
            </w:r>
          </w:p>
        </w:tc>
      </w:tr>
      <w:tr w:rsidR="008A3A91" w:rsidRPr="00B42957" w:rsidTr="00B407EE">
        <w:tc>
          <w:tcPr>
            <w:tcW w:w="2493" w:type="dxa"/>
          </w:tcPr>
          <w:p w:rsidR="008A3A91" w:rsidRPr="00B42957" w:rsidRDefault="008A3A91" w:rsidP="00B407EE">
            <w:pPr>
              <w:rPr>
                <w:rFonts w:eastAsia="Calibri" w:cstheme="minorHAnsi"/>
                <w:b/>
                <w:sz w:val="20"/>
                <w:szCs w:val="20"/>
              </w:rPr>
            </w:pPr>
            <w:r w:rsidRPr="00B42957">
              <w:rPr>
                <w:rFonts w:eastAsia="Calibri" w:cstheme="minorHAnsi"/>
                <w:b/>
                <w:sz w:val="20"/>
                <w:szCs w:val="20"/>
              </w:rPr>
              <w:t>Participatory approach</w:t>
            </w:r>
          </w:p>
        </w:tc>
        <w:tc>
          <w:tcPr>
            <w:tcW w:w="6433" w:type="dxa"/>
          </w:tcPr>
          <w:p w:rsidR="008A3A91" w:rsidRPr="00B42957" w:rsidRDefault="008A3A91" w:rsidP="00B407EE">
            <w:pPr>
              <w:rPr>
                <w:rFonts w:eastAsia="Calibri" w:cstheme="minorHAnsi"/>
                <w:i/>
                <w:color w:val="808080" w:themeColor="background1" w:themeShade="80"/>
                <w:sz w:val="20"/>
                <w:szCs w:val="20"/>
              </w:rPr>
            </w:pPr>
            <w:r w:rsidRPr="00B42957">
              <w:rPr>
                <w:rFonts w:eastAsia="Calibri" w:cstheme="minorHAnsi"/>
                <w:i/>
                <w:color w:val="808080" w:themeColor="background1" w:themeShade="80"/>
                <w:sz w:val="20"/>
                <w:szCs w:val="20"/>
              </w:rPr>
              <w:t>How were beneficiaries involved in the design, implementation, monitoring and evaluation of the initiative?</w:t>
            </w:r>
          </w:p>
        </w:tc>
      </w:tr>
      <w:tr w:rsidR="008A3A91" w:rsidRPr="00B42957" w:rsidTr="00B407EE">
        <w:tc>
          <w:tcPr>
            <w:tcW w:w="2493" w:type="dxa"/>
          </w:tcPr>
          <w:p w:rsidR="008A3A91" w:rsidRPr="00B42957" w:rsidRDefault="008A3A91" w:rsidP="00B407EE">
            <w:pPr>
              <w:rPr>
                <w:rFonts w:eastAsia="Calibri" w:cstheme="minorHAnsi"/>
                <w:b/>
                <w:sz w:val="20"/>
                <w:szCs w:val="20"/>
              </w:rPr>
            </w:pPr>
            <w:r w:rsidRPr="00B42957">
              <w:rPr>
                <w:rFonts w:eastAsia="Calibri" w:cstheme="minorHAnsi"/>
                <w:b/>
                <w:sz w:val="20"/>
                <w:szCs w:val="20"/>
              </w:rPr>
              <w:t xml:space="preserve">Interview with stakeholders and beneficiaries </w:t>
            </w:r>
          </w:p>
        </w:tc>
        <w:tc>
          <w:tcPr>
            <w:tcW w:w="6433" w:type="dxa"/>
          </w:tcPr>
          <w:p w:rsidR="008A3A91" w:rsidRPr="00B42957" w:rsidRDefault="008A3A91" w:rsidP="00B407EE">
            <w:pPr>
              <w:rPr>
                <w:rFonts w:eastAsia="Calibri" w:cstheme="minorHAnsi"/>
                <w:i/>
                <w:color w:val="808080" w:themeColor="background1" w:themeShade="80"/>
                <w:sz w:val="20"/>
                <w:szCs w:val="20"/>
              </w:rPr>
            </w:pPr>
            <w:r w:rsidRPr="00B42957">
              <w:rPr>
                <w:rFonts w:eastAsia="Calibri" w:cstheme="minorHAnsi"/>
                <w:i/>
                <w:color w:val="808080" w:themeColor="background1" w:themeShade="80"/>
                <w:sz w:val="20"/>
                <w:szCs w:val="20"/>
              </w:rPr>
              <w:t>Please provide the name and contact of at least 3 people involved in the project among partners and beneficiaries.</w:t>
            </w:r>
          </w:p>
          <w:p w:rsidR="008A3A91" w:rsidRPr="00B42957" w:rsidRDefault="008A3A91" w:rsidP="00B407EE">
            <w:pPr>
              <w:rPr>
                <w:rFonts w:eastAsia="Calibri" w:cstheme="minorHAnsi"/>
                <w:i/>
                <w:color w:val="808080" w:themeColor="background1" w:themeShade="80"/>
                <w:sz w:val="20"/>
                <w:szCs w:val="20"/>
              </w:rPr>
            </w:pPr>
          </w:p>
        </w:tc>
      </w:tr>
      <w:tr w:rsidR="008A3A91" w:rsidRPr="00B42957" w:rsidTr="00B407EE">
        <w:tc>
          <w:tcPr>
            <w:tcW w:w="2493" w:type="dxa"/>
          </w:tcPr>
          <w:p w:rsidR="008A3A91" w:rsidRPr="00B42957" w:rsidRDefault="008A3A91" w:rsidP="00B407EE">
            <w:pPr>
              <w:rPr>
                <w:rFonts w:eastAsia="Calibri" w:cstheme="minorHAnsi"/>
                <w:b/>
                <w:sz w:val="20"/>
                <w:szCs w:val="20"/>
              </w:rPr>
            </w:pPr>
            <w:r w:rsidRPr="00B42957">
              <w:rPr>
                <w:rFonts w:eastAsia="Calibri" w:cstheme="minorHAnsi"/>
                <w:b/>
                <w:sz w:val="20"/>
                <w:szCs w:val="20"/>
              </w:rPr>
              <w:t>Resources</w:t>
            </w:r>
          </w:p>
        </w:tc>
        <w:tc>
          <w:tcPr>
            <w:tcW w:w="6433" w:type="dxa"/>
          </w:tcPr>
          <w:p w:rsidR="008A3A91" w:rsidRPr="00B42957" w:rsidRDefault="008A3A91" w:rsidP="00B407EE">
            <w:pPr>
              <w:rPr>
                <w:rFonts w:eastAsia="Calibri" w:cstheme="minorHAnsi"/>
                <w:i/>
                <w:color w:val="808080" w:themeColor="background1" w:themeShade="80"/>
                <w:sz w:val="20"/>
                <w:szCs w:val="20"/>
              </w:rPr>
            </w:pPr>
            <w:r w:rsidRPr="00B42957">
              <w:rPr>
                <w:rFonts w:eastAsia="Calibri" w:cstheme="minorHAnsi"/>
                <w:i/>
                <w:color w:val="808080" w:themeColor="background1" w:themeShade="80"/>
                <w:sz w:val="20"/>
                <w:szCs w:val="20"/>
              </w:rPr>
              <w:t>Please list any additional resources developed under the actions of the initiative (training manuals, guidelines, technical fact sheets, posters, pictures, video, audio documents, etc)</w:t>
            </w:r>
          </w:p>
        </w:tc>
      </w:tr>
    </w:tbl>
    <w:p w:rsidR="008A3A91" w:rsidRPr="00B42957" w:rsidRDefault="008A3A91" w:rsidP="008A3A91">
      <w:pPr>
        <w:rPr>
          <w:rFonts w:cstheme="minorHAnsi"/>
          <w:sz w:val="20"/>
          <w:szCs w:val="20"/>
        </w:rPr>
      </w:pPr>
    </w:p>
    <w:p w:rsidR="008A3A91" w:rsidRPr="00B42957" w:rsidRDefault="008A3A91" w:rsidP="008A3A91">
      <w:pPr>
        <w:rPr>
          <w:rFonts w:cstheme="minorHAnsi"/>
          <w:sz w:val="20"/>
          <w:szCs w:val="20"/>
        </w:rPr>
      </w:pPr>
    </w:p>
    <w:p w:rsidR="008A3A91" w:rsidRPr="00B42957" w:rsidRDefault="008A3A91" w:rsidP="008A3A91">
      <w:pPr>
        <w:pStyle w:val="ListParagraph"/>
        <w:autoSpaceDE w:val="0"/>
        <w:autoSpaceDN w:val="0"/>
        <w:adjustRightInd w:val="0"/>
        <w:rPr>
          <w:rFonts w:cstheme="minorHAnsi"/>
          <w:b/>
          <w:color w:val="000000" w:themeColor="text1"/>
          <w:sz w:val="20"/>
          <w:szCs w:val="20"/>
        </w:rPr>
      </w:pPr>
    </w:p>
    <w:p w:rsidR="008A3A91" w:rsidRPr="00B42957" w:rsidRDefault="008A3A91" w:rsidP="008A3A91">
      <w:pPr>
        <w:pStyle w:val="ListParagraph"/>
        <w:autoSpaceDE w:val="0"/>
        <w:autoSpaceDN w:val="0"/>
        <w:adjustRightInd w:val="0"/>
        <w:rPr>
          <w:rFonts w:cstheme="minorHAnsi"/>
          <w:color w:val="000000" w:themeColor="text1"/>
          <w:sz w:val="20"/>
          <w:szCs w:val="20"/>
        </w:rPr>
      </w:pPr>
    </w:p>
    <w:p w:rsidR="008A3A91" w:rsidRPr="00B42957" w:rsidRDefault="008A3A91" w:rsidP="008A3A91">
      <w:pPr>
        <w:pStyle w:val="ListParagraph"/>
        <w:autoSpaceDE w:val="0"/>
        <w:autoSpaceDN w:val="0"/>
        <w:adjustRightInd w:val="0"/>
        <w:rPr>
          <w:rFonts w:cstheme="minorHAnsi"/>
          <w:color w:val="000000" w:themeColor="text1"/>
          <w:sz w:val="20"/>
          <w:szCs w:val="20"/>
        </w:rPr>
      </w:pPr>
    </w:p>
    <w:p w:rsidR="008A3A91" w:rsidRPr="00B42957" w:rsidRDefault="008A3A91" w:rsidP="008A3A91">
      <w:pPr>
        <w:pStyle w:val="ListParagraph"/>
        <w:autoSpaceDE w:val="0"/>
        <w:autoSpaceDN w:val="0"/>
        <w:adjustRightInd w:val="0"/>
        <w:rPr>
          <w:rFonts w:cstheme="minorHAnsi"/>
          <w:color w:val="000000" w:themeColor="text1"/>
          <w:sz w:val="20"/>
          <w:szCs w:val="20"/>
        </w:rPr>
      </w:pPr>
    </w:p>
    <w:p w:rsidR="008A3A91" w:rsidRPr="00B42957" w:rsidRDefault="008A3A91" w:rsidP="008A3A91">
      <w:pPr>
        <w:autoSpaceDE w:val="0"/>
        <w:autoSpaceDN w:val="0"/>
        <w:adjustRightInd w:val="0"/>
        <w:rPr>
          <w:rFonts w:cstheme="minorHAnsi"/>
          <w:b/>
          <w:color w:val="000000" w:themeColor="text1"/>
          <w:sz w:val="22"/>
          <w:szCs w:val="22"/>
        </w:rPr>
      </w:pPr>
    </w:p>
    <w:p w:rsidR="008A3A91" w:rsidRPr="00B42957" w:rsidRDefault="008A3A91" w:rsidP="008A3A91">
      <w:pPr>
        <w:pStyle w:val="ListParagraph"/>
        <w:autoSpaceDE w:val="0"/>
        <w:autoSpaceDN w:val="0"/>
        <w:adjustRightInd w:val="0"/>
        <w:jc w:val="center"/>
        <w:rPr>
          <w:rFonts w:cstheme="minorHAnsi"/>
          <w:b/>
          <w:color w:val="000000" w:themeColor="text1"/>
          <w:sz w:val="22"/>
          <w:szCs w:val="22"/>
        </w:rPr>
      </w:pPr>
      <w:r w:rsidRPr="00B42957">
        <w:rPr>
          <w:rFonts w:cstheme="minorHAnsi"/>
          <w:b/>
          <w:color w:val="000000" w:themeColor="text1"/>
          <w:sz w:val="22"/>
          <w:szCs w:val="22"/>
        </w:rPr>
        <w:lastRenderedPageBreak/>
        <w:t xml:space="preserve">ANNEX 3 – INTERVIEW GUIDE </w:t>
      </w:r>
    </w:p>
    <w:p w:rsidR="008A3A91" w:rsidRPr="00B42957" w:rsidRDefault="008A3A91" w:rsidP="008A3A91">
      <w:pPr>
        <w:pStyle w:val="ListParagraph"/>
        <w:autoSpaceDE w:val="0"/>
        <w:autoSpaceDN w:val="0"/>
        <w:adjustRightInd w:val="0"/>
        <w:rPr>
          <w:rFonts w:cstheme="minorHAnsi"/>
          <w:color w:val="000000" w:themeColor="text1"/>
          <w:sz w:val="20"/>
          <w:szCs w:val="20"/>
        </w:rPr>
      </w:pPr>
    </w:p>
    <w:p w:rsidR="002B4940" w:rsidRPr="007523EF" w:rsidRDefault="002B4940" w:rsidP="002B4940">
      <w:pPr>
        <w:rPr>
          <w:rFonts w:cstheme="minorHAnsi"/>
        </w:rPr>
      </w:pPr>
      <w:r w:rsidRPr="00B42957">
        <w:rPr>
          <w:rFonts w:cstheme="minorHAnsi"/>
          <w:b/>
          <w:noProof/>
          <w:sz w:val="28"/>
          <w:szCs w:val="28"/>
        </w:rPr>
        <mc:AlternateContent>
          <mc:Choice Requires="wpg">
            <w:drawing>
              <wp:anchor distT="0" distB="0" distL="114300" distR="114300" simplePos="0" relativeHeight="251663360" behindDoc="0" locked="0" layoutInCell="1" allowOverlap="1" wp14:anchorId="12FD2E6A" wp14:editId="15EA4CD0">
                <wp:simplePos x="0" y="0"/>
                <wp:positionH relativeFrom="column">
                  <wp:posOffset>0</wp:posOffset>
                </wp:positionH>
                <wp:positionV relativeFrom="paragraph">
                  <wp:posOffset>0</wp:posOffset>
                </wp:positionV>
                <wp:extent cx="5774432" cy="1382422"/>
                <wp:effectExtent l="0" t="0" r="4445" b="0"/>
                <wp:wrapNone/>
                <wp:docPr id="24" name="Group 24"/>
                <wp:cNvGraphicFramePr/>
                <a:graphic xmlns:a="http://schemas.openxmlformats.org/drawingml/2006/main">
                  <a:graphicData uri="http://schemas.microsoft.com/office/word/2010/wordprocessingGroup">
                    <wpg:wgp>
                      <wpg:cNvGrpSpPr/>
                      <wpg:grpSpPr>
                        <a:xfrm>
                          <a:off x="0" y="0"/>
                          <a:ext cx="5774432" cy="1382422"/>
                          <a:chOff x="0" y="0"/>
                          <a:chExt cx="5774432" cy="1382422"/>
                        </a:xfrm>
                      </wpg:grpSpPr>
                      <wpg:grpSp>
                        <wpg:cNvPr id="25" name="Group 25"/>
                        <wpg:cNvGrpSpPr/>
                        <wpg:grpSpPr>
                          <a:xfrm>
                            <a:off x="0" y="0"/>
                            <a:ext cx="3943839" cy="1382422"/>
                            <a:chOff x="0" y="0"/>
                            <a:chExt cx="3943839" cy="1382422"/>
                          </a:xfrm>
                        </wpg:grpSpPr>
                        <pic:pic xmlns:pic="http://schemas.openxmlformats.org/drawingml/2006/picture">
                          <pic:nvPicPr>
                            <pic:cNvPr id="26" name="table">
                              <a:extLst/>
                            </pic:cNvPr>
                            <pic:cNvPicPr>
                              <a:picLocks noChangeAspect="1"/>
                            </pic:cNvPicPr>
                          </pic:nvPicPr>
                          <pic:blipFill>
                            <a:blip r:embed="rId7"/>
                            <a:stretch>
                              <a:fillRect/>
                            </a:stretch>
                          </pic:blipFill>
                          <pic:spPr>
                            <a:xfrm>
                              <a:off x="0" y="683287"/>
                              <a:ext cx="1134110" cy="699135"/>
                            </a:xfrm>
                            <a:prstGeom prst="rect">
                              <a:avLst/>
                            </a:prstGeom>
                          </pic:spPr>
                        </pic:pic>
                        <pic:pic xmlns:pic="http://schemas.openxmlformats.org/drawingml/2006/picture">
                          <pic:nvPicPr>
                            <pic:cNvPr id="27" name="Immagine 10" descr="flag_yellow_high">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0925" cy="673100"/>
                            </a:xfrm>
                            <a:prstGeom prst="rect">
                              <a:avLst/>
                            </a:prstGeom>
                            <a:noFill/>
                            <a:extLst/>
                          </pic:spPr>
                        </pic:pic>
                        <pic:pic xmlns:pic="http://schemas.openxmlformats.org/drawingml/2006/picture">
                          <pic:nvPicPr>
                            <pic:cNvPr id="28" name="Immagine 13">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899139" y="20096"/>
                              <a:ext cx="2044700" cy="450850"/>
                            </a:xfrm>
                            <a:prstGeom prst="rect">
                              <a:avLst/>
                            </a:prstGeom>
                          </pic:spPr>
                        </pic:pic>
                      </wpg:grpSp>
                      <pic:pic xmlns:pic="http://schemas.openxmlformats.org/drawingml/2006/picture">
                        <pic:nvPicPr>
                          <pic:cNvPr id="29" name="Picture 2" descr="Image result for itcilo logo">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652387" y="20096"/>
                            <a:ext cx="1122045" cy="688340"/>
                          </a:xfrm>
                          <a:prstGeom prst="rect">
                            <a:avLst/>
                          </a:prstGeom>
                          <a:extLst/>
                        </pic:spPr>
                      </pic:pic>
                    </wpg:wgp>
                  </a:graphicData>
                </a:graphic>
              </wp:anchor>
            </w:drawing>
          </mc:Choice>
          <mc:Fallback>
            <w:pict>
              <v:group w14:anchorId="45A4ADEF" id="Group 24" o:spid="_x0000_s1026" style="position:absolute;margin-left:0;margin-top:0;width:454.7pt;height:108.85pt;z-index:251663360" coordsize="57744,13824"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">
                <v:group id="Group 25" o:spid="_x0000_s1027" style="position:absolute;width:39438;height:13824" coordsize="39438,13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YCw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">
                  <v:shape id="table" o:spid="_x0000_s1028" type="#_x0000_t75" style="position:absolute;top:6832;width:11341;height:69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">
                    <v:imagedata r:id="rId24" o:title=""/>
                  </v:shape>
                  <v:shape id="Immagine 10" o:spid="_x0000_s1029" type="#_x0000_t75" alt="flag_yellow_high" style="position:absolute;width:10509;height:6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">
                    <v:imagedata r:id="rId25" o:title="flag_yellow_high"/>
                  </v:shape>
                  <v:shape id="Immagine 13" o:spid="_x0000_s1030" type="#_x0000_t75" style="position:absolute;left:18991;top:200;width:20447;height:45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">
                    <v:imagedata r:id="rId26" o:title=""/>
                  </v:shape>
                </v:group>
                <v:shape id="Picture 2" o:spid="_x0000_s1031" type="#_x0000_t75" alt="Image result for itcilo logo" style="position:absolute;left:46523;top:200;width:11221;height:68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">
                  <v:imagedata r:id="rId27" o:title="Image result for itcilo logo"/>
                </v:shape>
              </v:group>
            </w:pict>
          </mc:Fallback>
        </mc:AlternateContent>
      </w:r>
    </w:p>
    <w:p w:rsidR="002B4940" w:rsidRPr="007523EF" w:rsidRDefault="002B4940" w:rsidP="002B4940">
      <w:pPr>
        <w:rPr>
          <w:rFonts w:cstheme="minorHAnsi"/>
        </w:rPr>
      </w:pPr>
    </w:p>
    <w:p w:rsidR="002B4940" w:rsidRPr="007523EF" w:rsidRDefault="002B4940" w:rsidP="002B4940">
      <w:pPr>
        <w:rPr>
          <w:rFonts w:cstheme="minorHAnsi"/>
        </w:rPr>
      </w:pPr>
    </w:p>
    <w:p w:rsidR="002B4940" w:rsidRPr="007523EF" w:rsidRDefault="002B4940" w:rsidP="002B4940">
      <w:pPr>
        <w:rPr>
          <w:rFonts w:cstheme="minorHAnsi"/>
        </w:rPr>
      </w:pPr>
    </w:p>
    <w:p w:rsidR="002B4940" w:rsidRPr="007523EF" w:rsidRDefault="002B4940" w:rsidP="002B4940">
      <w:pPr>
        <w:rPr>
          <w:rFonts w:cstheme="minorHAnsi"/>
        </w:rPr>
      </w:pPr>
    </w:p>
    <w:p w:rsidR="002B4940" w:rsidRPr="007523EF" w:rsidRDefault="002B4940" w:rsidP="002B4940">
      <w:pPr>
        <w:rPr>
          <w:rFonts w:cstheme="minorHAnsi"/>
        </w:rPr>
      </w:pPr>
    </w:p>
    <w:p w:rsidR="002B4940" w:rsidRPr="007523EF" w:rsidRDefault="002B4940" w:rsidP="002B4940">
      <w:pPr>
        <w:rPr>
          <w:rFonts w:cstheme="minorHAnsi"/>
        </w:rPr>
      </w:pPr>
    </w:p>
    <w:p w:rsidR="008A3A91" w:rsidRPr="0087361B" w:rsidRDefault="008A3A91" w:rsidP="0087361B">
      <w:pPr>
        <w:autoSpaceDE w:val="0"/>
        <w:autoSpaceDN w:val="0"/>
        <w:adjustRightInd w:val="0"/>
        <w:rPr>
          <w:rFonts w:cstheme="minorHAnsi"/>
          <w:color w:val="000000" w:themeColor="text1"/>
        </w:rPr>
      </w:pPr>
    </w:p>
    <w:p w:rsidR="008A3A91" w:rsidRPr="00B42957" w:rsidRDefault="008A3A91" w:rsidP="008A3A91">
      <w:pPr>
        <w:pStyle w:val="ListParagraph"/>
        <w:autoSpaceDE w:val="0"/>
        <w:autoSpaceDN w:val="0"/>
        <w:adjustRightInd w:val="0"/>
        <w:rPr>
          <w:rFonts w:cstheme="minorHAnsi"/>
          <w:b/>
          <w:color w:val="000000" w:themeColor="text1"/>
          <w:sz w:val="22"/>
          <w:szCs w:val="22"/>
        </w:rPr>
      </w:pPr>
      <w:r w:rsidRPr="00B42957">
        <w:rPr>
          <w:rFonts w:cstheme="minorHAnsi"/>
          <w:b/>
          <w:color w:val="000000" w:themeColor="text1"/>
          <w:sz w:val="22"/>
          <w:szCs w:val="22"/>
        </w:rPr>
        <w:t>STAKEHOLDER INFORMATION</w:t>
      </w:r>
    </w:p>
    <w:p w:rsidR="008A3A91" w:rsidRPr="00B42957" w:rsidRDefault="008A3A91" w:rsidP="008A3A91">
      <w:pPr>
        <w:pStyle w:val="ListParagraph"/>
        <w:autoSpaceDE w:val="0"/>
        <w:autoSpaceDN w:val="0"/>
        <w:adjustRightInd w:val="0"/>
        <w:rPr>
          <w:rFonts w:cstheme="minorHAnsi"/>
          <w:color w:val="000000" w:themeColor="text1"/>
          <w:sz w:val="22"/>
          <w:szCs w:val="22"/>
        </w:rPr>
      </w:pPr>
      <w:r w:rsidRPr="00B42957">
        <w:rPr>
          <w:rFonts w:cstheme="minorHAnsi"/>
          <w:color w:val="000000" w:themeColor="text1"/>
          <w:sz w:val="22"/>
          <w:szCs w:val="22"/>
        </w:rPr>
        <w:t xml:space="preserve">Name: </w:t>
      </w:r>
    </w:p>
    <w:p w:rsidR="008A3A91" w:rsidRPr="00B42957" w:rsidRDefault="008A3A91" w:rsidP="008A3A91">
      <w:pPr>
        <w:pStyle w:val="ListParagraph"/>
        <w:autoSpaceDE w:val="0"/>
        <w:autoSpaceDN w:val="0"/>
        <w:adjustRightInd w:val="0"/>
        <w:rPr>
          <w:rFonts w:cstheme="minorHAnsi"/>
          <w:color w:val="000000" w:themeColor="text1"/>
          <w:sz w:val="22"/>
          <w:szCs w:val="22"/>
        </w:rPr>
      </w:pPr>
      <w:r w:rsidRPr="00B42957">
        <w:rPr>
          <w:rFonts w:cstheme="minorHAnsi"/>
          <w:color w:val="000000" w:themeColor="text1"/>
          <w:sz w:val="22"/>
          <w:szCs w:val="22"/>
        </w:rPr>
        <w:t>Contact:</w:t>
      </w:r>
    </w:p>
    <w:p w:rsidR="008A3A91" w:rsidRPr="00B42957" w:rsidRDefault="008A3A91" w:rsidP="008A3A91">
      <w:pPr>
        <w:pStyle w:val="ListParagraph"/>
        <w:autoSpaceDE w:val="0"/>
        <w:autoSpaceDN w:val="0"/>
        <w:adjustRightInd w:val="0"/>
        <w:rPr>
          <w:rFonts w:cstheme="minorHAnsi"/>
          <w:color w:val="000000" w:themeColor="text1"/>
          <w:sz w:val="22"/>
          <w:szCs w:val="22"/>
        </w:rPr>
      </w:pPr>
      <w:r w:rsidRPr="00B42957">
        <w:rPr>
          <w:rFonts w:cstheme="minorHAnsi"/>
          <w:color w:val="000000" w:themeColor="text1"/>
          <w:sz w:val="22"/>
          <w:szCs w:val="22"/>
        </w:rPr>
        <w:t>Functioning Practice:</w:t>
      </w:r>
    </w:p>
    <w:p w:rsidR="008A3A91" w:rsidRPr="005A31E0" w:rsidRDefault="008A3A91" w:rsidP="008A3A91">
      <w:pPr>
        <w:pStyle w:val="ListParagraph"/>
        <w:autoSpaceDE w:val="0"/>
        <w:autoSpaceDN w:val="0"/>
        <w:adjustRightInd w:val="0"/>
        <w:rPr>
          <w:rFonts w:cstheme="minorHAnsi"/>
          <w:b/>
          <w:color w:val="000000" w:themeColor="text1"/>
          <w:sz w:val="22"/>
          <w:szCs w:val="22"/>
        </w:rPr>
      </w:pPr>
    </w:p>
    <w:p w:rsidR="008A3A91" w:rsidRPr="005A31E0" w:rsidRDefault="008A3A91" w:rsidP="008A3A91">
      <w:pPr>
        <w:pStyle w:val="ListParagraph"/>
        <w:autoSpaceDE w:val="0"/>
        <w:autoSpaceDN w:val="0"/>
        <w:adjustRightInd w:val="0"/>
        <w:rPr>
          <w:rFonts w:cstheme="minorHAnsi"/>
          <w:b/>
          <w:color w:val="000000" w:themeColor="text1"/>
          <w:sz w:val="22"/>
          <w:szCs w:val="22"/>
        </w:rPr>
      </w:pPr>
      <w:r w:rsidRPr="005A31E0">
        <w:rPr>
          <w:rFonts w:cstheme="minorHAnsi"/>
          <w:b/>
          <w:color w:val="000000" w:themeColor="text1"/>
          <w:sz w:val="22"/>
          <w:szCs w:val="22"/>
        </w:rPr>
        <w:t>PROPOSED QUESTIONS</w:t>
      </w:r>
      <w:r w:rsidR="001A65E8" w:rsidRPr="005A31E0">
        <w:rPr>
          <w:rStyle w:val="FootnoteReference"/>
          <w:rFonts w:cstheme="minorHAnsi"/>
          <w:b/>
          <w:color w:val="000000" w:themeColor="text1"/>
          <w:sz w:val="22"/>
          <w:szCs w:val="22"/>
        </w:rPr>
        <w:footnoteReference w:id="18"/>
      </w:r>
      <w:r w:rsidRPr="005A31E0">
        <w:rPr>
          <w:rFonts w:cstheme="minorHAnsi"/>
          <w:b/>
          <w:color w:val="000000" w:themeColor="text1"/>
          <w:sz w:val="22"/>
          <w:szCs w:val="22"/>
        </w:rPr>
        <w:t xml:space="preserve"> </w:t>
      </w:r>
    </w:p>
    <w:p w:rsidR="008A3A91" w:rsidRPr="00B42957" w:rsidRDefault="008A3A91" w:rsidP="008A3A91">
      <w:pPr>
        <w:pStyle w:val="ListParagraph"/>
        <w:autoSpaceDE w:val="0"/>
        <w:autoSpaceDN w:val="0"/>
        <w:adjustRightInd w:val="0"/>
        <w:rPr>
          <w:rFonts w:cstheme="minorHAnsi"/>
          <w:b/>
          <w:color w:val="000000" w:themeColor="text1"/>
          <w:sz w:val="22"/>
          <w:szCs w:val="22"/>
        </w:rPr>
      </w:pPr>
    </w:p>
    <w:p w:rsidR="0031638A" w:rsidRPr="0031638A" w:rsidRDefault="0031638A" w:rsidP="008A3A91">
      <w:pPr>
        <w:pStyle w:val="ListParagraph"/>
        <w:autoSpaceDE w:val="0"/>
        <w:autoSpaceDN w:val="0"/>
        <w:adjustRightInd w:val="0"/>
        <w:rPr>
          <w:rFonts w:cstheme="minorHAnsi"/>
          <w:color w:val="000000" w:themeColor="text1"/>
          <w:sz w:val="22"/>
          <w:szCs w:val="22"/>
          <w:u w:val="single"/>
        </w:rPr>
      </w:pPr>
      <w:r w:rsidRPr="0031638A">
        <w:rPr>
          <w:rFonts w:cstheme="minorHAnsi"/>
          <w:color w:val="000000" w:themeColor="text1"/>
          <w:sz w:val="22"/>
          <w:szCs w:val="22"/>
          <w:u w:val="single"/>
        </w:rPr>
        <w:t>Introduction:</w:t>
      </w:r>
    </w:p>
    <w:p w:rsidR="008A3A91" w:rsidRPr="00B42957" w:rsidRDefault="008A3A91" w:rsidP="008A3A91">
      <w:pPr>
        <w:pStyle w:val="ListParagraph"/>
        <w:autoSpaceDE w:val="0"/>
        <w:autoSpaceDN w:val="0"/>
        <w:adjustRightInd w:val="0"/>
        <w:rPr>
          <w:rFonts w:cstheme="minorHAnsi"/>
          <w:color w:val="000000" w:themeColor="text1"/>
          <w:sz w:val="22"/>
          <w:szCs w:val="22"/>
        </w:rPr>
      </w:pPr>
      <w:r w:rsidRPr="00B42957">
        <w:rPr>
          <w:rFonts w:cstheme="minorHAnsi"/>
          <w:color w:val="000000" w:themeColor="text1"/>
          <w:sz w:val="22"/>
          <w:szCs w:val="22"/>
        </w:rPr>
        <w:t>How did you get to be involved with the functioning practice in case?</w:t>
      </w:r>
    </w:p>
    <w:p w:rsidR="008A3A91" w:rsidRPr="00B42957" w:rsidRDefault="008A3A91" w:rsidP="008A3A91">
      <w:pPr>
        <w:pStyle w:val="ListParagraph"/>
        <w:autoSpaceDE w:val="0"/>
        <w:autoSpaceDN w:val="0"/>
        <w:adjustRightInd w:val="0"/>
        <w:rPr>
          <w:rFonts w:cstheme="minorHAnsi"/>
          <w:color w:val="000000" w:themeColor="text1"/>
          <w:sz w:val="22"/>
          <w:szCs w:val="22"/>
        </w:rPr>
      </w:pPr>
      <w:r w:rsidRPr="00B42957">
        <w:rPr>
          <w:rFonts w:cstheme="minorHAnsi"/>
          <w:color w:val="000000" w:themeColor="text1"/>
          <w:sz w:val="22"/>
          <w:szCs w:val="22"/>
        </w:rPr>
        <w:t>Did you have any specific roles? If yes, what were they?</w:t>
      </w:r>
    </w:p>
    <w:p w:rsidR="008A3A91" w:rsidRPr="00B42957" w:rsidRDefault="008A3A91" w:rsidP="008A3A91">
      <w:pPr>
        <w:pStyle w:val="ListParagraph"/>
        <w:autoSpaceDE w:val="0"/>
        <w:autoSpaceDN w:val="0"/>
        <w:adjustRightInd w:val="0"/>
        <w:rPr>
          <w:rFonts w:cstheme="minorHAnsi"/>
          <w:color w:val="000000" w:themeColor="text1"/>
          <w:sz w:val="22"/>
          <w:szCs w:val="22"/>
        </w:rPr>
      </w:pPr>
      <w:r w:rsidRPr="00B42957">
        <w:rPr>
          <w:rFonts w:cstheme="minorHAnsi"/>
          <w:color w:val="000000" w:themeColor="text1"/>
          <w:sz w:val="22"/>
          <w:szCs w:val="22"/>
        </w:rPr>
        <w:t>Would you be involved again if you had a chance? If yes, what would you do different?</w:t>
      </w:r>
    </w:p>
    <w:p w:rsidR="008A3A91" w:rsidRPr="00B42957" w:rsidRDefault="008A3A91" w:rsidP="008A3A91">
      <w:pPr>
        <w:pStyle w:val="ListParagraph"/>
        <w:autoSpaceDE w:val="0"/>
        <w:autoSpaceDN w:val="0"/>
        <w:adjustRightInd w:val="0"/>
        <w:rPr>
          <w:rFonts w:cstheme="minorHAnsi"/>
          <w:color w:val="000000" w:themeColor="text1"/>
          <w:sz w:val="22"/>
          <w:szCs w:val="22"/>
        </w:rPr>
      </w:pPr>
    </w:p>
    <w:p w:rsidR="008A3A91" w:rsidRPr="00B42957" w:rsidRDefault="008A3A91" w:rsidP="008A3A91">
      <w:pPr>
        <w:pStyle w:val="ListParagraph"/>
        <w:autoSpaceDE w:val="0"/>
        <w:autoSpaceDN w:val="0"/>
        <w:adjustRightInd w:val="0"/>
        <w:rPr>
          <w:rFonts w:cstheme="minorHAnsi"/>
          <w:color w:val="000000" w:themeColor="text1"/>
          <w:sz w:val="22"/>
          <w:szCs w:val="22"/>
          <w:u w:val="single"/>
        </w:rPr>
      </w:pPr>
      <w:r w:rsidRPr="00B42957">
        <w:rPr>
          <w:rFonts w:cstheme="minorHAnsi"/>
          <w:color w:val="000000" w:themeColor="text1"/>
          <w:sz w:val="22"/>
          <w:szCs w:val="22"/>
          <w:u w:val="single"/>
        </w:rPr>
        <w:t>Effectiveness:</w:t>
      </w:r>
    </w:p>
    <w:p w:rsidR="008A3A91" w:rsidRPr="00B42957" w:rsidRDefault="008A3A91" w:rsidP="008A3A91">
      <w:pPr>
        <w:pStyle w:val="ListParagraph"/>
        <w:autoSpaceDE w:val="0"/>
        <w:autoSpaceDN w:val="0"/>
        <w:adjustRightInd w:val="0"/>
        <w:rPr>
          <w:rFonts w:cstheme="minorHAnsi"/>
          <w:color w:val="000000" w:themeColor="text1"/>
          <w:sz w:val="22"/>
          <w:szCs w:val="22"/>
        </w:rPr>
      </w:pPr>
      <w:r w:rsidRPr="00B42957">
        <w:rPr>
          <w:rFonts w:cstheme="minorHAnsi"/>
          <w:color w:val="000000" w:themeColor="text1"/>
          <w:sz w:val="22"/>
          <w:szCs w:val="22"/>
        </w:rPr>
        <w:t xml:space="preserve">What were the main outcomes and achievements of the action? </w:t>
      </w:r>
    </w:p>
    <w:p w:rsidR="008A3A91" w:rsidRPr="00B42957" w:rsidRDefault="008A3A91" w:rsidP="008A3A91">
      <w:pPr>
        <w:pStyle w:val="ListParagraph"/>
        <w:autoSpaceDE w:val="0"/>
        <w:autoSpaceDN w:val="0"/>
        <w:adjustRightInd w:val="0"/>
        <w:rPr>
          <w:rFonts w:cstheme="minorHAnsi"/>
          <w:color w:val="000000" w:themeColor="text1"/>
          <w:sz w:val="22"/>
          <w:szCs w:val="22"/>
        </w:rPr>
      </w:pPr>
      <w:r w:rsidRPr="00B42957">
        <w:rPr>
          <w:rFonts w:cstheme="minorHAnsi"/>
          <w:color w:val="000000" w:themeColor="text1"/>
          <w:sz w:val="22"/>
          <w:szCs w:val="22"/>
        </w:rPr>
        <w:t>How do you perceive the overall success of the practice?</w:t>
      </w:r>
    </w:p>
    <w:p w:rsidR="008A3A91" w:rsidRPr="00B42957" w:rsidRDefault="008A3A91" w:rsidP="008A3A91">
      <w:pPr>
        <w:pStyle w:val="ListParagraph"/>
        <w:autoSpaceDE w:val="0"/>
        <w:autoSpaceDN w:val="0"/>
        <w:adjustRightInd w:val="0"/>
        <w:rPr>
          <w:rFonts w:cstheme="minorHAnsi"/>
          <w:color w:val="000000" w:themeColor="text1"/>
          <w:sz w:val="22"/>
          <w:szCs w:val="22"/>
          <w:u w:val="single"/>
        </w:rPr>
      </w:pPr>
    </w:p>
    <w:p w:rsidR="008A3A91" w:rsidRPr="00B42957" w:rsidRDefault="008A3A91" w:rsidP="008A3A91">
      <w:pPr>
        <w:pStyle w:val="ListParagraph"/>
        <w:autoSpaceDE w:val="0"/>
        <w:autoSpaceDN w:val="0"/>
        <w:adjustRightInd w:val="0"/>
        <w:rPr>
          <w:rFonts w:cstheme="minorHAnsi"/>
          <w:color w:val="000000" w:themeColor="text1"/>
          <w:sz w:val="22"/>
          <w:szCs w:val="22"/>
          <w:u w:val="single"/>
        </w:rPr>
      </w:pPr>
      <w:r w:rsidRPr="00B42957">
        <w:rPr>
          <w:rFonts w:cstheme="minorHAnsi"/>
          <w:color w:val="000000" w:themeColor="text1"/>
          <w:sz w:val="22"/>
          <w:szCs w:val="22"/>
          <w:u w:val="single"/>
        </w:rPr>
        <w:t>Innovation:</w:t>
      </w:r>
    </w:p>
    <w:p w:rsidR="008A3A91" w:rsidRPr="00B42957" w:rsidRDefault="008A3A91" w:rsidP="008A3A91">
      <w:pPr>
        <w:pStyle w:val="ListParagraph"/>
        <w:autoSpaceDE w:val="0"/>
        <w:autoSpaceDN w:val="0"/>
        <w:adjustRightInd w:val="0"/>
        <w:rPr>
          <w:rFonts w:cstheme="minorHAnsi"/>
          <w:color w:val="000000" w:themeColor="text1"/>
          <w:sz w:val="22"/>
          <w:szCs w:val="22"/>
        </w:rPr>
      </w:pPr>
      <w:r w:rsidRPr="00B42957">
        <w:rPr>
          <w:rFonts w:cstheme="minorHAnsi"/>
          <w:color w:val="000000" w:themeColor="text1"/>
          <w:sz w:val="22"/>
          <w:szCs w:val="22"/>
        </w:rPr>
        <w:t xml:space="preserve">In what way has the action contributed to advancing economic integration and inclusion of refugees in EU? </w:t>
      </w:r>
    </w:p>
    <w:p w:rsidR="008A3A91" w:rsidRPr="00B42957" w:rsidRDefault="008A3A91" w:rsidP="008A3A91">
      <w:pPr>
        <w:pStyle w:val="ListParagraph"/>
        <w:autoSpaceDE w:val="0"/>
        <w:autoSpaceDN w:val="0"/>
        <w:adjustRightInd w:val="0"/>
        <w:rPr>
          <w:rFonts w:cstheme="minorHAnsi"/>
          <w:color w:val="000000" w:themeColor="text1"/>
          <w:sz w:val="22"/>
          <w:szCs w:val="22"/>
        </w:rPr>
      </w:pPr>
      <w:r w:rsidRPr="00B42957">
        <w:rPr>
          <w:rFonts w:cstheme="minorHAnsi"/>
          <w:color w:val="000000" w:themeColor="text1"/>
          <w:sz w:val="22"/>
          <w:szCs w:val="22"/>
        </w:rPr>
        <w:t>What were the innovative elements that make it interesting for other country contexts?</w:t>
      </w:r>
    </w:p>
    <w:p w:rsidR="008A3A91" w:rsidRPr="00B42957" w:rsidRDefault="008A3A91" w:rsidP="008A3A91">
      <w:pPr>
        <w:pStyle w:val="ListParagraph"/>
        <w:autoSpaceDE w:val="0"/>
        <w:autoSpaceDN w:val="0"/>
        <w:adjustRightInd w:val="0"/>
        <w:rPr>
          <w:rFonts w:cstheme="minorHAnsi"/>
          <w:color w:val="000000" w:themeColor="text1"/>
          <w:sz w:val="22"/>
          <w:szCs w:val="22"/>
        </w:rPr>
      </w:pPr>
      <w:r w:rsidRPr="00B42957">
        <w:rPr>
          <w:rFonts w:cstheme="minorHAnsi"/>
          <w:color w:val="000000" w:themeColor="text1"/>
          <w:sz w:val="22"/>
          <w:szCs w:val="22"/>
        </w:rPr>
        <w:t xml:space="preserve">What is special about the practice that makes it of potential interest to others? </w:t>
      </w:r>
    </w:p>
    <w:p w:rsidR="008A3A91" w:rsidRPr="00B42957" w:rsidRDefault="008A3A91" w:rsidP="008A3A91">
      <w:pPr>
        <w:pStyle w:val="ListParagraph"/>
        <w:autoSpaceDE w:val="0"/>
        <w:autoSpaceDN w:val="0"/>
        <w:adjustRightInd w:val="0"/>
        <w:rPr>
          <w:rFonts w:cstheme="minorHAnsi"/>
          <w:color w:val="000000" w:themeColor="text1"/>
          <w:sz w:val="22"/>
          <w:szCs w:val="22"/>
          <w:u w:val="single"/>
        </w:rPr>
      </w:pPr>
    </w:p>
    <w:p w:rsidR="008A3A91" w:rsidRPr="00B42957" w:rsidRDefault="008A3A91" w:rsidP="008A3A91">
      <w:pPr>
        <w:pStyle w:val="ListParagraph"/>
        <w:autoSpaceDE w:val="0"/>
        <w:autoSpaceDN w:val="0"/>
        <w:adjustRightInd w:val="0"/>
        <w:rPr>
          <w:rFonts w:cstheme="minorHAnsi"/>
          <w:color w:val="000000" w:themeColor="text1"/>
          <w:sz w:val="22"/>
          <w:szCs w:val="22"/>
          <w:u w:val="single"/>
        </w:rPr>
      </w:pPr>
      <w:r w:rsidRPr="00B42957">
        <w:rPr>
          <w:rFonts w:cstheme="minorHAnsi"/>
          <w:color w:val="000000" w:themeColor="text1"/>
          <w:sz w:val="22"/>
          <w:szCs w:val="22"/>
          <w:u w:val="single"/>
        </w:rPr>
        <w:t>Sustainability:</w:t>
      </w:r>
    </w:p>
    <w:p w:rsidR="008A3A91" w:rsidRPr="00B42957" w:rsidRDefault="008A3A91" w:rsidP="008A3A91">
      <w:pPr>
        <w:pStyle w:val="ListParagraph"/>
        <w:autoSpaceDE w:val="0"/>
        <w:autoSpaceDN w:val="0"/>
        <w:adjustRightInd w:val="0"/>
        <w:rPr>
          <w:rFonts w:cstheme="minorHAnsi"/>
          <w:color w:val="000000" w:themeColor="text1"/>
          <w:sz w:val="22"/>
          <w:szCs w:val="22"/>
        </w:rPr>
      </w:pPr>
      <w:r w:rsidRPr="00B42957">
        <w:rPr>
          <w:rFonts w:cstheme="minorHAnsi"/>
          <w:color w:val="000000" w:themeColor="text1"/>
          <w:sz w:val="22"/>
          <w:szCs w:val="22"/>
        </w:rPr>
        <w:t xml:space="preserve">Is the practice and/or its benefits likely to continue in some way, and to continue being effective, over the medium to long term? </w:t>
      </w:r>
    </w:p>
    <w:p w:rsidR="008A3A91" w:rsidRPr="00B42957" w:rsidRDefault="008A3A91" w:rsidP="008A3A91">
      <w:pPr>
        <w:pStyle w:val="ListParagraph"/>
        <w:autoSpaceDE w:val="0"/>
        <w:autoSpaceDN w:val="0"/>
        <w:adjustRightInd w:val="0"/>
        <w:rPr>
          <w:rFonts w:cstheme="minorHAnsi"/>
          <w:color w:val="000000" w:themeColor="text1"/>
          <w:sz w:val="22"/>
          <w:szCs w:val="22"/>
        </w:rPr>
      </w:pPr>
      <w:r w:rsidRPr="00B42957">
        <w:rPr>
          <w:rFonts w:cstheme="minorHAnsi"/>
          <w:color w:val="000000" w:themeColor="text1"/>
          <w:sz w:val="22"/>
          <w:szCs w:val="22"/>
        </w:rPr>
        <w:t>Are the any strategies already in place or developed?</w:t>
      </w:r>
    </w:p>
    <w:p w:rsidR="008A3A91" w:rsidRPr="00B42957" w:rsidRDefault="008A3A91" w:rsidP="008A3A91">
      <w:pPr>
        <w:pStyle w:val="ListParagraph"/>
        <w:autoSpaceDE w:val="0"/>
        <w:autoSpaceDN w:val="0"/>
        <w:adjustRightInd w:val="0"/>
        <w:rPr>
          <w:rFonts w:cstheme="minorHAnsi"/>
          <w:color w:val="000000" w:themeColor="text1"/>
          <w:sz w:val="22"/>
          <w:szCs w:val="22"/>
          <w:u w:val="single"/>
        </w:rPr>
      </w:pPr>
    </w:p>
    <w:p w:rsidR="008A3A91" w:rsidRPr="00B42957" w:rsidRDefault="008A3A91" w:rsidP="008A3A91">
      <w:pPr>
        <w:pStyle w:val="ListParagraph"/>
        <w:autoSpaceDE w:val="0"/>
        <w:autoSpaceDN w:val="0"/>
        <w:adjustRightInd w:val="0"/>
        <w:rPr>
          <w:rFonts w:cstheme="minorHAnsi"/>
          <w:color w:val="000000" w:themeColor="text1"/>
          <w:sz w:val="22"/>
          <w:szCs w:val="22"/>
          <w:u w:val="single"/>
        </w:rPr>
      </w:pPr>
      <w:r w:rsidRPr="00B42957">
        <w:rPr>
          <w:rFonts w:cstheme="minorHAnsi"/>
          <w:color w:val="000000" w:themeColor="text1"/>
          <w:sz w:val="22"/>
          <w:szCs w:val="22"/>
          <w:u w:val="single"/>
        </w:rPr>
        <w:t>Scaling-up/replicability:</w:t>
      </w:r>
    </w:p>
    <w:p w:rsidR="008A3A91" w:rsidRPr="00B42957" w:rsidRDefault="008A3A91" w:rsidP="008A3A91">
      <w:pPr>
        <w:pStyle w:val="ListParagraph"/>
        <w:autoSpaceDE w:val="0"/>
        <w:autoSpaceDN w:val="0"/>
        <w:adjustRightInd w:val="0"/>
        <w:rPr>
          <w:rFonts w:cstheme="minorHAnsi"/>
          <w:color w:val="000000" w:themeColor="text1"/>
          <w:sz w:val="22"/>
          <w:szCs w:val="22"/>
        </w:rPr>
      </w:pPr>
      <w:r w:rsidRPr="00B42957">
        <w:rPr>
          <w:rFonts w:cstheme="minorHAnsi"/>
          <w:color w:val="000000" w:themeColor="text1"/>
          <w:sz w:val="22"/>
          <w:szCs w:val="22"/>
        </w:rPr>
        <w:t xml:space="preserve">Is this a practice that can be adapted in similar situations or settings? </w:t>
      </w:r>
    </w:p>
    <w:p w:rsidR="008A3A91" w:rsidRPr="00B42957" w:rsidRDefault="008A3A91" w:rsidP="008A3A91">
      <w:pPr>
        <w:pStyle w:val="ListParagraph"/>
        <w:autoSpaceDE w:val="0"/>
        <w:autoSpaceDN w:val="0"/>
        <w:adjustRightInd w:val="0"/>
        <w:rPr>
          <w:rFonts w:cstheme="minorHAnsi"/>
          <w:color w:val="000000" w:themeColor="text1"/>
          <w:sz w:val="22"/>
          <w:szCs w:val="22"/>
        </w:rPr>
      </w:pPr>
      <w:r w:rsidRPr="00B42957">
        <w:rPr>
          <w:rFonts w:cstheme="minorHAnsi"/>
          <w:color w:val="000000" w:themeColor="text1"/>
          <w:sz w:val="22"/>
          <w:szCs w:val="22"/>
        </w:rPr>
        <w:t xml:space="preserve">Have they proven to be successful, with demonstrable results? Although the practice is </w:t>
      </w:r>
      <w:r w:rsidR="004D0D04" w:rsidRPr="00B42957">
        <w:rPr>
          <w:rFonts w:cstheme="minorHAnsi"/>
          <w:color w:val="000000" w:themeColor="text1"/>
          <w:sz w:val="22"/>
          <w:szCs w:val="22"/>
        </w:rPr>
        <w:t>localized</w:t>
      </w:r>
      <w:r w:rsidRPr="00B42957">
        <w:rPr>
          <w:rFonts w:cstheme="minorHAnsi"/>
          <w:color w:val="000000" w:themeColor="text1"/>
          <w:sz w:val="22"/>
          <w:szCs w:val="22"/>
        </w:rPr>
        <w:t>, does it have characteristics that are transferable to other settings or situations? What are those characteristics?</w:t>
      </w:r>
    </w:p>
    <w:p w:rsidR="008A3A91" w:rsidRPr="00B42957" w:rsidRDefault="008A3A91" w:rsidP="008A3A91">
      <w:pPr>
        <w:pStyle w:val="ListParagraph"/>
        <w:autoSpaceDE w:val="0"/>
        <w:autoSpaceDN w:val="0"/>
        <w:adjustRightInd w:val="0"/>
        <w:rPr>
          <w:rFonts w:cstheme="minorHAnsi"/>
          <w:color w:val="000000" w:themeColor="text1"/>
          <w:sz w:val="22"/>
          <w:szCs w:val="22"/>
        </w:rPr>
      </w:pPr>
      <w:r w:rsidRPr="00B42957">
        <w:rPr>
          <w:rFonts w:cstheme="minorHAnsi"/>
          <w:color w:val="000000" w:themeColor="text1"/>
          <w:sz w:val="22"/>
          <w:szCs w:val="22"/>
        </w:rPr>
        <w:t>What are the possibilities of replicating it to other contexts?</w:t>
      </w:r>
    </w:p>
    <w:p w:rsidR="008A3A91" w:rsidRPr="00B42957" w:rsidRDefault="008A3A91" w:rsidP="008A3A91">
      <w:pPr>
        <w:pStyle w:val="ListParagraph"/>
        <w:autoSpaceDE w:val="0"/>
        <w:autoSpaceDN w:val="0"/>
        <w:adjustRightInd w:val="0"/>
        <w:rPr>
          <w:rFonts w:cstheme="minorHAnsi"/>
          <w:color w:val="000000" w:themeColor="text1"/>
          <w:sz w:val="22"/>
          <w:szCs w:val="22"/>
        </w:rPr>
      </w:pPr>
      <w:r w:rsidRPr="00B42957">
        <w:rPr>
          <w:rFonts w:cstheme="minorHAnsi"/>
          <w:color w:val="000000" w:themeColor="text1"/>
          <w:sz w:val="22"/>
          <w:szCs w:val="22"/>
        </w:rPr>
        <w:t>What are the conditions that should be met to ensure its replicability?</w:t>
      </w:r>
    </w:p>
    <w:p w:rsidR="00E536A6" w:rsidRPr="0081290E" w:rsidRDefault="008A3A91" w:rsidP="0081290E">
      <w:pPr>
        <w:pStyle w:val="ListParagraph"/>
        <w:autoSpaceDE w:val="0"/>
        <w:autoSpaceDN w:val="0"/>
        <w:adjustRightInd w:val="0"/>
        <w:rPr>
          <w:rFonts w:cstheme="minorHAnsi"/>
          <w:color w:val="000000" w:themeColor="text1"/>
          <w:sz w:val="22"/>
          <w:szCs w:val="22"/>
        </w:rPr>
      </w:pPr>
      <w:r w:rsidRPr="00B42957">
        <w:rPr>
          <w:rFonts w:cstheme="minorHAnsi"/>
          <w:color w:val="000000" w:themeColor="text1"/>
          <w:sz w:val="22"/>
          <w:szCs w:val="22"/>
        </w:rPr>
        <w:t>Can it potentially be scaled up and applied more widely (nationally, regionally or internationally)?</w:t>
      </w:r>
    </w:p>
    <w:sectPr w:rsidR="00E536A6" w:rsidRPr="0081290E" w:rsidSect="00E536A6">
      <w:footerReference w:type="even" r:id="rId28"/>
      <w:footerReference w:type="default" r:id="rId2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4023" w:rsidRDefault="00054023" w:rsidP="000C616E">
      <w:r>
        <w:separator/>
      </w:r>
    </w:p>
  </w:endnote>
  <w:endnote w:type="continuationSeparator" w:id="0">
    <w:p w:rsidR="00054023" w:rsidRDefault="00054023" w:rsidP="000C6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AppleSystemUIFontItalic">
    <w:altName w:val="Calibri"/>
    <w:panose1 w:val="020B0604020202020204"/>
    <w:charset w:val="00"/>
    <w:family w:val="auto"/>
    <w:notTrueType/>
    <w:pitch w:val="default"/>
    <w:sig w:usb0="00000003" w:usb1="00000000" w:usb2="00000000" w:usb3="00000000" w:csb0="00000001" w:csb1="00000000"/>
  </w:font>
  <w:font w:name="Verdana,Verdana,Arial">
    <w:altName w:val="Times New Roman"/>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erdana,Arial">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30987655"/>
      <w:docPartObj>
        <w:docPartGallery w:val="Page Numbers (Bottom of Page)"/>
        <w:docPartUnique/>
      </w:docPartObj>
    </w:sdtPr>
    <w:sdtContent>
      <w:p w:rsidR="007523EF" w:rsidRDefault="007523EF" w:rsidP="00036C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7523EF" w:rsidRDefault="007523EF" w:rsidP="000C61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65239169"/>
      <w:docPartObj>
        <w:docPartGallery w:val="Page Numbers (Bottom of Page)"/>
        <w:docPartUnique/>
      </w:docPartObj>
    </w:sdtPr>
    <w:sdtContent>
      <w:p w:rsidR="007523EF" w:rsidRDefault="007523EF" w:rsidP="00036C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7523EF" w:rsidRDefault="007523EF" w:rsidP="000C61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4023" w:rsidRDefault="00054023" w:rsidP="000C616E">
      <w:r>
        <w:separator/>
      </w:r>
    </w:p>
  </w:footnote>
  <w:footnote w:type="continuationSeparator" w:id="0">
    <w:p w:rsidR="00054023" w:rsidRDefault="00054023" w:rsidP="000C616E">
      <w:r>
        <w:continuationSeparator/>
      </w:r>
    </w:p>
  </w:footnote>
  <w:footnote w:id="1">
    <w:p w:rsidR="007523EF" w:rsidRPr="009D1511" w:rsidRDefault="007523EF" w:rsidP="00C62CC5">
      <w:pPr>
        <w:pStyle w:val="FootnoteText"/>
        <w:jc w:val="both"/>
        <w:rPr>
          <w:rFonts w:cstheme="minorHAnsi"/>
          <w:sz w:val="18"/>
          <w:szCs w:val="18"/>
          <w:lang w:val="en-CA"/>
        </w:rPr>
      </w:pPr>
      <w:r w:rsidRPr="009D1511">
        <w:rPr>
          <w:rStyle w:val="FootnoteReference"/>
          <w:rFonts w:cstheme="minorHAnsi"/>
          <w:sz w:val="18"/>
          <w:szCs w:val="18"/>
        </w:rPr>
        <w:footnoteRef/>
      </w:r>
      <w:r w:rsidRPr="009D1511">
        <w:rPr>
          <w:rFonts w:cstheme="minorHAnsi"/>
          <w:sz w:val="18"/>
          <w:szCs w:val="18"/>
        </w:rPr>
        <w:t xml:space="preserve"> </w:t>
      </w:r>
      <w:r w:rsidRPr="009D1511">
        <w:rPr>
          <w:rFonts w:cstheme="minorHAnsi"/>
          <w:sz w:val="18"/>
          <w:szCs w:val="18"/>
          <w:lang w:val="en-CA"/>
        </w:rPr>
        <w:t xml:space="preserve">Extract from </w:t>
      </w:r>
      <w:r>
        <w:rPr>
          <w:rFonts w:cstheme="minorHAnsi"/>
          <w:sz w:val="18"/>
          <w:szCs w:val="18"/>
          <w:lang w:val="en-CA"/>
        </w:rPr>
        <w:t xml:space="preserve">ITCILO’s </w:t>
      </w:r>
      <w:r w:rsidRPr="009D1511">
        <w:rPr>
          <w:rFonts w:cstheme="minorHAnsi"/>
          <w:sz w:val="18"/>
          <w:szCs w:val="18"/>
          <w:lang w:val="en-CA"/>
        </w:rPr>
        <w:t>FORWORK’s document</w:t>
      </w:r>
      <w:r>
        <w:rPr>
          <w:rFonts w:cstheme="minorHAnsi"/>
          <w:sz w:val="18"/>
          <w:szCs w:val="18"/>
          <w:lang w:val="en-CA"/>
        </w:rPr>
        <w:t>,</w:t>
      </w:r>
      <w:r w:rsidRPr="009D1511">
        <w:rPr>
          <w:rFonts w:cstheme="minorHAnsi"/>
          <w:sz w:val="18"/>
          <w:szCs w:val="18"/>
          <w:lang w:val="en-CA"/>
        </w:rPr>
        <w:t xml:space="preserve"> titled ‘Concept_Note-V9.pdf’</w:t>
      </w:r>
    </w:p>
  </w:footnote>
  <w:footnote w:id="2">
    <w:p w:rsidR="007523EF" w:rsidRPr="00082038" w:rsidRDefault="007523EF" w:rsidP="004451A6">
      <w:pPr>
        <w:jc w:val="both"/>
        <w:rPr>
          <w:rFonts w:cstheme="minorHAnsi"/>
          <w:color w:val="000000" w:themeColor="text1"/>
          <w:sz w:val="18"/>
          <w:szCs w:val="18"/>
        </w:rPr>
      </w:pPr>
      <w:r w:rsidRPr="009D1511">
        <w:rPr>
          <w:rStyle w:val="FootnoteReference"/>
          <w:sz w:val="18"/>
          <w:szCs w:val="18"/>
        </w:rPr>
        <w:footnoteRef/>
      </w:r>
      <w:r w:rsidRPr="009D1511">
        <w:rPr>
          <w:sz w:val="18"/>
          <w:szCs w:val="18"/>
        </w:rPr>
        <w:t xml:space="preserve"> </w:t>
      </w:r>
      <w:r w:rsidRPr="009D1511">
        <w:rPr>
          <w:rFonts w:cstheme="minorHAnsi"/>
          <w:color w:val="000000" w:themeColor="text1"/>
          <w:sz w:val="18"/>
          <w:szCs w:val="18"/>
        </w:rPr>
        <w:t xml:space="preserve">A single Share Fair event in Turin was initially foreseen under the ITCILO component of the FORWORK. With the COVID-19 pandemic and its ensuing mobility restrictions, the Share Fair event was transformed into an on-line activity, taking place in </w:t>
      </w:r>
      <w:r w:rsidRPr="00082038">
        <w:rPr>
          <w:rFonts w:cstheme="minorHAnsi"/>
          <w:color w:val="000000" w:themeColor="text1"/>
          <w:sz w:val="18"/>
          <w:szCs w:val="18"/>
        </w:rPr>
        <w:t xml:space="preserve">September 2021 and only in part at the ITC premises in Turin (see details below). </w:t>
      </w:r>
    </w:p>
  </w:footnote>
  <w:footnote w:id="3">
    <w:p w:rsidR="007523EF" w:rsidRPr="00082038" w:rsidRDefault="007523EF" w:rsidP="004451A6">
      <w:pPr>
        <w:jc w:val="both"/>
        <w:rPr>
          <w:rFonts w:cstheme="minorHAnsi"/>
          <w:color w:val="000000" w:themeColor="text1"/>
          <w:sz w:val="18"/>
          <w:szCs w:val="18"/>
        </w:rPr>
      </w:pPr>
      <w:r w:rsidRPr="00082038">
        <w:rPr>
          <w:rStyle w:val="FootnoteReference"/>
          <w:sz w:val="18"/>
          <w:szCs w:val="18"/>
        </w:rPr>
        <w:footnoteRef/>
      </w:r>
      <w:r w:rsidRPr="00082038">
        <w:rPr>
          <w:sz w:val="18"/>
          <w:szCs w:val="18"/>
        </w:rPr>
        <w:t xml:space="preserve"> </w:t>
      </w:r>
      <w:r w:rsidRPr="00082038">
        <w:rPr>
          <w:rFonts w:cstheme="minorHAnsi"/>
          <w:color w:val="000000" w:themeColor="text1"/>
          <w:sz w:val="18"/>
          <w:szCs w:val="18"/>
        </w:rPr>
        <w:t>Communities of Practices (CoPs) are groups of people who share a specific area of work, interest or passion, in a knowledge domain. CoPs share knowledge, learn from each other and interact regularly with peers in an enabling networked environment.  Organizations use CoPs to share knowledge based on specific themes and areas, to break down organizational silos and stimulate interdisciplinary teamwork. Communities of practice are driven by the willing participation of their members (the principle of self-selection).</w:t>
      </w:r>
      <w:r>
        <w:rPr>
          <w:rFonts w:cstheme="minorHAnsi"/>
          <w:color w:val="000000" w:themeColor="text1"/>
          <w:sz w:val="18"/>
          <w:szCs w:val="18"/>
        </w:rPr>
        <w:t xml:space="preserve"> </w:t>
      </w:r>
      <w:r>
        <w:rPr>
          <w:sz w:val="18"/>
          <w:szCs w:val="18"/>
        </w:rPr>
        <w:t>For more information, see also</w:t>
      </w:r>
      <w:r w:rsidRPr="009D1511">
        <w:rPr>
          <w:sz w:val="18"/>
          <w:szCs w:val="18"/>
        </w:rPr>
        <w:t>: https://blog.itcilo.org/the-compass/methodologies/communities-of-practice/</w:t>
      </w:r>
    </w:p>
  </w:footnote>
  <w:footnote w:id="4">
    <w:p w:rsidR="007523EF" w:rsidRPr="00A42697" w:rsidRDefault="007523EF" w:rsidP="00A42697">
      <w:pPr>
        <w:autoSpaceDE w:val="0"/>
        <w:autoSpaceDN w:val="0"/>
        <w:adjustRightInd w:val="0"/>
        <w:jc w:val="both"/>
        <w:rPr>
          <w:rFonts w:ascii="AppleSystemUIFontItalic" w:hAnsi="AppleSystemUIFontItalic" w:cs="AppleSystemUIFontItalic"/>
          <w:i/>
          <w:iCs/>
          <w:color w:val="353535"/>
        </w:rPr>
      </w:pPr>
      <w:r w:rsidRPr="00C44F41">
        <w:rPr>
          <w:rStyle w:val="FootnoteReference"/>
          <w:rFonts w:cstheme="minorHAnsi"/>
          <w:color w:val="000000" w:themeColor="text1"/>
          <w:sz w:val="18"/>
          <w:szCs w:val="18"/>
        </w:rPr>
        <w:footnoteRef/>
      </w:r>
      <w:r w:rsidRPr="00C44F41">
        <w:rPr>
          <w:rFonts w:cstheme="minorHAnsi"/>
          <w:color w:val="000000" w:themeColor="text1"/>
          <w:sz w:val="18"/>
          <w:szCs w:val="18"/>
        </w:rPr>
        <w:t xml:space="preserve"> See, for instance: Schinkel, W. 2017. </w:t>
      </w:r>
      <w:r w:rsidRPr="00C44F41">
        <w:rPr>
          <w:rFonts w:cstheme="minorHAnsi"/>
          <w:i/>
          <w:iCs/>
          <w:color w:val="000000" w:themeColor="text1"/>
          <w:sz w:val="18"/>
          <w:szCs w:val="18"/>
        </w:rPr>
        <w:t xml:space="preserve">Imagined Societies: A Critique of Immigrant Integration in Western Europe. </w:t>
      </w:r>
      <w:r w:rsidRPr="00C44F41">
        <w:rPr>
          <w:rFonts w:cstheme="minorHAnsi"/>
          <w:color w:val="000000" w:themeColor="text1"/>
          <w:sz w:val="18"/>
          <w:szCs w:val="18"/>
        </w:rPr>
        <w:t xml:space="preserve">Cambridge: Cambridge University Press; Crul, M., E. Keskiner, and F. Lelie. 2017. </w:t>
      </w:r>
      <w:r>
        <w:rPr>
          <w:rFonts w:cstheme="minorHAnsi"/>
          <w:color w:val="000000" w:themeColor="text1"/>
          <w:sz w:val="18"/>
          <w:szCs w:val="18"/>
        </w:rPr>
        <w:t>‘</w:t>
      </w:r>
      <w:r w:rsidRPr="00C44F41">
        <w:rPr>
          <w:rFonts w:cstheme="minorHAnsi"/>
          <w:color w:val="000000" w:themeColor="text1"/>
          <w:sz w:val="18"/>
          <w:szCs w:val="18"/>
        </w:rPr>
        <w:t>The Upcoming New Elite Among Children of Immigrants: A Cross-Country and Cross- Sector Comparison.</w:t>
      </w:r>
      <w:r>
        <w:rPr>
          <w:rFonts w:cstheme="minorHAnsi"/>
          <w:color w:val="000000" w:themeColor="text1"/>
          <w:sz w:val="18"/>
          <w:szCs w:val="18"/>
        </w:rPr>
        <w:t>’</w:t>
      </w:r>
      <w:r w:rsidRPr="00C44F41">
        <w:rPr>
          <w:rFonts w:cstheme="minorHAnsi"/>
          <w:color w:val="000000" w:themeColor="text1"/>
          <w:sz w:val="18"/>
          <w:szCs w:val="18"/>
        </w:rPr>
        <w:t xml:space="preserve"> </w:t>
      </w:r>
      <w:r w:rsidRPr="00C44F41">
        <w:rPr>
          <w:rFonts w:cstheme="minorHAnsi"/>
          <w:i/>
          <w:iCs/>
          <w:color w:val="000000" w:themeColor="text1"/>
          <w:sz w:val="18"/>
          <w:szCs w:val="18"/>
        </w:rPr>
        <w:t xml:space="preserve">Ethnic and Racial Studies </w:t>
      </w:r>
      <w:r w:rsidRPr="00C44F41">
        <w:rPr>
          <w:rFonts w:cstheme="minorHAnsi"/>
          <w:color w:val="000000" w:themeColor="text1"/>
          <w:sz w:val="18"/>
          <w:szCs w:val="18"/>
        </w:rPr>
        <w:t xml:space="preserve">40, no. 2: 209–229; Dahinden, J. </w:t>
      </w:r>
      <w:r w:rsidRPr="00A42697">
        <w:rPr>
          <w:rFonts w:cstheme="minorHAnsi"/>
          <w:color w:val="000000" w:themeColor="text1"/>
          <w:sz w:val="18"/>
          <w:szCs w:val="18"/>
        </w:rPr>
        <w:t xml:space="preserve">2016. </w:t>
      </w:r>
      <w:r>
        <w:rPr>
          <w:rFonts w:cstheme="minorHAnsi"/>
          <w:color w:val="000000" w:themeColor="text1"/>
          <w:sz w:val="18"/>
          <w:szCs w:val="18"/>
        </w:rPr>
        <w:t>‘</w:t>
      </w:r>
      <w:r w:rsidRPr="00A42697">
        <w:rPr>
          <w:rFonts w:cstheme="minorHAnsi"/>
          <w:color w:val="000000" w:themeColor="text1"/>
          <w:sz w:val="18"/>
          <w:szCs w:val="18"/>
        </w:rPr>
        <w:t xml:space="preserve">A Plea For the </w:t>
      </w:r>
      <w:r>
        <w:rPr>
          <w:rFonts w:cstheme="minorHAnsi"/>
          <w:color w:val="000000" w:themeColor="text1"/>
          <w:sz w:val="18"/>
          <w:szCs w:val="18"/>
        </w:rPr>
        <w:t>“</w:t>
      </w:r>
      <w:r w:rsidRPr="00A42697">
        <w:rPr>
          <w:rFonts w:cstheme="minorHAnsi"/>
          <w:color w:val="000000" w:themeColor="text1"/>
          <w:sz w:val="18"/>
          <w:szCs w:val="18"/>
        </w:rPr>
        <w:t>De-migranticization</w:t>
      </w:r>
      <w:r>
        <w:rPr>
          <w:rFonts w:cstheme="minorHAnsi"/>
          <w:color w:val="000000" w:themeColor="text1"/>
          <w:sz w:val="18"/>
          <w:szCs w:val="18"/>
        </w:rPr>
        <w:t>”</w:t>
      </w:r>
      <w:r w:rsidRPr="00A42697">
        <w:rPr>
          <w:rFonts w:cstheme="minorHAnsi"/>
          <w:color w:val="000000" w:themeColor="text1"/>
          <w:sz w:val="18"/>
          <w:szCs w:val="18"/>
        </w:rPr>
        <w:t xml:space="preserve"> of Research on Migration and Integration.</w:t>
      </w:r>
      <w:r>
        <w:rPr>
          <w:rFonts w:cstheme="minorHAnsi"/>
          <w:color w:val="000000" w:themeColor="text1"/>
          <w:sz w:val="18"/>
          <w:szCs w:val="18"/>
        </w:rPr>
        <w:t>’</w:t>
      </w:r>
      <w:r w:rsidRPr="00A42697">
        <w:rPr>
          <w:rFonts w:cstheme="minorHAnsi"/>
          <w:color w:val="000000" w:themeColor="text1"/>
          <w:sz w:val="18"/>
          <w:szCs w:val="18"/>
        </w:rPr>
        <w:t xml:space="preserve"> </w:t>
      </w:r>
      <w:r w:rsidRPr="00A42697">
        <w:rPr>
          <w:rFonts w:cstheme="minorHAnsi"/>
          <w:i/>
          <w:iCs/>
          <w:color w:val="000000" w:themeColor="text1"/>
          <w:sz w:val="18"/>
          <w:szCs w:val="18"/>
        </w:rPr>
        <w:t xml:space="preserve">Ethnic and Racial Studies </w:t>
      </w:r>
      <w:r w:rsidRPr="00A42697">
        <w:rPr>
          <w:rFonts w:cstheme="minorHAnsi"/>
          <w:color w:val="000000" w:themeColor="text1"/>
          <w:sz w:val="18"/>
          <w:szCs w:val="18"/>
        </w:rPr>
        <w:t xml:space="preserve">39, no. 13: 2207–2225; </w:t>
      </w:r>
      <w:dir w:val="ltr">
        <w:r w:rsidRPr="00A42697">
          <w:rPr>
            <w:rFonts w:cstheme="minorHAnsi"/>
            <w:color w:val="000000" w:themeColor="text1"/>
            <w:sz w:val="18"/>
            <w:szCs w:val="18"/>
          </w:rPr>
          <w:t xml:space="preserve">Scholten, P. 2011. </w:t>
        </w:r>
        <w:r w:rsidRPr="00A42697">
          <w:rPr>
            <w:rFonts w:cstheme="minorHAnsi"/>
            <w:i/>
            <w:iCs/>
            <w:color w:val="000000" w:themeColor="text1"/>
            <w:sz w:val="18"/>
            <w:szCs w:val="18"/>
          </w:rPr>
          <w:t xml:space="preserve">Framing Immigrant Integration. Dutch Research-Policy Dialogues in Comparative </w:t>
        </w:r>
        <w:r w:rsidRPr="00A42697">
          <w:rPr>
            <w:rFonts w:cstheme="minorHAnsi"/>
            <w:i/>
            <w:iCs/>
            <w:color w:val="000000" w:themeColor="text1"/>
            <w:sz w:val="18"/>
            <w:szCs w:val="18"/>
          </w:rPr>
          <w:t>‬Perspective</w:t>
        </w:r>
        <w:r w:rsidRPr="00A42697">
          <w:rPr>
            <w:rFonts w:cstheme="minorHAnsi"/>
            <w:color w:val="000000" w:themeColor="text1"/>
            <w:sz w:val="18"/>
            <w:szCs w:val="18"/>
          </w:rPr>
          <w:t>. Amsterdam: Amsterdam University Press</w:t>
        </w:r>
        <w:r>
          <w:rPr>
            <w:rFonts w:cstheme="minorHAnsi"/>
            <w:color w:val="000000" w:themeColor="text1"/>
            <w:sz w:val="18"/>
            <w:szCs w:val="18"/>
          </w:rPr>
          <w:t>;</w:t>
        </w:r>
        <w:r w:rsidRPr="00A42697">
          <w:rPr>
            <w:rFonts w:cstheme="minorHAnsi"/>
            <w:color w:val="000000" w:themeColor="text1"/>
            <w:sz w:val="18"/>
            <w:szCs w:val="18"/>
          </w:rPr>
          <w:t>‬</w:t>
        </w:r>
        <w:r>
          <w:rPr>
            <w:rFonts w:cstheme="minorHAnsi"/>
            <w:color w:val="000000" w:themeColor="text1"/>
            <w:sz w:val="18"/>
            <w:szCs w:val="18"/>
          </w:rPr>
          <w:t xml:space="preserve"> </w:t>
        </w:r>
        <w:r w:rsidRPr="00A42697">
          <w:rPr>
            <w:rFonts w:cstheme="minorHAnsi"/>
            <w:color w:val="000000" w:themeColor="text1"/>
            <w:sz w:val="18"/>
            <w:szCs w:val="18"/>
          </w:rPr>
          <w:t xml:space="preserve">Verkuyten, M. 2016. </w:t>
        </w:r>
        <w:r>
          <w:rPr>
            <w:rFonts w:cstheme="minorHAnsi"/>
            <w:color w:val="000000" w:themeColor="text1"/>
            <w:sz w:val="18"/>
            <w:szCs w:val="18"/>
          </w:rPr>
          <w:t>‘</w:t>
        </w:r>
        <w:r w:rsidRPr="00A42697">
          <w:rPr>
            <w:rFonts w:cstheme="minorHAnsi"/>
            <w:color w:val="000000" w:themeColor="text1"/>
            <w:sz w:val="18"/>
            <w:szCs w:val="18"/>
          </w:rPr>
          <w:t>The Integration Paradox: Empiric Evidence from the Netherlands.</w:t>
        </w:r>
        <w:r>
          <w:rPr>
            <w:rFonts w:cstheme="minorHAnsi"/>
            <w:color w:val="000000" w:themeColor="text1"/>
            <w:sz w:val="18"/>
            <w:szCs w:val="18"/>
          </w:rPr>
          <w:t>’</w:t>
        </w:r>
        <w:r w:rsidRPr="00A42697">
          <w:rPr>
            <w:rFonts w:cstheme="minorHAnsi"/>
            <w:color w:val="000000" w:themeColor="text1"/>
            <w:sz w:val="18"/>
            <w:szCs w:val="18"/>
          </w:rPr>
          <w:t xml:space="preserve"> </w:t>
        </w:r>
        <w:r w:rsidRPr="00A42697">
          <w:rPr>
            <w:rFonts w:cstheme="minorHAnsi"/>
            <w:i/>
            <w:iCs/>
            <w:color w:val="000000" w:themeColor="text1"/>
            <w:sz w:val="18"/>
            <w:szCs w:val="18"/>
          </w:rPr>
          <w:t xml:space="preserve">American Behavioral Scientist </w:t>
        </w:r>
        <w:r w:rsidRPr="00A42697">
          <w:rPr>
            <w:rFonts w:cstheme="minorHAnsi"/>
            <w:color w:val="000000" w:themeColor="text1"/>
            <w:sz w:val="18"/>
            <w:szCs w:val="18"/>
          </w:rPr>
          <w:t>60, nos. 5–6: 583–96.</w:t>
        </w:r>
        <w:r>
          <w:t>‬</w:t>
        </w:r>
      </w:dir>
    </w:p>
  </w:footnote>
  <w:footnote w:id="5">
    <w:p w:rsidR="007523EF" w:rsidRPr="00C44F41" w:rsidRDefault="007523EF" w:rsidP="00C44F41">
      <w:pPr>
        <w:pStyle w:val="FootnoteText"/>
        <w:jc w:val="both"/>
        <w:rPr>
          <w:rFonts w:cstheme="minorHAnsi"/>
          <w:color w:val="000000" w:themeColor="text1"/>
          <w:sz w:val="18"/>
          <w:szCs w:val="18"/>
        </w:rPr>
      </w:pPr>
      <w:r w:rsidRPr="00C44F41">
        <w:rPr>
          <w:rStyle w:val="FootnoteReference"/>
          <w:rFonts w:cstheme="minorHAnsi"/>
          <w:color w:val="000000" w:themeColor="text1"/>
          <w:sz w:val="18"/>
          <w:szCs w:val="18"/>
        </w:rPr>
        <w:footnoteRef/>
      </w:r>
      <w:r w:rsidRPr="00C44F41">
        <w:rPr>
          <w:rFonts w:cstheme="minorHAnsi"/>
          <w:color w:val="000000" w:themeColor="text1"/>
          <w:sz w:val="18"/>
          <w:szCs w:val="18"/>
        </w:rPr>
        <w:t xml:space="preserve"> OECD (2016), </w:t>
      </w:r>
      <w:r w:rsidRPr="00C44F41">
        <w:rPr>
          <w:rFonts w:cstheme="minorHAnsi"/>
          <w:i/>
          <w:iCs/>
          <w:color w:val="000000" w:themeColor="text1"/>
          <w:sz w:val="18"/>
          <w:szCs w:val="18"/>
        </w:rPr>
        <w:t>Making Integration Work: Refugees and Others in Need of Protection</w:t>
      </w:r>
      <w:r w:rsidRPr="00C44F41">
        <w:rPr>
          <w:rFonts w:cstheme="minorHAnsi"/>
          <w:color w:val="000000" w:themeColor="text1"/>
          <w:sz w:val="18"/>
          <w:szCs w:val="18"/>
        </w:rPr>
        <w:t>, OECD Publishing, Paris, p. 7.</w:t>
      </w:r>
    </w:p>
  </w:footnote>
  <w:footnote w:id="6">
    <w:p w:rsidR="007523EF" w:rsidRPr="00C44F41" w:rsidRDefault="007523EF" w:rsidP="00C44F41">
      <w:pPr>
        <w:jc w:val="both"/>
        <w:rPr>
          <w:rFonts w:eastAsia="Times New Roman" w:cstheme="minorHAnsi"/>
          <w:color w:val="000000" w:themeColor="text1"/>
          <w:sz w:val="18"/>
          <w:szCs w:val="18"/>
        </w:rPr>
      </w:pPr>
      <w:r w:rsidRPr="00C44F41">
        <w:rPr>
          <w:rStyle w:val="FootnoteReference"/>
          <w:rFonts w:cstheme="minorHAnsi"/>
          <w:color w:val="000000" w:themeColor="text1"/>
          <w:sz w:val="18"/>
          <w:szCs w:val="18"/>
        </w:rPr>
        <w:footnoteRef/>
      </w:r>
      <w:r w:rsidRPr="00C44F41">
        <w:rPr>
          <w:rFonts w:cstheme="minorHAnsi"/>
          <w:color w:val="000000" w:themeColor="text1"/>
          <w:sz w:val="18"/>
          <w:szCs w:val="18"/>
          <w:lang w:val="nl-BE"/>
        </w:rPr>
        <w:t xml:space="preserve"> </w:t>
      </w:r>
      <w:r w:rsidRPr="00C44F41">
        <w:rPr>
          <w:rFonts w:eastAsia="Times New Roman" w:cstheme="minorHAnsi"/>
          <w:color w:val="000000" w:themeColor="text1"/>
          <w:sz w:val="18"/>
          <w:szCs w:val="18"/>
          <w:lang w:val="nl-BE"/>
        </w:rPr>
        <w:t xml:space="preserve">Bendixsen, S. and Guchteniere, P. 2003. </w:t>
      </w:r>
      <w:r w:rsidRPr="00C44F41">
        <w:rPr>
          <w:rFonts w:eastAsia="Times New Roman" w:cstheme="minorHAnsi"/>
          <w:color w:val="000000" w:themeColor="text1"/>
          <w:sz w:val="18"/>
          <w:szCs w:val="18"/>
        </w:rPr>
        <w:t xml:space="preserve">‘Best Practices in Immigration Services Planning.’ </w:t>
      </w:r>
      <w:r w:rsidRPr="00C44F41">
        <w:rPr>
          <w:rFonts w:eastAsia="Times New Roman" w:cstheme="minorHAnsi"/>
          <w:i/>
          <w:iCs/>
          <w:color w:val="000000" w:themeColor="text1"/>
          <w:sz w:val="18"/>
          <w:szCs w:val="18"/>
        </w:rPr>
        <w:t>Journal of Policy Analysis &amp; Management</w:t>
      </w:r>
      <w:r w:rsidRPr="00C44F41">
        <w:rPr>
          <w:rFonts w:eastAsia="Times New Roman" w:cstheme="minorHAnsi"/>
          <w:color w:val="000000" w:themeColor="text1"/>
          <w:sz w:val="18"/>
          <w:szCs w:val="18"/>
        </w:rPr>
        <w:t>, 22 no. 4: 677—682.</w:t>
      </w:r>
    </w:p>
    <w:p w:rsidR="007523EF" w:rsidRPr="009D1511" w:rsidRDefault="007523EF" w:rsidP="00C62CC5">
      <w:pPr>
        <w:pStyle w:val="FootnoteText"/>
        <w:jc w:val="both"/>
        <w:rPr>
          <w:sz w:val="18"/>
          <w:szCs w:val="18"/>
        </w:rPr>
      </w:pPr>
    </w:p>
  </w:footnote>
  <w:footnote w:id="7">
    <w:p w:rsidR="007523EF" w:rsidRPr="009D1511" w:rsidRDefault="007523EF" w:rsidP="00C62CC5">
      <w:pPr>
        <w:pStyle w:val="FootnoteText"/>
        <w:jc w:val="both"/>
        <w:rPr>
          <w:sz w:val="18"/>
          <w:szCs w:val="18"/>
          <w:lang w:val="en-CA"/>
        </w:rPr>
      </w:pPr>
      <w:r w:rsidRPr="009D1511">
        <w:rPr>
          <w:rStyle w:val="FootnoteReference"/>
          <w:sz w:val="18"/>
          <w:szCs w:val="18"/>
        </w:rPr>
        <w:footnoteRef/>
      </w:r>
      <w:r w:rsidRPr="009D1511">
        <w:rPr>
          <w:sz w:val="18"/>
          <w:szCs w:val="18"/>
        </w:rPr>
        <w:t xml:space="preserve"> </w:t>
      </w:r>
      <w:r w:rsidRPr="009D1511">
        <w:rPr>
          <w:sz w:val="18"/>
          <w:szCs w:val="18"/>
          <w:lang w:val="en-CA"/>
        </w:rPr>
        <w:t xml:space="preserve">For the sake of time </w:t>
      </w:r>
      <w:r>
        <w:rPr>
          <w:sz w:val="18"/>
          <w:szCs w:val="18"/>
          <w:lang w:val="en-CA"/>
        </w:rPr>
        <w:t>valorization</w:t>
      </w:r>
      <w:r w:rsidRPr="009D1511">
        <w:rPr>
          <w:sz w:val="18"/>
          <w:szCs w:val="18"/>
          <w:lang w:val="en-CA"/>
        </w:rPr>
        <w:t xml:space="preserve">, </w:t>
      </w:r>
      <w:r>
        <w:rPr>
          <w:sz w:val="18"/>
          <w:szCs w:val="18"/>
          <w:lang w:val="en-CA"/>
        </w:rPr>
        <w:t xml:space="preserve">all of </w:t>
      </w:r>
      <w:r w:rsidRPr="009D1511">
        <w:rPr>
          <w:sz w:val="18"/>
          <w:szCs w:val="18"/>
          <w:lang w:val="en-CA"/>
        </w:rPr>
        <w:t xml:space="preserve">the top 10 practices </w:t>
      </w:r>
      <w:r>
        <w:rPr>
          <w:sz w:val="18"/>
          <w:szCs w:val="18"/>
          <w:lang w:val="en-CA"/>
        </w:rPr>
        <w:t>were</w:t>
      </w:r>
      <w:r w:rsidRPr="009D1511">
        <w:rPr>
          <w:sz w:val="18"/>
          <w:szCs w:val="18"/>
          <w:lang w:val="en-CA"/>
        </w:rPr>
        <w:t xml:space="preserve"> contacted </w:t>
      </w:r>
      <w:r>
        <w:rPr>
          <w:sz w:val="18"/>
          <w:szCs w:val="18"/>
          <w:lang w:val="en-CA"/>
        </w:rPr>
        <w:t>based on the assumption</w:t>
      </w:r>
      <w:r w:rsidRPr="009D1511">
        <w:rPr>
          <w:sz w:val="18"/>
          <w:szCs w:val="18"/>
          <w:lang w:val="en-CA"/>
        </w:rPr>
        <w:t xml:space="preserve"> </w:t>
      </w:r>
      <w:r>
        <w:rPr>
          <w:sz w:val="18"/>
          <w:szCs w:val="18"/>
          <w:lang w:val="en-CA"/>
        </w:rPr>
        <w:t>that usually one cannot expect a</w:t>
      </w:r>
      <w:r w:rsidRPr="009D1511">
        <w:rPr>
          <w:sz w:val="18"/>
          <w:szCs w:val="18"/>
          <w:lang w:val="en-CA"/>
        </w:rPr>
        <w:t xml:space="preserve"> 100% for a variety of reasons.</w:t>
      </w:r>
      <w:r>
        <w:rPr>
          <w:sz w:val="18"/>
          <w:szCs w:val="18"/>
          <w:lang w:val="en-CA"/>
        </w:rPr>
        <w:t xml:space="preserve"> Six organizations ended up responding in time and were thus reviewed in detail. </w:t>
      </w:r>
    </w:p>
  </w:footnote>
  <w:footnote w:id="8">
    <w:p w:rsidR="007523EF" w:rsidRPr="009D1511" w:rsidRDefault="007523EF" w:rsidP="00C62CC5">
      <w:pPr>
        <w:pStyle w:val="FootnoteText"/>
        <w:jc w:val="both"/>
        <w:rPr>
          <w:sz w:val="18"/>
          <w:szCs w:val="18"/>
        </w:rPr>
      </w:pPr>
      <w:r w:rsidRPr="009D1511">
        <w:rPr>
          <w:rStyle w:val="FootnoteReference"/>
          <w:sz w:val="18"/>
          <w:szCs w:val="18"/>
        </w:rPr>
        <w:footnoteRef/>
      </w:r>
      <w:r w:rsidRPr="009D1511">
        <w:rPr>
          <w:sz w:val="18"/>
          <w:szCs w:val="18"/>
        </w:rPr>
        <w:t xml:space="preserve"> For more information: https://www.cambalache.it/</w:t>
      </w:r>
    </w:p>
  </w:footnote>
  <w:footnote w:id="9">
    <w:p w:rsidR="007523EF" w:rsidRPr="009D1511" w:rsidRDefault="007523EF" w:rsidP="00C62CC5">
      <w:pPr>
        <w:pStyle w:val="FootnoteText"/>
        <w:jc w:val="both"/>
        <w:rPr>
          <w:sz w:val="18"/>
          <w:szCs w:val="18"/>
        </w:rPr>
      </w:pPr>
      <w:r w:rsidRPr="009D1511">
        <w:rPr>
          <w:rStyle w:val="FootnoteReference"/>
          <w:sz w:val="18"/>
          <w:szCs w:val="18"/>
        </w:rPr>
        <w:footnoteRef/>
      </w:r>
      <w:r w:rsidRPr="009D1511">
        <w:rPr>
          <w:sz w:val="18"/>
          <w:szCs w:val="18"/>
        </w:rPr>
        <w:t xml:space="preserve"> See: https://globalcompactrefugees.org/article/bee-my-job</w:t>
      </w:r>
    </w:p>
  </w:footnote>
  <w:footnote w:id="10">
    <w:p w:rsidR="007523EF" w:rsidRPr="009D1511" w:rsidRDefault="007523EF" w:rsidP="00C62CC5">
      <w:pPr>
        <w:pStyle w:val="FootnoteText"/>
        <w:jc w:val="both"/>
        <w:rPr>
          <w:sz w:val="18"/>
          <w:szCs w:val="18"/>
        </w:rPr>
      </w:pPr>
      <w:r w:rsidRPr="009D1511">
        <w:rPr>
          <w:rStyle w:val="FootnoteReference"/>
          <w:sz w:val="18"/>
          <w:szCs w:val="18"/>
        </w:rPr>
        <w:footnoteRef/>
      </w:r>
      <w:r w:rsidRPr="009D1511">
        <w:rPr>
          <w:sz w:val="18"/>
          <w:szCs w:val="18"/>
        </w:rPr>
        <w:t xml:space="preserve"> For more information, see: https://www.magdas-hotel.at/en/. See also: https://vimeo.com/202715972 </w:t>
      </w:r>
    </w:p>
  </w:footnote>
  <w:footnote w:id="11">
    <w:p w:rsidR="007523EF" w:rsidRPr="009D1511" w:rsidRDefault="007523EF" w:rsidP="00C62CC5">
      <w:pPr>
        <w:pStyle w:val="FootnoteText"/>
        <w:jc w:val="both"/>
        <w:rPr>
          <w:sz w:val="18"/>
          <w:szCs w:val="18"/>
        </w:rPr>
      </w:pPr>
      <w:r w:rsidRPr="009D1511">
        <w:rPr>
          <w:rStyle w:val="FootnoteReference"/>
          <w:sz w:val="18"/>
          <w:szCs w:val="18"/>
        </w:rPr>
        <w:footnoteRef/>
      </w:r>
      <w:r w:rsidRPr="009D1511">
        <w:rPr>
          <w:sz w:val="18"/>
          <w:szCs w:val="18"/>
        </w:rPr>
        <w:t xml:space="preserve"> </w:t>
      </w:r>
      <w:r w:rsidRPr="009D1511">
        <w:rPr>
          <w:rFonts w:ascii="Calibri" w:hAnsi="Calibri" w:cs="Calibri"/>
          <w:color w:val="000000" w:themeColor="text1"/>
          <w:sz w:val="18"/>
          <w:szCs w:val="18"/>
        </w:rPr>
        <w:t>Some participants with prior experience can shorten their training cycles, while others can extend it for e.g. a year, in the occasion that they are faced with particular difficulties (due to their vulnerable background as refugees).</w:t>
      </w:r>
    </w:p>
  </w:footnote>
  <w:footnote w:id="12">
    <w:p w:rsidR="007523EF" w:rsidRPr="009D1511" w:rsidRDefault="007523EF" w:rsidP="00C62CC5">
      <w:pPr>
        <w:pStyle w:val="FootnoteText"/>
        <w:jc w:val="both"/>
        <w:rPr>
          <w:sz w:val="18"/>
          <w:szCs w:val="18"/>
        </w:rPr>
      </w:pPr>
      <w:r w:rsidRPr="009D1511">
        <w:rPr>
          <w:rStyle w:val="FootnoteReference"/>
          <w:sz w:val="18"/>
          <w:szCs w:val="18"/>
        </w:rPr>
        <w:footnoteRef/>
      </w:r>
      <w:r w:rsidRPr="009D1511">
        <w:rPr>
          <w:sz w:val="18"/>
          <w:szCs w:val="18"/>
        </w:rPr>
        <w:t xml:space="preserve"> The Magdas Hotel is currently in the process of moving to a new unit, which is located on a new premise in Vienna. The renovation of the new site is still ongoing. Magas is planning to stay in operation as a social business in Vienna as long as there is a need for promoting professional opportunities and social inclusion for refugees in Austria.</w:t>
      </w:r>
    </w:p>
    <w:p w:rsidR="007523EF" w:rsidRPr="009D1511" w:rsidRDefault="007523EF" w:rsidP="00C62CC5">
      <w:pPr>
        <w:pStyle w:val="FootnoteText"/>
        <w:jc w:val="both"/>
        <w:rPr>
          <w:sz w:val="18"/>
          <w:szCs w:val="18"/>
        </w:rPr>
      </w:pPr>
    </w:p>
  </w:footnote>
  <w:footnote w:id="13">
    <w:p w:rsidR="007523EF" w:rsidRPr="009D1511" w:rsidRDefault="007523EF" w:rsidP="00C62CC5">
      <w:pPr>
        <w:pStyle w:val="FootnoteText"/>
        <w:jc w:val="both"/>
        <w:rPr>
          <w:sz w:val="18"/>
          <w:szCs w:val="18"/>
        </w:rPr>
      </w:pPr>
      <w:r w:rsidRPr="009D1511">
        <w:rPr>
          <w:rStyle w:val="FootnoteReference"/>
          <w:sz w:val="18"/>
          <w:szCs w:val="18"/>
        </w:rPr>
        <w:footnoteRef/>
      </w:r>
      <w:r w:rsidRPr="009D1511">
        <w:rPr>
          <w:sz w:val="18"/>
          <w:szCs w:val="18"/>
        </w:rPr>
        <w:t xml:space="preserve"> For more information, see: https://www.etuc.org/en</w:t>
      </w:r>
    </w:p>
  </w:footnote>
  <w:footnote w:id="14">
    <w:p w:rsidR="007523EF" w:rsidRPr="009D1511" w:rsidRDefault="007523EF" w:rsidP="00C62CC5">
      <w:pPr>
        <w:pStyle w:val="FootnoteText"/>
        <w:jc w:val="both"/>
        <w:rPr>
          <w:sz w:val="18"/>
          <w:szCs w:val="18"/>
        </w:rPr>
      </w:pPr>
      <w:r w:rsidRPr="009D1511">
        <w:rPr>
          <w:rStyle w:val="FootnoteReference"/>
          <w:sz w:val="18"/>
          <w:szCs w:val="18"/>
        </w:rPr>
        <w:footnoteRef/>
      </w:r>
      <w:r w:rsidRPr="009D1511">
        <w:rPr>
          <w:sz w:val="18"/>
          <w:szCs w:val="18"/>
        </w:rPr>
        <w:t xml:space="preserve"> For more information: https://refugeetalenthub.com/</w:t>
      </w:r>
    </w:p>
  </w:footnote>
  <w:footnote w:id="15">
    <w:p w:rsidR="007523EF" w:rsidRPr="009D1511" w:rsidRDefault="007523EF" w:rsidP="00C62CC5">
      <w:pPr>
        <w:pStyle w:val="FootnoteText"/>
        <w:jc w:val="both"/>
        <w:rPr>
          <w:sz w:val="18"/>
          <w:szCs w:val="18"/>
        </w:rPr>
      </w:pPr>
      <w:r w:rsidRPr="009D1511">
        <w:rPr>
          <w:rStyle w:val="FootnoteReference"/>
          <w:sz w:val="18"/>
          <w:szCs w:val="18"/>
        </w:rPr>
        <w:footnoteRef/>
      </w:r>
      <w:r w:rsidRPr="009D1511">
        <w:rPr>
          <w:sz w:val="18"/>
          <w:szCs w:val="18"/>
        </w:rPr>
        <w:t xml:space="preserve"> For more information, see: </w:t>
      </w:r>
      <w:r w:rsidRPr="009D1511">
        <w:rPr>
          <w:rFonts w:ascii="Calibri" w:hAnsi="Calibri" w:cs="Calibri"/>
          <w:iCs/>
          <w:color w:val="000000" w:themeColor="text1"/>
          <w:sz w:val="18"/>
          <w:szCs w:val="18"/>
        </w:rPr>
        <w:t>https://www.milma-fuenlabrada.es/</w:t>
      </w:r>
    </w:p>
  </w:footnote>
  <w:footnote w:id="16">
    <w:p w:rsidR="007523EF" w:rsidRPr="009D1511" w:rsidRDefault="007523EF" w:rsidP="00C62CC5">
      <w:pPr>
        <w:pStyle w:val="FootnoteText"/>
        <w:jc w:val="both"/>
        <w:rPr>
          <w:sz w:val="18"/>
          <w:szCs w:val="18"/>
        </w:rPr>
      </w:pPr>
      <w:r w:rsidRPr="009D1511">
        <w:rPr>
          <w:rStyle w:val="FootnoteReference"/>
          <w:sz w:val="18"/>
          <w:szCs w:val="18"/>
        </w:rPr>
        <w:footnoteRef/>
      </w:r>
      <w:r w:rsidRPr="009D1511">
        <w:rPr>
          <w:sz w:val="18"/>
          <w:szCs w:val="18"/>
        </w:rPr>
        <w:t xml:space="preserve"> At least 30% of participants held this background. Others, for instance, had an immigrant background from Latin America, North Africa, or Romania.</w:t>
      </w:r>
    </w:p>
  </w:footnote>
  <w:footnote w:id="17">
    <w:p w:rsidR="007523EF" w:rsidRPr="009D1511" w:rsidRDefault="007523EF" w:rsidP="00F64ADB">
      <w:pPr>
        <w:pStyle w:val="NormalWeb"/>
        <w:shd w:val="clear" w:color="auto" w:fill="FFFFFF"/>
        <w:spacing w:before="0" w:beforeAutospacing="0"/>
        <w:rPr>
          <w:rFonts w:asciiTheme="minorHAnsi" w:hAnsiTheme="minorHAnsi" w:cstheme="minorHAnsi"/>
          <w:sz w:val="18"/>
          <w:szCs w:val="18"/>
        </w:rPr>
      </w:pPr>
      <w:r w:rsidRPr="009D1511">
        <w:rPr>
          <w:rStyle w:val="FootnoteReference"/>
          <w:rFonts w:asciiTheme="minorHAnsi" w:hAnsiTheme="minorHAnsi" w:cstheme="minorHAnsi"/>
          <w:color w:val="000000" w:themeColor="text1"/>
          <w:sz w:val="18"/>
          <w:szCs w:val="18"/>
        </w:rPr>
        <w:footnoteRef/>
      </w:r>
      <w:r w:rsidRPr="009D1511">
        <w:rPr>
          <w:rFonts w:asciiTheme="minorHAnsi" w:hAnsiTheme="minorHAnsi" w:cstheme="minorHAnsi"/>
          <w:color w:val="000000" w:themeColor="text1"/>
          <w:sz w:val="18"/>
          <w:szCs w:val="18"/>
        </w:rPr>
        <w:t xml:space="preserve"> For more information: https://www.embraceproject.eu/</w:t>
      </w:r>
      <w:r w:rsidRPr="009D1511">
        <w:rPr>
          <w:rFonts w:asciiTheme="minorHAnsi" w:hAnsiTheme="minorHAnsi" w:cstheme="minorHAnsi"/>
          <w:color w:val="3A3535"/>
          <w:sz w:val="18"/>
          <w:szCs w:val="18"/>
        </w:rPr>
        <w:br/>
      </w:r>
    </w:p>
  </w:footnote>
  <w:footnote w:id="18">
    <w:p w:rsidR="007523EF" w:rsidRPr="0031638A" w:rsidRDefault="007523EF" w:rsidP="0087361B">
      <w:pPr>
        <w:pStyle w:val="FootnoteText"/>
        <w:jc w:val="both"/>
        <w:rPr>
          <w:sz w:val="18"/>
          <w:szCs w:val="18"/>
        </w:rPr>
      </w:pPr>
      <w:r w:rsidRPr="0031638A">
        <w:rPr>
          <w:rStyle w:val="FootnoteReference"/>
          <w:sz w:val="18"/>
          <w:szCs w:val="18"/>
        </w:rPr>
        <w:footnoteRef/>
      </w:r>
      <w:r w:rsidRPr="0031638A">
        <w:rPr>
          <w:sz w:val="18"/>
          <w:szCs w:val="18"/>
        </w:rPr>
        <w:t xml:space="preserve"> </w:t>
      </w:r>
      <w:r w:rsidRPr="0031638A">
        <w:rPr>
          <w:rFonts w:cstheme="minorHAnsi"/>
          <w:color w:val="000000" w:themeColor="text1"/>
          <w:sz w:val="18"/>
          <w:szCs w:val="18"/>
        </w:rPr>
        <w:t>T</w:t>
      </w:r>
      <w:r>
        <w:rPr>
          <w:rFonts w:cstheme="minorHAnsi"/>
          <w:color w:val="000000" w:themeColor="text1"/>
          <w:sz w:val="18"/>
          <w:szCs w:val="18"/>
        </w:rPr>
        <w:t>hese guiding questions are t</w:t>
      </w:r>
      <w:r w:rsidRPr="0031638A">
        <w:rPr>
          <w:rFonts w:cstheme="minorHAnsi"/>
          <w:color w:val="000000" w:themeColor="text1"/>
          <w:sz w:val="18"/>
          <w:szCs w:val="18"/>
        </w:rPr>
        <w:t xml:space="preserve">o be adjusted and expanded </w:t>
      </w:r>
      <w:r>
        <w:rPr>
          <w:rFonts w:cstheme="minorHAnsi"/>
          <w:color w:val="000000" w:themeColor="text1"/>
          <w:sz w:val="18"/>
          <w:szCs w:val="18"/>
        </w:rPr>
        <w:t xml:space="preserve">considerably </w:t>
      </w:r>
      <w:r w:rsidRPr="0031638A">
        <w:rPr>
          <w:rFonts w:cstheme="minorHAnsi"/>
          <w:color w:val="000000" w:themeColor="text1"/>
          <w:sz w:val="18"/>
          <w:szCs w:val="18"/>
        </w:rPr>
        <w:t>during each single interview, based on the role of the stakeholder in the project as well as the specific context of each FP.</w:t>
      </w:r>
      <w:r>
        <w:rPr>
          <w:rFonts w:cstheme="minorHAnsi"/>
          <w:color w:val="000000" w:themeColor="text1"/>
          <w:sz w:val="18"/>
          <w:szCs w:val="18"/>
        </w:rPr>
        <w:t xml:space="preserve"> The interview is semi-structured, implying that the interviewer has the freedom to digress during the interview on topics and questions of particular interest and added value to the background research report.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3490F"/>
    <w:multiLevelType w:val="hybridMultilevel"/>
    <w:tmpl w:val="C694A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21BB4"/>
    <w:multiLevelType w:val="hybridMultilevel"/>
    <w:tmpl w:val="E2404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3E418F"/>
    <w:multiLevelType w:val="hybridMultilevel"/>
    <w:tmpl w:val="97A03F9E"/>
    <w:lvl w:ilvl="0" w:tplc="170682EE">
      <w:start w:val="1"/>
      <w:numFmt w:val="bullet"/>
      <w:lvlText w:val="•"/>
      <w:lvlJc w:val="left"/>
      <w:pPr>
        <w:tabs>
          <w:tab w:val="num" w:pos="720"/>
        </w:tabs>
        <w:ind w:left="720" w:hanging="360"/>
      </w:pPr>
      <w:rPr>
        <w:rFonts w:ascii="Arial" w:hAnsi="Arial" w:hint="default"/>
      </w:rPr>
    </w:lvl>
    <w:lvl w:ilvl="1" w:tplc="423A252E" w:tentative="1">
      <w:start w:val="1"/>
      <w:numFmt w:val="bullet"/>
      <w:lvlText w:val="•"/>
      <w:lvlJc w:val="left"/>
      <w:pPr>
        <w:tabs>
          <w:tab w:val="num" w:pos="1440"/>
        </w:tabs>
        <w:ind w:left="1440" w:hanging="360"/>
      </w:pPr>
      <w:rPr>
        <w:rFonts w:ascii="Arial" w:hAnsi="Arial" w:hint="default"/>
      </w:rPr>
    </w:lvl>
    <w:lvl w:ilvl="2" w:tplc="D50CDA74" w:tentative="1">
      <w:start w:val="1"/>
      <w:numFmt w:val="bullet"/>
      <w:lvlText w:val="•"/>
      <w:lvlJc w:val="left"/>
      <w:pPr>
        <w:tabs>
          <w:tab w:val="num" w:pos="2160"/>
        </w:tabs>
        <w:ind w:left="2160" w:hanging="360"/>
      </w:pPr>
      <w:rPr>
        <w:rFonts w:ascii="Arial" w:hAnsi="Arial" w:hint="default"/>
      </w:rPr>
    </w:lvl>
    <w:lvl w:ilvl="3" w:tplc="13946DA6" w:tentative="1">
      <w:start w:val="1"/>
      <w:numFmt w:val="bullet"/>
      <w:lvlText w:val="•"/>
      <w:lvlJc w:val="left"/>
      <w:pPr>
        <w:tabs>
          <w:tab w:val="num" w:pos="2880"/>
        </w:tabs>
        <w:ind w:left="2880" w:hanging="360"/>
      </w:pPr>
      <w:rPr>
        <w:rFonts w:ascii="Arial" w:hAnsi="Arial" w:hint="default"/>
      </w:rPr>
    </w:lvl>
    <w:lvl w:ilvl="4" w:tplc="089A4352" w:tentative="1">
      <w:start w:val="1"/>
      <w:numFmt w:val="bullet"/>
      <w:lvlText w:val="•"/>
      <w:lvlJc w:val="left"/>
      <w:pPr>
        <w:tabs>
          <w:tab w:val="num" w:pos="3600"/>
        </w:tabs>
        <w:ind w:left="3600" w:hanging="360"/>
      </w:pPr>
      <w:rPr>
        <w:rFonts w:ascii="Arial" w:hAnsi="Arial" w:hint="default"/>
      </w:rPr>
    </w:lvl>
    <w:lvl w:ilvl="5" w:tplc="1CC2909C" w:tentative="1">
      <w:start w:val="1"/>
      <w:numFmt w:val="bullet"/>
      <w:lvlText w:val="•"/>
      <w:lvlJc w:val="left"/>
      <w:pPr>
        <w:tabs>
          <w:tab w:val="num" w:pos="4320"/>
        </w:tabs>
        <w:ind w:left="4320" w:hanging="360"/>
      </w:pPr>
      <w:rPr>
        <w:rFonts w:ascii="Arial" w:hAnsi="Arial" w:hint="default"/>
      </w:rPr>
    </w:lvl>
    <w:lvl w:ilvl="6" w:tplc="5C3ABAB0" w:tentative="1">
      <w:start w:val="1"/>
      <w:numFmt w:val="bullet"/>
      <w:lvlText w:val="•"/>
      <w:lvlJc w:val="left"/>
      <w:pPr>
        <w:tabs>
          <w:tab w:val="num" w:pos="5040"/>
        </w:tabs>
        <w:ind w:left="5040" w:hanging="360"/>
      </w:pPr>
      <w:rPr>
        <w:rFonts w:ascii="Arial" w:hAnsi="Arial" w:hint="default"/>
      </w:rPr>
    </w:lvl>
    <w:lvl w:ilvl="7" w:tplc="9E9A23B6" w:tentative="1">
      <w:start w:val="1"/>
      <w:numFmt w:val="bullet"/>
      <w:lvlText w:val="•"/>
      <w:lvlJc w:val="left"/>
      <w:pPr>
        <w:tabs>
          <w:tab w:val="num" w:pos="5760"/>
        </w:tabs>
        <w:ind w:left="5760" w:hanging="360"/>
      </w:pPr>
      <w:rPr>
        <w:rFonts w:ascii="Arial" w:hAnsi="Arial" w:hint="default"/>
      </w:rPr>
    </w:lvl>
    <w:lvl w:ilvl="8" w:tplc="7AA23A0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5324887"/>
    <w:multiLevelType w:val="hybridMultilevel"/>
    <w:tmpl w:val="14A0A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1C401F"/>
    <w:multiLevelType w:val="hybridMultilevel"/>
    <w:tmpl w:val="4CB41118"/>
    <w:lvl w:ilvl="0" w:tplc="1CCAB90A">
      <w:start w:val="1"/>
      <w:numFmt w:val="bullet"/>
      <w:lvlText w:val="•"/>
      <w:lvlJc w:val="left"/>
      <w:pPr>
        <w:tabs>
          <w:tab w:val="num" w:pos="720"/>
        </w:tabs>
        <w:ind w:left="720" w:hanging="360"/>
      </w:pPr>
      <w:rPr>
        <w:rFonts w:ascii="Arial" w:hAnsi="Arial" w:hint="default"/>
      </w:rPr>
    </w:lvl>
    <w:lvl w:ilvl="1" w:tplc="55923D08" w:tentative="1">
      <w:start w:val="1"/>
      <w:numFmt w:val="bullet"/>
      <w:lvlText w:val="•"/>
      <w:lvlJc w:val="left"/>
      <w:pPr>
        <w:tabs>
          <w:tab w:val="num" w:pos="1440"/>
        </w:tabs>
        <w:ind w:left="1440" w:hanging="360"/>
      </w:pPr>
      <w:rPr>
        <w:rFonts w:ascii="Arial" w:hAnsi="Arial" w:hint="default"/>
      </w:rPr>
    </w:lvl>
    <w:lvl w:ilvl="2" w:tplc="C7DE2B5C" w:tentative="1">
      <w:start w:val="1"/>
      <w:numFmt w:val="bullet"/>
      <w:lvlText w:val="•"/>
      <w:lvlJc w:val="left"/>
      <w:pPr>
        <w:tabs>
          <w:tab w:val="num" w:pos="2160"/>
        </w:tabs>
        <w:ind w:left="2160" w:hanging="360"/>
      </w:pPr>
      <w:rPr>
        <w:rFonts w:ascii="Arial" w:hAnsi="Arial" w:hint="default"/>
      </w:rPr>
    </w:lvl>
    <w:lvl w:ilvl="3" w:tplc="D37AA232" w:tentative="1">
      <w:start w:val="1"/>
      <w:numFmt w:val="bullet"/>
      <w:lvlText w:val="•"/>
      <w:lvlJc w:val="left"/>
      <w:pPr>
        <w:tabs>
          <w:tab w:val="num" w:pos="2880"/>
        </w:tabs>
        <w:ind w:left="2880" w:hanging="360"/>
      </w:pPr>
      <w:rPr>
        <w:rFonts w:ascii="Arial" w:hAnsi="Arial" w:hint="default"/>
      </w:rPr>
    </w:lvl>
    <w:lvl w:ilvl="4" w:tplc="E550B370" w:tentative="1">
      <w:start w:val="1"/>
      <w:numFmt w:val="bullet"/>
      <w:lvlText w:val="•"/>
      <w:lvlJc w:val="left"/>
      <w:pPr>
        <w:tabs>
          <w:tab w:val="num" w:pos="3600"/>
        </w:tabs>
        <w:ind w:left="3600" w:hanging="360"/>
      </w:pPr>
      <w:rPr>
        <w:rFonts w:ascii="Arial" w:hAnsi="Arial" w:hint="default"/>
      </w:rPr>
    </w:lvl>
    <w:lvl w:ilvl="5" w:tplc="857EBAA4" w:tentative="1">
      <w:start w:val="1"/>
      <w:numFmt w:val="bullet"/>
      <w:lvlText w:val="•"/>
      <w:lvlJc w:val="left"/>
      <w:pPr>
        <w:tabs>
          <w:tab w:val="num" w:pos="4320"/>
        </w:tabs>
        <w:ind w:left="4320" w:hanging="360"/>
      </w:pPr>
      <w:rPr>
        <w:rFonts w:ascii="Arial" w:hAnsi="Arial" w:hint="default"/>
      </w:rPr>
    </w:lvl>
    <w:lvl w:ilvl="6" w:tplc="B434D67C" w:tentative="1">
      <w:start w:val="1"/>
      <w:numFmt w:val="bullet"/>
      <w:lvlText w:val="•"/>
      <w:lvlJc w:val="left"/>
      <w:pPr>
        <w:tabs>
          <w:tab w:val="num" w:pos="5040"/>
        </w:tabs>
        <w:ind w:left="5040" w:hanging="360"/>
      </w:pPr>
      <w:rPr>
        <w:rFonts w:ascii="Arial" w:hAnsi="Arial" w:hint="default"/>
      </w:rPr>
    </w:lvl>
    <w:lvl w:ilvl="7" w:tplc="DA382324" w:tentative="1">
      <w:start w:val="1"/>
      <w:numFmt w:val="bullet"/>
      <w:lvlText w:val="•"/>
      <w:lvlJc w:val="left"/>
      <w:pPr>
        <w:tabs>
          <w:tab w:val="num" w:pos="5760"/>
        </w:tabs>
        <w:ind w:left="5760" w:hanging="360"/>
      </w:pPr>
      <w:rPr>
        <w:rFonts w:ascii="Arial" w:hAnsi="Arial" w:hint="default"/>
      </w:rPr>
    </w:lvl>
    <w:lvl w:ilvl="8" w:tplc="9F9EF34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C2117E"/>
    <w:multiLevelType w:val="hybridMultilevel"/>
    <w:tmpl w:val="6E4CEC3E"/>
    <w:lvl w:ilvl="0" w:tplc="A8E284D6">
      <w:start w:val="1"/>
      <w:numFmt w:val="bullet"/>
      <w:lvlText w:val="•"/>
      <w:lvlJc w:val="left"/>
      <w:pPr>
        <w:tabs>
          <w:tab w:val="num" w:pos="720"/>
        </w:tabs>
        <w:ind w:left="720" w:hanging="360"/>
      </w:pPr>
      <w:rPr>
        <w:rFonts w:ascii="Arial" w:hAnsi="Arial" w:hint="default"/>
      </w:rPr>
    </w:lvl>
    <w:lvl w:ilvl="1" w:tplc="9378DCB0" w:tentative="1">
      <w:start w:val="1"/>
      <w:numFmt w:val="bullet"/>
      <w:lvlText w:val="•"/>
      <w:lvlJc w:val="left"/>
      <w:pPr>
        <w:tabs>
          <w:tab w:val="num" w:pos="1440"/>
        </w:tabs>
        <w:ind w:left="1440" w:hanging="360"/>
      </w:pPr>
      <w:rPr>
        <w:rFonts w:ascii="Arial" w:hAnsi="Arial" w:hint="default"/>
      </w:rPr>
    </w:lvl>
    <w:lvl w:ilvl="2" w:tplc="F0E046AA" w:tentative="1">
      <w:start w:val="1"/>
      <w:numFmt w:val="bullet"/>
      <w:lvlText w:val="•"/>
      <w:lvlJc w:val="left"/>
      <w:pPr>
        <w:tabs>
          <w:tab w:val="num" w:pos="2160"/>
        </w:tabs>
        <w:ind w:left="2160" w:hanging="360"/>
      </w:pPr>
      <w:rPr>
        <w:rFonts w:ascii="Arial" w:hAnsi="Arial" w:hint="default"/>
      </w:rPr>
    </w:lvl>
    <w:lvl w:ilvl="3" w:tplc="6B68056A" w:tentative="1">
      <w:start w:val="1"/>
      <w:numFmt w:val="bullet"/>
      <w:lvlText w:val="•"/>
      <w:lvlJc w:val="left"/>
      <w:pPr>
        <w:tabs>
          <w:tab w:val="num" w:pos="2880"/>
        </w:tabs>
        <w:ind w:left="2880" w:hanging="360"/>
      </w:pPr>
      <w:rPr>
        <w:rFonts w:ascii="Arial" w:hAnsi="Arial" w:hint="default"/>
      </w:rPr>
    </w:lvl>
    <w:lvl w:ilvl="4" w:tplc="2A927B1A" w:tentative="1">
      <w:start w:val="1"/>
      <w:numFmt w:val="bullet"/>
      <w:lvlText w:val="•"/>
      <w:lvlJc w:val="left"/>
      <w:pPr>
        <w:tabs>
          <w:tab w:val="num" w:pos="3600"/>
        </w:tabs>
        <w:ind w:left="3600" w:hanging="360"/>
      </w:pPr>
      <w:rPr>
        <w:rFonts w:ascii="Arial" w:hAnsi="Arial" w:hint="default"/>
      </w:rPr>
    </w:lvl>
    <w:lvl w:ilvl="5" w:tplc="399CA61C" w:tentative="1">
      <w:start w:val="1"/>
      <w:numFmt w:val="bullet"/>
      <w:lvlText w:val="•"/>
      <w:lvlJc w:val="left"/>
      <w:pPr>
        <w:tabs>
          <w:tab w:val="num" w:pos="4320"/>
        </w:tabs>
        <w:ind w:left="4320" w:hanging="360"/>
      </w:pPr>
      <w:rPr>
        <w:rFonts w:ascii="Arial" w:hAnsi="Arial" w:hint="default"/>
      </w:rPr>
    </w:lvl>
    <w:lvl w:ilvl="6" w:tplc="25FEC418" w:tentative="1">
      <w:start w:val="1"/>
      <w:numFmt w:val="bullet"/>
      <w:lvlText w:val="•"/>
      <w:lvlJc w:val="left"/>
      <w:pPr>
        <w:tabs>
          <w:tab w:val="num" w:pos="5040"/>
        </w:tabs>
        <w:ind w:left="5040" w:hanging="360"/>
      </w:pPr>
      <w:rPr>
        <w:rFonts w:ascii="Arial" w:hAnsi="Arial" w:hint="default"/>
      </w:rPr>
    </w:lvl>
    <w:lvl w:ilvl="7" w:tplc="4D226F66" w:tentative="1">
      <w:start w:val="1"/>
      <w:numFmt w:val="bullet"/>
      <w:lvlText w:val="•"/>
      <w:lvlJc w:val="left"/>
      <w:pPr>
        <w:tabs>
          <w:tab w:val="num" w:pos="5760"/>
        </w:tabs>
        <w:ind w:left="5760" w:hanging="360"/>
      </w:pPr>
      <w:rPr>
        <w:rFonts w:ascii="Arial" w:hAnsi="Arial" w:hint="default"/>
      </w:rPr>
    </w:lvl>
    <w:lvl w:ilvl="8" w:tplc="2C0C3DE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7DB3D07"/>
    <w:multiLevelType w:val="hybridMultilevel"/>
    <w:tmpl w:val="04825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E70053"/>
    <w:multiLevelType w:val="multilevel"/>
    <w:tmpl w:val="D57EDF1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8" w15:restartNumberingAfterBreak="0">
    <w:nsid w:val="29206319"/>
    <w:multiLevelType w:val="hybridMultilevel"/>
    <w:tmpl w:val="73EEE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65281D"/>
    <w:multiLevelType w:val="hybridMultilevel"/>
    <w:tmpl w:val="2026B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952680"/>
    <w:multiLevelType w:val="hybridMultilevel"/>
    <w:tmpl w:val="6ECC0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0319F7"/>
    <w:multiLevelType w:val="hybridMultilevel"/>
    <w:tmpl w:val="C2F6F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3B0155"/>
    <w:multiLevelType w:val="hybridMultilevel"/>
    <w:tmpl w:val="A3961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7B2C56"/>
    <w:multiLevelType w:val="hybridMultilevel"/>
    <w:tmpl w:val="B6D0F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567414"/>
    <w:multiLevelType w:val="hybridMultilevel"/>
    <w:tmpl w:val="04F0CE56"/>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0534FB6"/>
    <w:multiLevelType w:val="hybridMultilevel"/>
    <w:tmpl w:val="7584A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3F7EC9"/>
    <w:multiLevelType w:val="hybridMultilevel"/>
    <w:tmpl w:val="C64E2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AF7D98"/>
    <w:multiLevelType w:val="hybridMultilevel"/>
    <w:tmpl w:val="6DE2E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551C28"/>
    <w:multiLevelType w:val="hybridMultilevel"/>
    <w:tmpl w:val="397245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D25BB9"/>
    <w:multiLevelType w:val="multilevel"/>
    <w:tmpl w:val="0409001F"/>
    <w:numStyleLink w:val="111111"/>
  </w:abstractNum>
  <w:abstractNum w:abstractNumId="20" w15:restartNumberingAfterBreak="0">
    <w:nsid w:val="5A982FDA"/>
    <w:multiLevelType w:val="hybridMultilevel"/>
    <w:tmpl w:val="132846A0"/>
    <w:lvl w:ilvl="0" w:tplc="C13C8B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9D3CF7"/>
    <w:multiLevelType w:val="hybridMultilevel"/>
    <w:tmpl w:val="082CF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08583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4FF5561"/>
    <w:multiLevelType w:val="hybridMultilevel"/>
    <w:tmpl w:val="410E191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4" w15:restartNumberingAfterBreak="0">
    <w:nsid w:val="684E3FA7"/>
    <w:multiLevelType w:val="hybridMultilevel"/>
    <w:tmpl w:val="2AF2E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7C6C91"/>
    <w:multiLevelType w:val="hybridMultilevel"/>
    <w:tmpl w:val="9A0E7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D25775"/>
    <w:multiLevelType w:val="hybridMultilevel"/>
    <w:tmpl w:val="C4CE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A266A1"/>
    <w:multiLevelType w:val="hybridMultilevel"/>
    <w:tmpl w:val="D5EC5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C054D0"/>
    <w:multiLevelType w:val="hybridMultilevel"/>
    <w:tmpl w:val="F634D4F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EC408E"/>
    <w:multiLevelType w:val="hybridMultilevel"/>
    <w:tmpl w:val="B2B8D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FB4B3A"/>
    <w:multiLevelType w:val="hybridMultilevel"/>
    <w:tmpl w:val="4BD22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1"/>
  </w:num>
  <w:num w:numId="4">
    <w:abstractNumId w:val="17"/>
  </w:num>
  <w:num w:numId="5">
    <w:abstractNumId w:val="28"/>
  </w:num>
  <w:num w:numId="6">
    <w:abstractNumId w:val="6"/>
  </w:num>
  <w:num w:numId="7">
    <w:abstractNumId w:val="14"/>
  </w:num>
  <w:num w:numId="8">
    <w:abstractNumId w:val="20"/>
  </w:num>
  <w:num w:numId="9">
    <w:abstractNumId w:val="30"/>
  </w:num>
  <w:num w:numId="10">
    <w:abstractNumId w:val="10"/>
  </w:num>
  <w:num w:numId="11">
    <w:abstractNumId w:val="26"/>
  </w:num>
  <w:num w:numId="12">
    <w:abstractNumId w:val="24"/>
  </w:num>
  <w:num w:numId="13">
    <w:abstractNumId w:val="18"/>
  </w:num>
  <w:num w:numId="14">
    <w:abstractNumId w:val="23"/>
  </w:num>
  <w:num w:numId="15">
    <w:abstractNumId w:val="2"/>
  </w:num>
  <w:num w:numId="16">
    <w:abstractNumId w:val="5"/>
  </w:num>
  <w:num w:numId="17">
    <w:abstractNumId w:val="4"/>
  </w:num>
  <w:num w:numId="18">
    <w:abstractNumId w:val="8"/>
  </w:num>
  <w:num w:numId="19">
    <w:abstractNumId w:val="12"/>
  </w:num>
  <w:num w:numId="20">
    <w:abstractNumId w:val="1"/>
  </w:num>
  <w:num w:numId="21">
    <w:abstractNumId w:val="15"/>
  </w:num>
  <w:num w:numId="22">
    <w:abstractNumId w:val="25"/>
  </w:num>
  <w:num w:numId="23">
    <w:abstractNumId w:val="7"/>
  </w:num>
  <w:num w:numId="24">
    <w:abstractNumId w:val="19"/>
    <w:lvlOverride w:ilvl="1">
      <w:lvl w:ilvl="1">
        <w:start w:val="1"/>
        <w:numFmt w:val="decimal"/>
        <w:lvlText w:val="%1.%2."/>
        <w:lvlJc w:val="left"/>
        <w:pPr>
          <w:ind w:left="792" w:hanging="432"/>
        </w:pPr>
        <w:rPr>
          <w:b w:val="0"/>
          <w:bCs w:val="0"/>
        </w:rPr>
      </w:lvl>
    </w:lvlOverride>
  </w:num>
  <w:num w:numId="25">
    <w:abstractNumId w:val="22"/>
  </w:num>
  <w:num w:numId="26">
    <w:abstractNumId w:val="21"/>
  </w:num>
  <w:num w:numId="27">
    <w:abstractNumId w:val="29"/>
  </w:num>
  <w:num w:numId="28">
    <w:abstractNumId w:val="27"/>
  </w:num>
  <w:num w:numId="29">
    <w:abstractNumId w:val="9"/>
  </w:num>
  <w:num w:numId="30">
    <w:abstractNumId w:val="3"/>
  </w:num>
  <w:num w:numId="31">
    <w:abstractNumId w:val="1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B05"/>
    <w:rsid w:val="000004E0"/>
    <w:rsid w:val="000072CE"/>
    <w:rsid w:val="00007B05"/>
    <w:rsid w:val="000108EC"/>
    <w:rsid w:val="00010EB0"/>
    <w:rsid w:val="00011315"/>
    <w:rsid w:val="00017555"/>
    <w:rsid w:val="00017FD6"/>
    <w:rsid w:val="00025F72"/>
    <w:rsid w:val="000262A2"/>
    <w:rsid w:val="000352AB"/>
    <w:rsid w:val="00036C42"/>
    <w:rsid w:val="00040CAB"/>
    <w:rsid w:val="00043B4F"/>
    <w:rsid w:val="00043CBB"/>
    <w:rsid w:val="000440ED"/>
    <w:rsid w:val="00054023"/>
    <w:rsid w:val="00055239"/>
    <w:rsid w:val="0005663D"/>
    <w:rsid w:val="0006332A"/>
    <w:rsid w:val="00063C4D"/>
    <w:rsid w:val="0006499A"/>
    <w:rsid w:val="00072E13"/>
    <w:rsid w:val="00075576"/>
    <w:rsid w:val="00077B47"/>
    <w:rsid w:val="00077F73"/>
    <w:rsid w:val="00082038"/>
    <w:rsid w:val="00085772"/>
    <w:rsid w:val="00086E94"/>
    <w:rsid w:val="0009032C"/>
    <w:rsid w:val="000A0CDF"/>
    <w:rsid w:val="000A1460"/>
    <w:rsid w:val="000A5C4F"/>
    <w:rsid w:val="000A6233"/>
    <w:rsid w:val="000A68E9"/>
    <w:rsid w:val="000A6A80"/>
    <w:rsid w:val="000C02FA"/>
    <w:rsid w:val="000C616E"/>
    <w:rsid w:val="000D1A90"/>
    <w:rsid w:val="000D55CF"/>
    <w:rsid w:val="000D6298"/>
    <w:rsid w:val="000D67C5"/>
    <w:rsid w:val="000D72C4"/>
    <w:rsid w:val="000D7A43"/>
    <w:rsid w:val="000E1170"/>
    <w:rsid w:val="000E1D5D"/>
    <w:rsid w:val="000E3FE2"/>
    <w:rsid w:val="000E426C"/>
    <w:rsid w:val="000F4760"/>
    <w:rsid w:val="000F78CC"/>
    <w:rsid w:val="00101592"/>
    <w:rsid w:val="00102F99"/>
    <w:rsid w:val="00104EEB"/>
    <w:rsid w:val="00110417"/>
    <w:rsid w:val="0011219D"/>
    <w:rsid w:val="00115346"/>
    <w:rsid w:val="001205F1"/>
    <w:rsid w:val="001249D7"/>
    <w:rsid w:val="00141AD8"/>
    <w:rsid w:val="00144074"/>
    <w:rsid w:val="00146A0B"/>
    <w:rsid w:val="001505AB"/>
    <w:rsid w:val="00151592"/>
    <w:rsid w:val="001545DA"/>
    <w:rsid w:val="0016605F"/>
    <w:rsid w:val="00176A6E"/>
    <w:rsid w:val="001771BC"/>
    <w:rsid w:val="00181801"/>
    <w:rsid w:val="001876C0"/>
    <w:rsid w:val="00193E94"/>
    <w:rsid w:val="001A1C67"/>
    <w:rsid w:val="001A65E8"/>
    <w:rsid w:val="001B0FD7"/>
    <w:rsid w:val="001B4AD5"/>
    <w:rsid w:val="001B5F18"/>
    <w:rsid w:val="001B7408"/>
    <w:rsid w:val="001C02F9"/>
    <w:rsid w:val="001C3B3A"/>
    <w:rsid w:val="001C5C93"/>
    <w:rsid w:val="001C73E3"/>
    <w:rsid w:val="001D0B22"/>
    <w:rsid w:val="001D1669"/>
    <w:rsid w:val="001D32B9"/>
    <w:rsid w:val="001D529B"/>
    <w:rsid w:val="001D67DB"/>
    <w:rsid w:val="001E2B57"/>
    <w:rsid w:val="001E4C35"/>
    <w:rsid w:val="001E78C3"/>
    <w:rsid w:val="001F001A"/>
    <w:rsid w:val="001F5882"/>
    <w:rsid w:val="001F6A91"/>
    <w:rsid w:val="002046D6"/>
    <w:rsid w:val="00207886"/>
    <w:rsid w:val="0021351C"/>
    <w:rsid w:val="00221C96"/>
    <w:rsid w:val="00230088"/>
    <w:rsid w:val="0023377C"/>
    <w:rsid w:val="0024572A"/>
    <w:rsid w:val="0025005F"/>
    <w:rsid w:val="00250704"/>
    <w:rsid w:val="002516DE"/>
    <w:rsid w:val="00252D6B"/>
    <w:rsid w:val="00262BCB"/>
    <w:rsid w:val="00264AB3"/>
    <w:rsid w:val="00265474"/>
    <w:rsid w:val="00265BC2"/>
    <w:rsid w:val="002705D0"/>
    <w:rsid w:val="002746FA"/>
    <w:rsid w:val="002751F5"/>
    <w:rsid w:val="00283ADB"/>
    <w:rsid w:val="0028405D"/>
    <w:rsid w:val="00286C7C"/>
    <w:rsid w:val="002A0E9A"/>
    <w:rsid w:val="002A7D9D"/>
    <w:rsid w:val="002B08D3"/>
    <w:rsid w:val="002B1F57"/>
    <w:rsid w:val="002B4940"/>
    <w:rsid w:val="002B74A4"/>
    <w:rsid w:val="002C1FA0"/>
    <w:rsid w:val="002C3797"/>
    <w:rsid w:val="002C4415"/>
    <w:rsid w:val="002C671A"/>
    <w:rsid w:val="002D1DD1"/>
    <w:rsid w:val="002D2815"/>
    <w:rsid w:val="002D5656"/>
    <w:rsid w:val="002F04DC"/>
    <w:rsid w:val="002F4023"/>
    <w:rsid w:val="002F577C"/>
    <w:rsid w:val="002F5F48"/>
    <w:rsid w:val="003037A9"/>
    <w:rsid w:val="003057A9"/>
    <w:rsid w:val="00311A81"/>
    <w:rsid w:val="0031638A"/>
    <w:rsid w:val="0032023D"/>
    <w:rsid w:val="00322B60"/>
    <w:rsid w:val="003328C8"/>
    <w:rsid w:val="003342A1"/>
    <w:rsid w:val="003410C0"/>
    <w:rsid w:val="00345105"/>
    <w:rsid w:val="00345364"/>
    <w:rsid w:val="0034683F"/>
    <w:rsid w:val="00350D6F"/>
    <w:rsid w:val="00352FBB"/>
    <w:rsid w:val="00363753"/>
    <w:rsid w:val="00366608"/>
    <w:rsid w:val="00373E3F"/>
    <w:rsid w:val="0037568F"/>
    <w:rsid w:val="00385A86"/>
    <w:rsid w:val="003902A3"/>
    <w:rsid w:val="00392BD3"/>
    <w:rsid w:val="003A4119"/>
    <w:rsid w:val="003A70D9"/>
    <w:rsid w:val="003A76A6"/>
    <w:rsid w:val="003C1F89"/>
    <w:rsid w:val="003C36BE"/>
    <w:rsid w:val="003C5957"/>
    <w:rsid w:val="003C6C50"/>
    <w:rsid w:val="003D19EE"/>
    <w:rsid w:val="003D2D08"/>
    <w:rsid w:val="003D3093"/>
    <w:rsid w:val="003E3013"/>
    <w:rsid w:val="003F6EE3"/>
    <w:rsid w:val="00412400"/>
    <w:rsid w:val="0041421E"/>
    <w:rsid w:val="0042237F"/>
    <w:rsid w:val="004236C0"/>
    <w:rsid w:val="00423B14"/>
    <w:rsid w:val="00425FAC"/>
    <w:rsid w:val="004327E6"/>
    <w:rsid w:val="00433DB3"/>
    <w:rsid w:val="00435064"/>
    <w:rsid w:val="00436933"/>
    <w:rsid w:val="00437424"/>
    <w:rsid w:val="00440ACD"/>
    <w:rsid w:val="004451A6"/>
    <w:rsid w:val="00451005"/>
    <w:rsid w:val="00452972"/>
    <w:rsid w:val="004534C0"/>
    <w:rsid w:val="00453F5A"/>
    <w:rsid w:val="0045779D"/>
    <w:rsid w:val="004676C7"/>
    <w:rsid w:val="004764B7"/>
    <w:rsid w:val="0047684F"/>
    <w:rsid w:val="0048368E"/>
    <w:rsid w:val="0048429D"/>
    <w:rsid w:val="00494FDB"/>
    <w:rsid w:val="004A545B"/>
    <w:rsid w:val="004A7631"/>
    <w:rsid w:val="004B05AE"/>
    <w:rsid w:val="004B356D"/>
    <w:rsid w:val="004B419D"/>
    <w:rsid w:val="004B47CB"/>
    <w:rsid w:val="004B57C3"/>
    <w:rsid w:val="004C008D"/>
    <w:rsid w:val="004C1E80"/>
    <w:rsid w:val="004C330E"/>
    <w:rsid w:val="004D0D04"/>
    <w:rsid w:val="004D5716"/>
    <w:rsid w:val="004E1786"/>
    <w:rsid w:val="004E1BDD"/>
    <w:rsid w:val="004F5919"/>
    <w:rsid w:val="004F6C4E"/>
    <w:rsid w:val="00521219"/>
    <w:rsid w:val="0052251B"/>
    <w:rsid w:val="00526070"/>
    <w:rsid w:val="00530C40"/>
    <w:rsid w:val="00534373"/>
    <w:rsid w:val="0054381B"/>
    <w:rsid w:val="00545F72"/>
    <w:rsid w:val="0054775F"/>
    <w:rsid w:val="00550958"/>
    <w:rsid w:val="0055163C"/>
    <w:rsid w:val="00551759"/>
    <w:rsid w:val="005520B0"/>
    <w:rsid w:val="00563B56"/>
    <w:rsid w:val="00564988"/>
    <w:rsid w:val="005656B3"/>
    <w:rsid w:val="005831C9"/>
    <w:rsid w:val="005879B0"/>
    <w:rsid w:val="00593CDF"/>
    <w:rsid w:val="005A31E0"/>
    <w:rsid w:val="005A70A4"/>
    <w:rsid w:val="005A7292"/>
    <w:rsid w:val="005B15B3"/>
    <w:rsid w:val="005B6BFF"/>
    <w:rsid w:val="005B7A2E"/>
    <w:rsid w:val="005C74D1"/>
    <w:rsid w:val="005D3575"/>
    <w:rsid w:val="005D5395"/>
    <w:rsid w:val="005F5F1F"/>
    <w:rsid w:val="00602F1F"/>
    <w:rsid w:val="00612D83"/>
    <w:rsid w:val="006220DD"/>
    <w:rsid w:val="00623135"/>
    <w:rsid w:val="00624282"/>
    <w:rsid w:val="00624B93"/>
    <w:rsid w:val="00631084"/>
    <w:rsid w:val="00631F17"/>
    <w:rsid w:val="00634F57"/>
    <w:rsid w:val="00635CEA"/>
    <w:rsid w:val="0063638F"/>
    <w:rsid w:val="00643BA1"/>
    <w:rsid w:val="00644535"/>
    <w:rsid w:val="00646A0F"/>
    <w:rsid w:val="00646E0E"/>
    <w:rsid w:val="00653BB2"/>
    <w:rsid w:val="0066050E"/>
    <w:rsid w:val="0066520D"/>
    <w:rsid w:val="00673BDB"/>
    <w:rsid w:val="00675CE0"/>
    <w:rsid w:val="0068796E"/>
    <w:rsid w:val="00692929"/>
    <w:rsid w:val="006A35C5"/>
    <w:rsid w:val="006A37BD"/>
    <w:rsid w:val="006B2D75"/>
    <w:rsid w:val="006B3B08"/>
    <w:rsid w:val="006B7FF8"/>
    <w:rsid w:val="006C6E4C"/>
    <w:rsid w:val="006D465C"/>
    <w:rsid w:val="006D79D3"/>
    <w:rsid w:val="006E2A3B"/>
    <w:rsid w:val="006E69D7"/>
    <w:rsid w:val="006F20D9"/>
    <w:rsid w:val="006F527C"/>
    <w:rsid w:val="006F63DB"/>
    <w:rsid w:val="006F7198"/>
    <w:rsid w:val="00705FF9"/>
    <w:rsid w:val="00710420"/>
    <w:rsid w:val="00713885"/>
    <w:rsid w:val="0072025A"/>
    <w:rsid w:val="007318C8"/>
    <w:rsid w:val="007523EF"/>
    <w:rsid w:val="00757B86"/>
    <w:rsid w:val="00766FB5"/>
    <w:rsid w:val="007710A6"/>
    <w:rsid w:val="00774134"/>
    <w:rsid w:val="00775508"/>
    <w:rsid w:val="007765C3"/>
    <w:rsid w:val="00782BBF"/>
    <w:rsid w:val="00784E63"/>
    <w:rsid w:val="0079020F"/>
    <w:rsid w:val="00791805"/>
    <w:rsid w:val="0079235C"/>
    <w:rsid w:val="007945AF"/>
    <w:rsid w:val="007A30D5"/>
    <w:rsid w:val="007A3C13"/>
    <w:rsid w:val="007B121D"/>
    <w:rsid w:val="007B15D0"/>
    <w:rsid w:val="007B4630"/>
    <w:rsid w:val="007B777C"/>
    <w:rsid w:val="007C3785"/>
    <w:rsid w:val="007C3EED"/>
    <w:rsid w:val="007C5E66"/>
    <w:rsid w:val="007C72CA"/>
    <w:rsid w:val="007C76C1"/>
    <w:rsid w:val="007D17A2"/>
    <w:rsid w:val="007D2103"/>
    <w:rsid w:val="007D32CA"/>
    <w:rsid w:val="007D6097"/>
    <w:rsid w:val="007E3CAB"/>
    <w:rsid w:val="007E46E8"/>
    <w:rsid w:val="007E7C54"/>
    <w:rsid w:val="007F13D8"/>
    <w:rsid w:val="0080411C"/>
    <w:rsid w:val="00805DD9"/>
    <w:rsid w:val="0081125A"/>
    <w:rsid w:val="00811DCC"/>
    <w:rsid w:val="00811E34"/>
    <w:rsid w:val="00812017"/>
    <w:rsid w:val="0081290E"/>
    <w:rsid w:val="008256FB"/>
    <w:rsid w:val="00825794"/>
    <w:rsid w:val="00832487"/>
    <w:rsid w:val="008330AC"/>
    <w:rsid w:val="00844D28"/>
    <w:rsid w:val="00850934"/>
    <w:rsid w:val="008529F5"/>
    <w:rsid w:val="008539C6"/>
    <w:rsid w:val="00862581"/>
    <w:rsid w:val="00872B50"/>
    <w:rsid w:val="0087361B"/>
    <w:rsid w:val="00875BA1"/>
    <w:rsid w:val="008829F9"/>
    <w:rsid w:val="00883D91"/>
    <w:rsid w:val="00887136"/>
    <w:rsid w:val="00896BE6"/>
    <w:rsid w:val="00896C60"/>
    <w:rsid w:val="00896DC0"/>
    <w:rsid w:val="008A2A33"/>
    <w:rsid w:val="008A3A91"/>
    <w:rsid w:val="008B17B3"/>
    <w:rsid w:val="008B311A"/>
    <w:rsid w:val="008B39A3"/>
    <w:rsid w:val="008B6714"/>
    <w:rsid w:val="008C125B"/>
    <w:rsid w:val="008C6135"/>
    <w:rsid w:val="008F36A5"/>
    <w:rsid w:val="008F3F03"/>
    <w:rsid w:val="008F4596"/>
    <w:rsid w:val="008F51E2"/>
    <w:rsid w:val="008F77FA"/>
    <w:rsid w:val="009039BB"/>
    <w:rsid w:val="00912C63"/>
    <w:rsid w:val="0092676C"/>
    <w:rsid w:val="00927431"/>
    <w:rsid w:val="00927CEF"/>
    <w:rsid w:val="009300EE"/>
    <w:rsid w:val="00934FD1"/>
    <w:rsid w:val="00940F29"/>
    <w:rsid w:val="00941F95"/>
    <w:rsid w:val="00955297"/>
    <w:rsid w:val="00956839"/>
    <w:rsid w:val="00960764"/>
    <w:rsid w:val="009637D2"/>
    <w:rsid w:val="00963B9F"/>
    <w:rsid w:val="00965F7C"/>
    <w:rsid w:val="0096760A"/>
    <w:rsid w:val="00973373"/>
    <w:rsid w:val="00981BF0"/>
    <w:rsid w:val="0098243C"/>
    <w:rsid w:val="00986C3C"/>
    <w:rsid w:val="00996C9D"/>
    <w:rsid w:val="00997B91"/>
    <w:rsid w:val="00997E8D"/>
    <w:rsid w:val="009A07AC"/>
    <w:rsid w:val="009A1528"/>
    <w:rsid w:val="009A2049"/>
    <w:rsid w:val="009A38D8"/>
    <w:rsid w:val="009A422C"/>
    <w:rsid w:val="009B75E1"/>
    <w:rsid w:val="009C11B0"/>
    <w:rsid w:val="009D1511"/>
    <w:rsid w:val="009D2D2E"/>
    <w:rsid w:val="009D3190"/>
    <w:rsid w:val="009E7321"/>
    <w:rsid w:val="009E739F"/>
    <w:rsid w:val="009F37B7"/>
    <w:rsid w:val="009F4F18"/>
    <w:rsid w:val="009F6D9E"/>
    <w:rsid w:val="00A109A7"/>
    <w:rsid w:val="00A10D34"/>
    <w:rsid w:val="00A152AD"/>
    <w:rsid w:val="00A162D6"/>
    <w:rsid w:val="00A16521"/>
    <w:rsid w:val="00A23773"/>
    <w:rsid w:val="00A24A2B"/>
    <w:rsid w:val="00A257DE"/>
    <w:rsid w:val="00A26FE2"/>
    <w:rsid w:val="00A34ADE"/>
    <w:rsid w:val="00A3644D"/>
    <w:rsid w:val="00A37B3F"/>
    <w:rsid w:val="00A42697"/>
    <w:rsid w:val="00A45EF4"/>
    <w:rsid w:val="00A571B3"/>
    <w:rsid w:val="00A6366E"/>
    <w:rsid w:val="00A66AA6"/>
    <w:rsid w:val="00A74CA8"/>
    <w:rsid w:val="00A77217"/>
    <w:rsid w:val="00A87092"/>
    <w:rsid w:val="00A90594"/>
    <w:rsid w:val="00A95859"/>
    <w:rsid w:val="00AA0225"/>
    <w:rsid w:val="00AA0B0E"/>
    <w:rsid w:val="00AB0C71"/>
    <w:rsid w:val="00AC1E7A"/>
    <w:rsid w:val="00AC2CDF"/>
    <w:rsid w:val="00AC63DE"/>
    <w:rsid w:val="00AD020B"/>
    <w:rsid w:val="00AD4000"/>
    <w:rsid w:val="00AD541C"/>
    <w:rsid w:val="00AD60DF"/>
    <w:rsid w:val="00AE0619"/>
    <w:rsid w:val="00AE13EF"/>
    <w:rsid w:val="00AE661F"/>
    <w:rsid w:val="00AE6D3A"/>
    <w:rsid w:val="00AE6D78"/>
    <w:rsid w:val="00AF5378"/>
    <w:rsid w:val="00AF54B0"/>
    <w:rsid w:val="00B07DAC"/>
    <w:rsid w:val="00B10CE0"/>
    <w:rsid w:val="00B13D7A"/>
    <w:rsid w:val="00B20AA9"/>
    <w:rsid w:val="00B23165"/>
    <w:rsid w:val="00B2496E"/>
    <w:rsid w:val="00B256A1"/>
    <w:rsid w:val="00B31930"/>
    <w:rsid w:val="00B33F4F"/>
    <w:rsid w:val="00B37195"/>
    <w:rsid w:val="00B407EE"/>
    <w:rsid w:val="00B40DD6"/>
    <w:rsid w:val="00B42957"/>
    <w:rsid w:val="00B51B8F"/>
    <w:rsid w:val="00B52B6D"/>
    <w:rsid w:val="00B571A6"/>
    <w:rsid w:val="00B62355"/>
    <w:rsid w:val="00B62920"/>
    <w:rsid w:val="00B62AA3"/>
    <w:rsid w:val="00B6682A"/>
    <w:rsid w:val="00B70D5F"/>
    <w:rsid w:val="00B72040"/>
    <w:rsid w:val="00B7294F"/>
    <w:rsid w:val="00B73452"/>
    <w:rsid w:val="00B73B93"/>
    <w:rsid w:val="00B8284A"/>
    <w:rsid w:val="00B904F7"/>
    <w:rsid w:val="00B91F16"/>
    <w:rsid w:val="00BA4EB4"/>
    <w:rsid w:val="00BA5574"/>
    <w:rsid w:val="00BA787E"/>
    <w:rsid w:val="00BB0011"/>
    <w:rsid w:val="00BB390E"/>
    <w:rsid w:val="00BB3C48"/>
    <w:rsid w:val="00BB5F26"/>
    <w:rsid w:val="00BC0CD5"/>
    <w:rsid w:val="00BC1218"/>
    <w:rsid w:val="00BC2F96"/>
    <w:rsid w:val="00BC3B94"/>
    <w:rsid w:val="00BC7D1D"/>
    <w:rsid w:val="00BD6D9D"/>
    <w:rsid w:val="00BE245A"/>
    <w:rsid w:val="00C01CE3"/>
    <w:rsid w:val="00C25A9E"/>
    <w:rsid w:val="00C36052"/>
    <w:rsid w:val="00C42D74"/>
    <w:rsid w:val="00C42FA9"/>
    <w:rsid w:val="00C44F41"/>
    <w:rsid w:val="00C51406"/>
    <w:rsid w:val="00C555C0"/>
    <w:rsid w:val="00C62CC5"/>
    <w:rsid w:val="00C66CC8"/>
    <w:rsid w:val="00C72F4E"/>
    <w:rsid w:val="00C7318B"/>
    <w:rsid w:val="00C73777"/>
    <w:rsid w:val="00C7437B"/>
    <w:rsid w:val="00C8189A"/>
    <w:rsid w:val="00C81BD1"/>
    <w:rsid w:val="00C82F37"/>
    <w:rsid w:val="00C91B6E"/>
    <w:rsid w:val="00CA5019"/>
    <w:rsid w:val="00CB3C27"/>
    <w:rsid w:val="00CB76FD"/>
    <w:rsid w:val="00CD202A"/>
    <w:rsid w:val="00CD4038"/>
    <w:rsid w:val="00CE0BD2"/>
    <w:rsid w:val="00CF2167"/>
    <w:rsid w:val="00CF3323"/>
    <w:rsid w:val="00D05ABB"/>
    <w:rsid w:val="00D05CED"/>
    <w:rsid w:val="00D10271"/>
    <w:rsid w:val="00D12EF8"/>
    <w:rsid w:val="00D13372"/>
    <w:rsid w:val="00D169AD"/>
    <w:rsid w:val="00D2188D"/>
    <w:rsid w:val="00D264BD"/>
    <w:rsid w:val="00D329A1"/>
    <w:rsid w:val="00D373AF"/>
    <w:rsid w:val="00D404F2"/>
    <w:rsid w:val="00D40E39"/>
    <w:rsid w:val="00D41EB0"/>
    <w:rsid w:val="00D4348E"/>
    <w:rsid w:val="00D45377"/>
    <w:rsid w:val="00D60BC2"/>
    <w:rsid w:val="00D64E1C"/>
    <w:rsid w:val="00D64E4F"/>
    <w:rsid w:val="00D650DF"/>
    <w:rsid w:val="00D743E4"/>
    <w:rsid w:val="00D76A17"/>
    <w:rsid w:val="00D83CC7"/>
    <w:rsid w:val="00D86F45"/>
    <w:rsid w:val="00D87DCA"/>
    <w:rsid w:val="00D9160C"/>
    <w:rsid w:val="00D9354F"/>
    <w:rsid w:val="00DA47D5"/>
    <w:rsid w:val="00DB555B"/>
    <w:rsid w:val="00DB741F"/>
    <w:rsid w:val="00DC0860"/>
    <w:rsid w:val="00DC7336"/>
    <w:rsid w:val="00DD149A"/>
    <w:rsid w:val="00DD5E94"/>
    <w:rsid w:val="00DE7A04"/>
    <w:rsid w:val="00DF102E"/>
    <w:rsid w:val="00DF2B4A"/>
    <w:rsid w:val="00DF3315"/>
    <w:rsid w:val="00DF3E65"/>
    <w:rsid w:val="00E04DF3"/>
    <w:rsid w:val="00E16210"/>
    <w:rsid w:val="00E25149"/>
    <w:rsid w:val="00E26B3F"/>
    <w:rsid w:val="00E43066"/>
    <w:rsid w:val="00E536A6"/>
    <w:rsid w:val="00E543E2"/>
    <w:rsid w:val="00E545D2"/>
    <w:rsid w:val="00E66CDA"/>
    <w:rsid w:val="00E76FD1"/>
    <w:rsid w:val="00E77EE7"/>
    <w:rsid w:val="00E83740"/>
    <w:rsid w:val="00E91602"/>
    <w:rsid w:val="00E93059"/>
    <w:rsid w:val="00E9645D"/>
    <w:rsid w:val="00E97697"/>
    <w:rsid w:val="00E97E1D"/>
    <w:rsid w:val="00EA244E"/>
    <w:rsid w:val="00EA34F6"/>
    <w:rsid w:val="00EA468D"/>
    <w:rsid w:val="00EA7FDD"/>
    <w:rsid w:val="00EB1D33"/>
    <w:rsid w:val="00EE0F64"/>
    <w:rsid w:val="00EE11DA"/>
    <w:rsid w:val="00EE4EE2"/>
    <w:rsid w:val="00F071F6"/>
    <w:rsid w:val="00F106CB"/>
    <w:rsid w:val="00F16A70"/>
    <w:rsid w:val="00F24907"/>
    <w:rsid w:val="00F267A5"/>
    <w:rsid w:val="00F269E9"/>
    <w:rsid w:val="00F368BB"/>
    <w:rsid w:val="00F36AE6"/>
    <w:rsid w:val="00F36D91"/>
    <w:rsid w:val="00F4036A"/>
    <w:rsid w:val="00F412D1"/>
    <w:rsid w:val="00F41421"/>
    <w:rsid w:val="00F42A15"/>
    <w:rsid w:val="00F436A7"/>
    <w:rsid w:val="00F50B1A"/>
    <w:rsid w:val="00F51261"/>
    <w:rsid w:val="00F62DE1"/>
    <w:rsid w:val="00F63F25"/>
    <w:rsid w:val="00F64ADB"/>
    <w:rsid w:val="00F65964"/>
    <w:rsid w:val="00F73B70"/>
    <w:rsid w:val="00F760CE"/>
    <w:rsid w:val="00F86413"/>
    <w:rsid w:val="00F9061F"/>
    <w:rsid w:val="00F93000"/>
    <w:rsid w:val="00FA2872"/>
    <w:rsid w:val="00FA3A9E"/>
    <w:rsid w:val="00FB6198"/>
    <w:rsid w:val="00FC293F"/>
    <w:rsid w:val="00FD1169"/>
    <w:rsid w:val="00FD133D"/>
    <w:rsid w:val="00FD24A4"/>
    <w:rsid w:val="00FD71AF"/>
    <w:rsid w:val="00FE7B57"/>
    <w:rsid w:val="00FF2C6E"/>
    <w:rsid w:val="00FF4B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1C498FEC"/>
  <w15:chartTrackingRefBased/>
  <w15:docId w15:val="{E8AB468A-B2F5-3347-ACAB-3B8E0AAA7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070"/>
    <w:pPr>
      <w:ind w:left="720"/>
      <w:contextualSpacing/>
    </w:pPr>
  </w:style>
  <w:style w:type="paragraph" w:styleId="Footer">
    <w:name w:val="footer"/>
    <w:basedOn w:val="Normal"/>
    <w:link w:val="FooterChar"/>
    <w:uiPriority w:val="99"/>
    <w:unhideWhenUsed/>
    <w:rsid w:val="000C616E"/>
    <w:pPr>
      <w:tabs>
        <w:tab w:val="center" w:pos="4680"/>
        <w:tab w:val="right" w:pos="9360"/>
      </w:tabs>
    </w:pPr>
  </w:style>
  <w:style w:type="character" w:customStyle="1" w:styleId="FooterChar">
    <w:name w:val="Footer Char"/>
    <w:basedOn w:val="DefaultParagraphFont"/>
    <w:link w:val="Footer"/>
    <w:uiPriority w:val="99"/>
    <w:rsid w:val="000C616E"/>
  </w:style>
  <w:style w:type="character" w:styleId="PageNumber">
    <w:name w:val="page number"/>
    <w:basedOn w:val="DefaultParagraphFont"/>
    <w:uiPriority w:val="99"/>
    <w:semiHidden/>
    <w:unhideWhenUsed/>
    <w:rsid w:val="000C616E"/>
  </w:style>
  <w:style w:type="paragraph" w:styleId="NormalWeb">
    <w:name w:val="Normal (Web)"/>
    <w:basedOn w:val="Normal"/>
    <w:uiPriority w:val="99"/>
    <w:unhideWhenUsed/>
    <w:rsid w:val="009A2049"/>
    <w:pPr>
      <w:spacing w:before="100" w:beforeAutospacing="1" w:after="100" w:afterAutospacing="1"/>
    </w:pPr>
    <w:rPr>
      <w:rFonts w:ascii="Times New Roman" w:eastAsia="Times New Roman" w:hAnsi="Times New Roman" w:cs="Times New Roman"/>
    </w:rPr>
  </w:style>
  <w:style w:type="paragraph" w:styleId="HTMLPreformatted">
    <w:name w:val="HTML Preformatted"/>
    <w:basedOn w:val="Normal"/>
    <w:link w:val="HTMLPreformattedChar"/>
    <w:uiPriority w:val="99"/>
    <w:unhideWhenUsed/>
    <w:rsid w:val="009A2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A2049"/>
    <w:rPr>
      <w:rFonts w:ascii="Courier New" w:eastAsia="Times New Roman" w:hAnsi="Courier New" w:cs="Courier New"/>
      <w:sz w:val="20"/>
      <w:szCs w:val="20"/>
    </w:rPr>
  </w:style>
  <w:style w:type="paragraph" w:customStyle="1" w:styleId="Grigliamedia1-Colore21">
    <w:name w:val="Griglia media 1 - Colore 21"/>
    <w:basedOn w:val="Normal"/>
    <w:uiPriority w:val="34"/>
    <w:qFormat/>
    <w:rsid w:val="00115346"/>
    <w:pPr>
      <w:spacing w:after="160" w:line="259" w:lineRule="auto"/>
      <w:ind w:left="720"/>
      <w:contextualSpacing/>
    </w:pPr>
    <w:rPr>
      <w:rFonts w:ascii="Calibri" w:eastAsia="Calibri" w:hAnsi="Calibri" w:cs="Times New Roman"/>
      <w:sz w:val="22"/>
      <w:szCs w:val="22"/>
      <w:lang w:val="fr-BE"/>
    </w:rPr>
  </w:style>
  <w:style w:type="paragraph" w:customStyle="1" w:styleId="xmsonormal">
    <w:name w:val="x_msonormal"/>
    <w:basedOn w:val="Normal"/>
    <w:rsid w:val="00115346"/>
    <w:rPr>
      <w:rFonts w:ascii="Calibri" w:eastAsia="Calibri" w:hAnsi="Calibri" w:cs="Calibri"/>
      <w:sz w:val="22"/>
      <w:szCs w:val="22"/>
      <w:lang w:val="en-GB" w:eastAsia="en-GB"/>
    </w:rPr>
  </w:style>
  <w:style w:type="character" w:styleId="Strong">
    <w:name w:val="Strong"/>
    <w:basedOn w:val="DefaultParagraphFont"/>
    <w:uiPriority w:val="22"/>
    <w:qFormat/>
    <w:rsid w:val="003D3093"/>
    <w:rPr>
      <w:b/>
      <w:bCs/>
    </w:rPr>
  </w:style>
  <w:style w:type="character" w:customStyle="1" w:styleId="il">
    <w:name w:val="il"/>
    <w:basedOn w:val="DefaultParagraphFont"/>
    <w:rsid w:val="00E536A6"/>
  </w:style>
  <w:style w:type="character" w:styleId="PlaceholderText">
    <w:name w:val="Placeholder Text"/>
    <w:basedOn w:val="DefaultParagraphFont"/>
    <w:uiPriority w:val="99"/>
    <w:semiHidden/>
    <w:rsid w:val="00F51261"/>
    <w:rPr>
      <w:color w:val="808080"/>
    </w:rPr>
  </w:style>
  <w:style w:type="paragraph" w:styleId="FootnoteText">
    <w:name w:val="footnote text"/>
    <w:basedOn w:val="Normal"/>
    <w:link w:val="FootnoteTextChar"/>
    <w:uiPriority w:val="99"/>
    <w:unhideWhenUsed/>
    <w:rsid w:val="00EA7FDD"/>
    <w:rPr>
      <w:sz w:val="20"/>
      <w:szCs w:val="20"/>
    </w:rPr>
  </w:style>
  <w:style w:type="character" w:customStyle="1" w:styleId="FootnoteTextChar">
    <w:name w:val="Footnote Text Char"/>
    <w:basedOn w:val="DefaultParagraphFont"/>
    <w:link w:val="FootnoteText"/>
    <w:uiPriority w:val="99"/>
    <w:rsid w:val="00EA7FDD"/>
    <w:rPr>
      <w:sz w:val="20"/>
      <w:szCs w:val="20"/>
    </w:rPr>
  </w:style>
  <w:style w:type="character" w:styleId="FootnoteReference">
    <w:name w:val="footnote reference"/>
    <w:basedOn w:val="DefaultParagraphFont"/>
    <w:uiPriority w:val="99"/>
    <w:unhideWhenUsed/>
    <w:rsid w:val="00EA7FDD"/>
    <w:rPr>
      <w:vertAlign w:val="superscript"/>
    </w:rPr>
  </w:style>
  <w:style w:type="character" w:styleId="Emphasis">
    <w:name w:val="Emphasis"/>
    <w:basedOn w:val="DefaultParagraphFont"/>
    <w:uiPriority w:val="20"/>
    <w:qFormat/>
    <w:rsid w:val="007D6097"/>
    <w:rPr>
      <w:i/>
      <w:iCs/>
    </w:rPr>
  </w:style>
  <w:style w:type="character" w:customStyle="1" w:styleId="tojvnm2t">
    <w:name w:val="tojvnm2t"/>
    <w:basedOn w:val="DefaultParagraphFont"/>
    <w:rsid w:val="008F4596"/>
  </w:style>
  <w:style w:type="paragraph" w:customStyle="1" w:styleId="m-7687072225490030452ydpa49b381fmsonormal">
    <w:name w:val="m_-7687072225490030452ydpa49b381fmsonormal"/>
    <w:basedOn w:val="Normal"/>
    <w:rsid w:val="005B6BFF"/>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1D529B"/>
    <w:rPr>
      <w:color w:val="0000FF"/>
      <w:u w:val="single"/>
    </w:rPr>
  </w:style>
  <w:style w:type="table" w:styleId="TableGrid">
    <w:name w:val="Table Grid"/>
    <w:basedOn w:val="TableNormal"/>
    <w:uiPriority w:val="59"/>
    <w:rsid w:val="008A3A91"/>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uiPriority w:val="99"/>
    <w:semiHidden/>
    <w:unhideWhenUsed/>
    <w:rsid w:val="00104EEB"/>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038760">
      <w:bodyDiv w:val="1"/>
      <w:marLeft w:val="0"/>
      <w:marRight w:val="0"/>
      <w:marTop w:val="0"/>
      <w:marBottom w:val="0"/>
      <w:divBdr>
        <w:top w:val="none" w:sz="0" w:space="0" w:color="auto"/>
        <w:left w:val="none" w:sz="0" w:space="0" w:color="auto"/>
        <w:bottom w:val="none" w:sz="0" w:space="0" w:color="auto"/>
        <w:right w:val="none" w:sz="0" w:space="0" w:color="auto"/>
      </w:divBdr>
    </w:div>
    <w:div w:id="300423162">
      <w:bodyDiv w:val="1"/>
      <w:marLeft w:val="0"/>
      <w:marRight w:val="0"/>
      <w:marTop w:val="0"/>
      <w:marBottom w:val="0"/>
      <w:divBdr>
        <w:top w:val="none" w:sz="0" w:space="0" w:color="auto"/>
        <w:left w:val="none" w:sz="0" w:space="0" w:color="auto"/>
        <w:bottom w:val="none" w:sz="0" w:space="0" w:color="auto"/>
        <w:right w:val="none" w:sz="0" w:space="0" w:color="auto"/>
      </w:divBdr>
    </w:div>
    <w:div w:id="303781379">
      <w:bodyDiv w:val="1"/>
      <w:marLeft w:val="0"/>
      <w:marRight w:val="0"/>
      <w:marTop w:val="0"/>
      <w:marBottom w:val="0"/>
      <w:divBdr>
        <w:top w:val="none" w:sz="0" w:space="0" w:color="auto"/>
        <w:left w:val="none" w:sz="0" w:space="0" w:color="auto"/>
        <w:bottom w:val="none" w:sz="0" w:space="0" w:color="auto"/>
        <w:right w:val="none" w:sz="0" w:space="0" w:color="auto"/>
      </w:divBdr>
    </w:div>
    <w:div w:id="413356865">
      <w:bodyDiv w:val="1"/>
      <w:marLeft w:val="0"/>
      <w:marRight w:val="0"/>
      <w:marTop w:val="0"/>
      <w:marBottom w:val="0"/>
      <w:divBdr>
        <w:top w:val="none" w:sz="0" w:space="0" w:color="auto"/>
        <w:left w:val="none" w:sz="0" w:space="0" w:color="auto"/>
        <w:bottom w:val="none" w:sz="0" w:space="0" w:color="auto"/>
        <w:right w:val="none" w:sz="0" w:space="0" w:color="auto"/>
      </w:divBdr>
    </w:div>
    <w:div w:id="492842291">
      <w:bodyDiv w:val="1"/>
      <w:marLeft w:val="0"/>
      <w:marRight w:val="0"/>
      <w:marTop w:val="0"/>
      <w:marBottom w:val="0"/>
      <w:divBdr>
        <w:top w:val="none" w:sz="0" w:space="0" w:color="auto"/>
        <w:left w:val="none" w:sz="0" w:space="0" w:color="auto"/>
        <w:bottom w:val="none" w:sz="0" w:space="0" w:color="auto"/>
        <w:right w:val="none" w:sz="0" w:space="0" w:color="auto"/>
      </w:divBdr>
      <w:divsChild>
        <w:div w:id="1325360049">
          <w:marLeft w:val="0"/>
          <w:marRight w:val="0"/>
          <w:marTop w:val="0"/>
          <w:marBottom w:val="0"/>
          <w:divBdr>
            <w:top w:val="none" w:sz="0" w:space="0" w:color="auto"/>
            <w:left w:val="none" w:sz="0" w:space="0" w:color="auto"/>
            <w:bottom w:val="none" w:sz="0" w:space="0" w:color="auto"/>
            <w:right w:val="none" w:sz="0" w:space="0" w:color="auto"/>
          </w:divBdr>
          <w:divsChild>
            <w:div w:id="1863587143">
              <w:marLeft w:val="0"/>
              <w:marRight w:val="0"/>
              <w:marTop w:val="0"/>
              <w:marBottom w:val="0"/>
              <w:divBdr>
                <w:top w:val="none" w:sz="0" w:space="0" w:color="auto"/>
                <w:left w:val="none" w:sz="0" w:space="0" w:color="auto"/>
                <w:bottom w:val="none" w:sz="0" w:space="0" w:color="auto"/>
                <w:right w:val="none" w:sz="0" w:space="0" w:color="auto"/>
              </w:divBdr>
              <w:divsChild>
                <w:div w:id="1257789265">
                  <w:marLeft w:val="0"/>
                  <w:marRight w:val="0"/>
                  <w:marTop w:val="0"/>
                  <w:marBottom w:val="0"/>
                  <w:divBdr>
                    <w:top w:val="none" w:sz="0" w:space="0" w:color="auto"/>
                    <w:left w:val="none" w:sz="0" w:space="0" w:color="auto"/>
                    <w:bottom w:val="none" w:sz="0" w:space="0" w:color="auto"/>
                    <w:right w:val="none" w:sz="0" w:space="0" w:color="auto"/>
                  </w:divBdr>
                  <w:divsChild>
                    <w:div w:id="447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149582">
      <w:bodyDiv w:val="1"/>
      <w:marLeft w:val="0"/>
      <w:marRight w:val="0"/>
      <w:marTop w:val="0"/>
      <w:marBottom w:val="0"/>
      <w:divBdr>
        <w:top w:val="none" w:sz="0" w:space="0" w:color="auto"/>
        <w:left w:val="none" w:sz="0" w:space="0" w:color="auto"/>
        <w:bottom w:val="none" w:sz="0" w:space="0" w:color="auto"/>
        <w:right w:val="none" w:sz="0" w:space="0" w:color="auto"/>
      </w:divBdr>
    </w:div>
    <w:div w:id="572398421">
      <w:bodyDiv w:val="1"/>
      <w:marLeft w:val="0"/>
      <w:marRight w:val="0"/>
      <w:marTop w:val="0"/>
      <w:marBottom w:val="0"/>
      <w:divBdr>
        <w:top w:val="none" w:sz="0" w:space="0" w:color="auto"/>
        <w:left w:val="none" w:sz="0" w:space="0" w:color="auto"/>
        <w:bottom w:val="none" w:sz="0" w:space="0" w:color="auto"/>
        <w:right w:val="none" w:sz="0" w:space="0" w:color="auto"/>
      </w:divBdr>
      <w:divsChild>
        <w:div w:id="1092316542">
          <w:marLeft w:val="0"/>
          <w:marRight w:val="0"/>
          <w:marTop w:val="0"/>
          <w:marBottom w:val="0"/>
          <w:divBdr>
            <w:top w:val="none" w:sz="0" w:space="0" w:color="auto"/>
            <w:left w:val="none" w:sz="0" w:space="0" w:color="auto"/>
            <w:bottom w:val="none" w:sz="0" w:space="0" w:color="auto"/>
            <w:right w:val="none" w:sz="0" w:space="0" w:color="auto"/>
          </w:divBdr>
          <w:divsChild>
            <w:div w:id="647900518">
              <w:marLeft w:val="0"/>
              <w:marRight w:val="0"/>
              <w:marTop w:val="0"/>
              <w:marBottom w:val="0"/>
              <w:divBdr>
                <w:top w:val="none" w:sz="0" w:space="0" w:color="auto"/>
                <w:left w:val="none" w:sz="0" w:space="0" w:color="auto"/>
                <w:bottom w:val="none" w:sz="0" w:space="0" w:color="auto"/>
                <w:right w:val="none" w:sz="0" w:space="0" w:color="auto"/>
              </w:divBdr>
              <w:divsChild>
                <w:div w:id="1501119740">
                  <w:marLeft w:val="0"/>
                  <w:marRight w:val="0"/>
                  <w:marTop w:val="0"/>
                  <w:marBottom w:val="0"/>
                  <w:divBdr>
                    <w:top w:val="none" w:sz="0" w:space="0" w:color="auto"/>
                    <w:left w:val="none" w:sz="0" w:space="0" w:color="auto"/>
                    <w:bottom w:val="none" w:sz="0" w:space="0" w:color="auto"/>
                    <w:right w:val="none" w:sz="0" w:space="0" w:color="auto"/>
                  </w:divBdr>
                  <w:divsChild>
                    <w:div w:id="196846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722673">
      <w:bodyDiv w:val="1"/>
      <w:marLeft w:val="0"/>
      <w:marRight w:val="0"/>
      <w:marTop w:val="0"/>
      <w:marBottom w:val="0"/>
      <w:divBdr>
        <w:top w:val="none" w:sz="0" w:space="0" w:color="auto"/>
        <w:left w:val="none" w:sz="0" w:space="0" w:color="auto"/>
        <w:bottom w:val="none" w:sz="0" w:space="0" w:color="auto"/>
        <w:right w:val="none" w:sz="0" w:space="0" w:color="auto"/>
      </w:divBdr>
      <w:divsChild>
        <w:div w:id="1247375385">
          <w:marLeft w:val="0"/>
          <w:marRight w:val="0"/>
          <w:marTop w:val="0"/>
          <w:marBottom w:val="0"/>
          <w:divBdr>
            <w:top w:val="none" w:sz="0" w:space="0" w:color="auto"/>
            <w:left w:val="none" w:sz="0" w:space="0" w:color="auto"/>
            <w:bottom w:val="none" w:sz="0" w:space="0" w:color="auto"/>
            <w:right w:val="none" w:sz="0" w:space="0" w:color="auto"/>
          </w:divBdr>
          <w:divsChild>
            <w:div w:id="1681392268">
              <w:marLeft w:val="0"/>
              <w:marRight w:val="0"/>
              <w:marTop w:val="0"/>
              <w:marBottom w:val="0"/>
              <w:divBdr>
                <w:top w:val="none" w:sz="0" w:space="0" w:color="auto"/>
                <w:left w:val="none" w:sz="0" w:space="0" w:color="auto"/>
                <w:bottom w:val="none" w:sz="0" w:space="0" w:color="auto"/>
                <w:right w:val="none" w:sz="0" w:space="0" w:color="auto"/>
              </w:divBdr>
              <w:divsChild>
                <w:div w:id="918950429">
                  <w:marLeft w:val="0"/>
                  <w:marRight w:val="0"/>
                  <w:marTop w:val="0"/>
                  <w:marBottom w:val="0"/>
                  <w:divBdr>
                    <w:top w:val="none" w:sz="0" w:space="0" w:color="auto"/>
                    <w:left w:val="none" w:sz="0" w:space="0" w:color="auto"/>
                    <w:bottom w:val="none" w:sz="0" w:space="0" w:color="auto"/>
                    <w:right w:val="none" w:sz="0" w:space="0" w:color="auto"/>
                  </w:divBdr>
                  <w:divsChild>
                    <w:div w:id="20259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057284">
      <w:bodyDiv w:val="1"/>
      <w:marLeft w:val="0"/>
      <w:marRight w:val="0"/>
      <w:marTop w:val="0"/>
      <w:marBottom w:val="0"/>
      <w:divBdr>
        <w:top w:val="none" w:sz="0" w:space="0" w:color="auto"/>
        <w:left w:val="none" w:sz="0" w:space="0" w:color="auto"/>
        <w:bottom w:val="none" w:sz="0" w:space="0" w:color="auto"/>
        <w:right w:val="none" w:sz="0" w:space="0" w:color="auto"/>
      </w:divBdr>
      <w:divsChild>
        <w:div w:id="1194616807">
          <w:marLeft w:val="0"/>
          <w:marRight w:val="0"/>
          <w:marTop w:val="0"/>
          <w:marBottom w:val="0"/>
          <w:divBdr>
            <w:top w:val="none" w:sz="0" w:space="0" w:color="auto"/>
            <w:left w:val="none" w:sz="0" w:space="0" w:color="auto"/>
            <w:bottom w:val="none" w:sz="0" w:space="0" w:color="auto"/>
            <w:right w:val="none" w:sz="0" w:space="0" w:color="auto"/>
          </w:divBdr>
          <w:divsChild>
            <w:div w:id="934291981">
              <w:marLeft w:val="0"/>
              <w:marRight w:val="0"/>
              <w:marTop w:val="0"/>
              <w:marBottom w:val="0"/>
              <w:divBdr>
                <w:top w:val="none" w:sz="0" w:space="0" w:color="auto"/>
                <w:left w:val="none" w:sz="0" w:space="0" w:color="auto"/>
                <w:bottom w:val="none" w:sz="0" w:space="0" w:color="auto"/>
                <w:right w:val="none" w:sz="0" w:space="0" w:color="auto"/>
              </w:divBdr>
              <w:divsChild>
                <w:div w:id="48196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0141">
      <w:bodyDiv w:val="1"/>
      <w:marLeft w:val="0"/>
      <w:marRight w:val="0"/>
      <w:marTop w:val="0"/>
      <w:marBottom w:val="0"/>
      <w:divBdr>
        <w:top w:val="none" w:sz="0" w:space="0" w:color="auto"/>
        <w:left w:val="none" w:sz="0" w:space="0" w:color="auto"/>
        <w:bottom w:val="none" w:sz="0" w:space="0" w:color="auto"/>
        <w:right w:val="none" w:sz="0" w:space="0" w:color="auto"/>
      </w:divBdr>
    </w:div>
    <w:div w:id="1129665523">
      <w:bodyDiv w:val="1"/>
      <w:marLeft w:val="0"/>
      <w:marRight w:val="0"/>
      <w:marTop w:val="0"/>
      <w:marBottom w:val="0"/>
      <w:divBdr>
        <w:top w:val="none" w:sz="0" w:space="0" w:color="auto"/>
        <w:left w:val="none" w:sz="0" w:space="0" w:color="auto"/>
        <w:bottom w:val="none" w:sz="0" w:space="0" w:color="auto"/>
        <w:right w:val="none" w:sz="0" w:space="0" w:color="auto"/>
      </w:divBdr>
    </w:div>
    <w:div w:id="1239485204">
      <w:bodyDiv w:val="1"/>
      <w:marLeft w:val="0"/>
      <w:marRight w:val="0"/>
      <w:marTop w:val="0"/>
      <w:marBottom w:val="0"/>
      <w:divBdr>
        <w:top w:val="none" w:sz="0" w:space="0" w:color="auto"/>
        <w:left w:val="none" w:sz="0" w:space="0" w:color="auto"/>
        <w:bottom w:val="none" w:sz="0" w:space="0" w:color="auto"/>
        <w:right w:val="none" w:sz="0" w:space="0" w:color="auto"/>
      </w:divBdr>
    </w:div>
    <w:div w:id="1254053813">
      <w:bodyDiv w:val="1"/>
      <w:marLeft w:val="0"/>
      <w:marRight w:val="0"/>
      <w:marTop w:val="0"/>
      <w:marBottom w:val="0"/>
      <w:divBdr>
        <w:top w:val="none" w:sz="0" w:space="0" w:color="auto"/>
        <w:left w:val="none" w:sz="0" w:space="0" w:color="auto"/>
        <w:bottom w:val="none" w:sz="0" w:space="0" w:color="auto"/>
        <w:right w:val="none" w:sz="0" w:space="0" w:color="auto"/>
      </w:divBdr>
      <w:divsChild>
        <w:div w:id="2133547203">
          <w:marLeft w:val="0"/>
          <w:marRight w:val="0"/>
          <w:marTop w:val="0"/>
          <w:marBottom w:val="0"/>
          <w:divBdr>
            <w:top w:val="none" w:sz="0" w:space="0" w:color="auto"/>
            <w:left w:val="none" w:sz="0" w:space="0" w:color="auto"/>
            <w:bottom w:val="none" w:sz="0" w:space="0" w:color="auto"/>
            <w:right w:val="none" w:sz="0" w:space="0" w:color="auto"/>
          </w:divBdr>
          <w:divsChild>
            <w:div w:id="46345743">
              <w:marLeft w:val="0"/>
              <w:marRight w:val="0"/>
              <w:marTop w:val="0"/>
              <w:marBottom w:val="0"/>
              <w:divBdr>
                <w:top w:val="none" w:sz="0" w:space="0" w:color="auto"/>
                <w:left w:val="none" w:sz="0" w:space="0" w:color="auto"/>
                <w:bottom w:val="none" w:sz="0" w:space="0" w:color="auto"/>
                <w:right w:val="none" w:sz="0" w:space="0" w:color="auto"/>
              </w:divBdr>
              <w:divsChild>
                <w:div w:id="2129622331">
                  <w:marLeft w:val="0"/>
                  <w:marRight w:val="0"/>
                  <w:marTop w:val="0"/>
                  <w:marBottom w:val="0"/>
                  <w:divBdr>
                    <w:top w:val="none" w:sz="0" w:space="0" w:color="auto"/>
                    <w:left w:val="none" w:sz="0" w:space="0" w:color="auto"/>
                    <w:bottom w:val="none" w:sz="0" w:space="0" w:color="auto"/>
                    <w:right w:val="none" w:sz="0" w:space="0" w:color="auto"/>
                  </w:divBdr>
                  <w:divsChild>
                    <w:div w:id="43918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210487">
      <w:bodyDiv w:val="1"/>
      <w:marLeft w:val="0"/>
      <w:marRight w:val="0"/>
      <w:marTop w:val="0"/>
      <w:marBottom w:val="0"/>
      <w:divBdr>
        <w:top w:val="none" w:sz="0" w:space="0" w:color="auto"/>
        <w:left w:val="none" w:sz="0" w:space="0" w:color="auto"/>
        <w:bottom w:val="none" w:sz="0" w:space="0" w:color="auto"/>
        <w:right w:val="none" w:sz="0" w:space="0" w:color="auto"/>
      </w:divBdr>
    </w:div>
    <w:div w:id="1396245496">
      <w:bodyDiv w:val="1"/>
      <w:marLeft w:val="0"/>
      <w:marRight w:val="0"/>
      <w:marTop w:val="0"/>
      <w:marBottom w:val="0"/>
      <w:divBdr>
        <w:top w:val="none" w:sz="0" w:space="0" w:color="auto"/>
        <w:left w:val="none" w:sz="0" w:space="0" w:color="auto"/>
        <w:bottom w:val="none" w:sz="0" w:space="0" w:color="auto"/>
        <w:right w:val="none" w:sz="0" w:space="0" w:color="auto"/>
      </w:divBdr>
    </w:div>
    <w:div w:id="1572538792">
      <w:bodyDiv w:val="1"/>
      <w:marLeft w:val="0"/>
      <w:marRight w:val="0"/>
      <w:marTop w:val="0"/>
      <w:marBottom w:val="0"/>
      <w:divBdr>
        <w:top w:val="none" w:sz="0" w:space="0" w:color="auto"/>
        <w:left w:val="none" w:sz="0" w:space="0" w:color="auto"/>
        <w:bottom w:val="none" w:sz="0" w:space="0" w:color="auto"/>
        <w:right w:val="none" w:sz="0" w:space="0" w:color="auto"/>
      </w:divBdr>
    </w:div>
    <w:div w:id="1610120221">
      <w:bodyDiv w:val="1"/>
      <w:marLeft w:val="0"/>
      <w:marRight w:val="0"/>
      <w:marTop w:val="0"/>
      <w:marBottom w:val="0"/>
      <w:divBdr>
        <w:top w:val="none" w:sz="0" w:space="0" w:color="auto"/>
        <w:left w:val="none" w:sz="0" w:space="0" w:color="auto"/>
        <w:bottom w:val="none" w:sz="0" w:space="0" w:color="auto"/>
        <w:right w:val="none" w:sz="0" w:space="0" w:color="auto"/>
      </w:divBdr>
    </w:div>
    <w:div w:id="1750497936">
      <w:bodyDiv w:val="1"/>
      <w:marLeft w:val="0"/>
      <w:marRight w:val="0"/>
      <w:marTop w:val="0"/>
      <w:marBottom w:val="0"/>
      <w:divBdr>
        <w:top w:val="none" w:sz="0" w:space="0" w:color="auto"/>
        <w:left w:val="none" w:sz="0" w:space="0" w:color="auto"/>
        <w:bottom w:val="none" w:sz="0" w:space="0" w:color="auto"/>
        <w:right w:val="none" w:sz="0" w:space="0" w:color="auto"/>
      </w:divBdr>
      <w:divsChild>
        <w:div w:id="1273392335">
          <w:marLeft w:val="0"/>
          <w:marRight w:val="0"/>
          <w:marTop w:val="0"/>
          <w:marBottom w:val="0"/>
          <w:divBdr>
            <w:top w:val="none" w:sz="0" w:space="0" w:color="auto"/>
            <w:left w:val="none" w:sz="0" w:space="0" w:color="auto"/>
            <w:bottom w:val="none" w:sz="0" w:space="0" w:color="auto"/>
            <w:right w:val="none" w:sz="0" w:space="0" w:color="auto"/>
          </w:divBdr>
          <w:divsChild>
            <w:div w:id="1739133752">
              <w:marLeft w:val="0"/>
              <w:marRight w:val="0"/>
              <w:marTop w:val="0"/>
              <w:marBottom w:val="0"/>
              <w:divBdr>
                <w:top w:val="none" w:sz="0" w:space="0" w:color="auto"/>
                <w:left w:val="none" w:sz="0" w:space="0" w:color="auto"/>
                <w:bottom w:val="none" w:sz="0" w:space="0" w:color="auto"/>
                <w:right w:val="none" w:sz="0" w:space="0" w:color="auto"/>
              </w:divBdr>
              <w:divsChild>
                <w:div w:id="1168515714">
                  <w:marLeft w:val="0"/>
                  <w:marRight w:val="0"/>
                  <w:marTop w:val="0"/>
                  <w:marBottom w:val="0"/>
                  <w:divBdr>
                    <w:top w:val="none" w:sz="0" w:space="0" w:color="auto"/>
                    <w:left w:val="none" w:sz="0" w:space="0" w:color="auto"/>
                    <w:bottom w:val="none" w:sz="0" w:space="0" w:color="auto"/>
                    <w:right w:val="none" w:sz="0" w:space="0" w:color="auto"/>
                  </w:divBdr>
                  <w:divsChild>
                    <w:div w:id="204632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855338">
      <w:bodyDiv w:val="1"/>
      <w:marLeft w:val="0"/>
      <w:marRight w:val="0"/>
      <w:marTop w:val="0"/>
      <w:marBottom w:val="0"/>
      <w:divBdr>
        <w:top w:val="none" w:sz="0" w:space="0" w:color="auto"/>
        <w:left w:val="none" w:sz="0" w:space="0" w:color="auto"/>
        <w:bottom w:val="none" w:sz="0" w:space="0" w:color="auto"/>
        <w:right w:val="none" w:sz="0" w:space="0" w:color="auto"/>
      </w:divBdr>
    </w:div>
    <w:div w:id="1929383937">
      <w:bodyDiv w:val="1"/>
      <w:marLeft w:val="0"/>
      <w:marRight w:val="0"/>
      <w:marTop w:val="0"/>
      <w:marBottom w:val="0"/>
      <w:divBdr>
        <w:top w:val="none" w:sz="0" w:space="0" w:color="auto"/>
        <w:left w:val="none" w:sz="0" w:space="0" w:color="auto"/>
        <w:bottom w:val="none" w:sz="0" w:space="0" w:color="auto"/>
        <w:right w:val="none" w:sz="0" w:space="0" w:color="auto"/>
      </w:divBdr>
      <w:divsChild>
        <w:div w:id="399526466">
          <w:marLeft w:val="0"/>
          <w:marRight w:val="0"/>
          <w:marTop w:val="0"/>
          <w:marBottom w:val="0"/>
          <w:divBdr>
            <w:top w:val="none" w:sz="0" w:space="0" w:color="auto"/>
            <w:left w:val="none" w:sz="0" w:space="0" w:color="auto"/>
            <w:bottom w:val="none" w:sz="0" w:space="0" w:color="auto"/>
            <w:right w:val="none" w:sz="0" w:space="0" w:color="auto"/>
          </w:divBdr>
          <w:divsChild>
            <w:div w:id="56059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3357">
      <w:bodyDiv w:val="1"/>
      <w:marLeft w:val="0"/>
      <w:marRight w:val="0"/>
      <w:marTop w:val="0"/>
      <w:marBottom w:val="0"/>
      <w:divBdr>
        <w:top w:val="none" w:sz="0" w:space="0" w:color="auto"/>
        <w:left w:val="none" w:sz="0" w:space="0" w:color="auto"/>
        <w:bottom w:val="none" w:sz="0" w:space="0" w:color="auto"/>
        <w:right w:val="none" w:sz="0" w:space="0" w:color="auto"/>
      </w:divBdr>
      <w:divsChild>
        <w:div w:id="11443498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milma-fuenlabrada.es/"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cambalache.it/" TargetMode="External"/><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726</TotalTime>
  <Pages>41</Pages>
  <Words>16213</Words>
  <Characters>92415</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Jaafar Alloul</dc:creator>
  <cp:keywords/>
  <dc:description/>
  <cp:lastModifiedBy>Jaafar Alloul</cp:lastModifiedBy>
  <cp:revision>606</cp:revision>
  <dcterms:created xsi:type="dcterms:W3CDTF">2021-09-21T13:35:00Z</dcterms:created>
  <dcterms:modified xsi:type="dcterms:W3CDTF">2021-10-01T12:22:00Z</dcterms:modified>
</cp:coreProperties>
</file>